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487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7A5F7E75"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REPUBLIC OF NAMIBIA</w:t>
      </w:r>
    </w:p>
    <w:p w14:paraId="3C833E4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0D0F10B0" wp14:editId="15FFD4E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11F9C3C0" w14:textId="77777777" w:rsidR="002736FD" w:rsidRPr="00F17F51" w:rsidRDefault="002736FD" w:rsidP="00261A6F">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14:paraId="35D763EF"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232190BB"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59BA25A8"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5543820F" w14:textId="3DC99068"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963F40">
        <w:rPr>
          <w:rFonts w:ascii="Arial" w:eastAsia="Calibri" w:hAnsi="Arial" w:cs="Arial"/>
          <w:color w:val="000000" w:themeColor="text1"/>
          <w:sz w:val="24"/>
          <w:szCs w:val="24"/>
          <w:shd w:val="clear" w:color="auto" w:fill="FFFFFF"/>
        </w:rPr>
        <w:t>HC-NLD-C</w:t>
      </w:r>
      <w:r w:rsidR="00A9248A">
        <w:rPr>
          <w:rFonts w:ascii="Arial" w:eastAsia="Calibri" w:hAnsi="Arial" w:cs="Arial"/>
          <w:color w:val="000000" w:themeColor="text1"/>
          <w:sz w:val="24"/>
          <w:szCs w:val="24"/>
          <w:shd w:val="clear" w:color="auto" w:fill="FFFFFF"/>
        </w:rPr>
        <w:t>I</w:t>
      </w:r>
      <w:r w:rsidR="009866C2">
        <w:rPr>
          <w:rFonts w:ascii="Arial" w:eastAsia="Calibri" w:hAnsi="Arial" w:cs="Arial"/>
          <w:color w:val="000000" w:themeColor="text1"/>
          <w:sz w:val="24"/>
          <w:szCs w:val="24"/>
          <w:shd w:val="clear" w:color="auto" w:fill="FFFFFF"/>
        </w:rPr>
        <w:t>V-ACT-CON-2021/00218</w:t>
      </w:r>
    </w:p>
    <w:p w14:paraId="19E16619"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7168F17"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377C668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3A764EF1" w14:textId="39546FEA" w:rsidR="00C315E0" w:rsidRPr="00586349" w:rsidRDefault="009866C2" w:rsidP="00261A6F">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LEONARD KONDJASHILI SHIHEPO</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C315E0">
        <w:rPr>
          <w:rFonts w:ascii="Arial" w:eastAsia="Calibri" w:hAnsi="Arial" w:cs="Arial"/>
          <w:b/>
          <w:color w:val="000000" w:themeColor="text1"/>
          <w:sz w:val="24"/>
          <w:szCs w:val="24"/>
          <w:shd w:val="clear" w:color="auto" w:fill="FFFFFF"/>
        </w:rPr>
        <w:t>PLAINTIFF</w:t>
      </w:r>
    </w:p>
    <w:p w14:paraId="67BF3DB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2EB0020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314AB13E" w14:textId="77777777"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 </w:t>
      </w:r>
    </w:p>
    <w:p w14:paraId="197E642E" w14:textId="3210608B" w:rsidR="002736FD" w:rsidRDefault="009866C2"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PROJECT HOPE - NAMIBIA</w:t>
      </w:r>
      <w:r>
        <w:rPr>
          <w:rFonts w:ascii="Arial" w:eastAsia="Calibri" w:hAnsi="Arial" w:cs="Arial"/>
          <w:b/>
          <w:color w:val="000000" w:themeColor="text1"/>
          <w:sz w:val="24"/>
          <w:szCs w:val="24"/>
          <w:shd w:val="clear" w:color="auto" w:fill="FFFFFF"/>
        </w:rPr>
        <w:tab/>
        <w:t xml:space="preserve">  </w:t>
      </w:r>
      <w:r w:rsidR="00586349">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sidR="0054367A">
        <w:rPr>
          <w:rFonts w:ascii="Arial" w:eastAsia="Calibri" w:hAnsi="Arial" w:cs="Arial"/>
          <w:b/>
          <w:color w:val="000000" w:themeColor="text1"/>
          <w:sz w:val="24"/>
          <w:szCs w:val="24"/>
          <w:shd w:val="clear" w:color="auto" w:fill="FFFFFF"/>
        </w:rPr>
        <w:t xml:space="preserve">    </w:t>
      </w:r>
      <w:r w:rsidR="002A0634">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DEFENDA</w:t>
      </w:r>
      <w:r w:rsidR="002736FD" w:rsidRPr="00F17F51">
        <w:rPr>
          <w:rFonts w:ascii="Arial" w:eastAsia="Calibri" w:hAnsi="Arial" w:cs="Arial"/>
          <w:b/>
          <w:color w:val="000000" w:themeColor="text1"/>
          <w:sz w:val="24"/>
          <w:szCs w:val="24"/>
          <w:shd w:val="clear" w:color="auto" w:fill="FFFFFF"/>
        </w:rPr>
        <w:t>NT</w:t>
      </w:r>
    </w:p>
    <w:p w14:paraId="2565F6BB" w14:textId="77777777" w:rsidR="002736FD" w:rsidRPr="00F17F51" w:rsidRDefault="002736FD" w:rsidP="00261A6F">
      <w:pPr>
        <w:tabs>
          <w:tab w:val="right" w:pos="9000"/>
        </w:tabs>
        <w:spacing w:after="0" w:line="360" w:lineRule="auto"/>
        <w:jc w:val="both"/>
        <w:rPr>
          <w:rFonts w:ascii="Arial" w:eastAsia="Calibri" w:hAnsi="Arial" w:cs="Arial"/>
          <w:color w:val="000000" w:themeColor="text1"/>
          <w:sz w:val="24"/>
          <w:szCs w:val="24"/>
        </w:rPr>
      </w:pPr>
    </w:p>
    <w:p w14:paraId="53B735AE" w14:textId="24C5CE9D" w:rsidR="002736FD" w:rsidRPr="00F17F51" w:rsidRDefault="00983996" w:rsidP="00261A6F">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2A0634">
        <w:rPr>
          <w:rFonts w:ascii="Arial" w:eastAsia="Calibri" w:hAnsi="Arial" w:cs="Arial"/>
          <w:i/>
          <w:color w:val="000000" w:themeColor="text1"/>
          <w:sz w:val="24"/>
          <w:szCs w:val="24"/>
        </w:rPr>
        <w:t>Shihepo v Project Hope - Namibia</w:t>
      </w:r>
      <w:r w:rsidR="001C215E">
        <w:rPr>
          <w:rFonts w:ascii="Arial" w:eastAsia="Calibri" w:hAnsi="Arial" w:cs="Arial"/>
          <w:i/>
          <w:color w:val="000000" w:themeColor="text1"/>
          <w:sz w:val="24"/>
          <w:szCs w:val="24"/>
        </w:rPr>
        <w:t xml:space="preserve"> </w:t>
      </w:r>
      <w:r w:rsidR="002736FD" w:rsidRPr="00F17F51">
        <w:rPr>
          <w:rFonts w:ascii="Arial" w:eastAsia="Calibri" w:hAnsi="Arial" w:cs="Arial"/>
          <w:color w:val="000000" w:themeColor="text1"/>
          <w:sz w:val="24"/>
          <w:szCs w:val="24"/>
        </w:rPr>
        <w:t>(</w:t>
      </w:r>
      <w:r w:rsidR="00143C11">
        <w:rPr>
          <w:rFonts w:ascii="Arial" w:eastAsia="Calibri" w:hAnsi="Arial" w:cs="Arial"/>
          <w:color w:val="000000" w:themeColor="text1"/>
          <w:sz w:val="24"/>
          <w:szCs w:val="24"/>
          <w:shd w:val="clear" w:color="auto" w:fill="FFFFFF"/>
        </w:rPr>
        <w:t>HC-NLD-CIV-ACT-CON</w:t>
      </w:r>
      <w:r w:rsidR="002A0634">
        <w:rPr>
          <w:rFonts w:ascii="Arial" w:eastAsia="Calibri" w:hAnsi="Arial" w:cs="Arial"/>
          <w:color w:val="000000" w:themeColor="text1"/>
          <w:sz w:val="24"/>
          <w:szCs w:val="24"/>
          <w:shd w:val="clear" w:color="auto" w:fill="FFFFFF"/>
        </w:rPr>
        <w:t>-2021/00218</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2A0634">
        <w:rPr>
          <w:rFonts w:ascii="Arial" w:eastAsia="Calibri" w:hAnsi="Arial" w:cs="Arial"/>
          <w:color w:val="000000" w:themeColor="text1"/>
          <w:sz w:val="24"/>
          <w:szCs w:val="24"/>
        </w:rPr>
        <w:t>24</w:t>
      </w:r>
      <w:r w:rsidR="00964FF0">
        <w:rPr>
          <w:rFonts w:ascii="Arial" w:eastAsia="Calibri" w:hAnsi="Arial" w:cs="Arial"/>
          <w:color w:val="000000" w:themeColor="text1"/>
          <w:sz w:val="24"/>
          <w:szCs w:val="24"/>
        </w:rPr>
        <w:t>] NAHCNLD</w:t>
      </w:r>
      <w:r w:rsidR="008225D0">
        <w:rPr>
          <w:rFonts w:ascii="Arial" w:eastAsia="Calibri" w:hAnsi="Arial" w:cs="Arial"/>
          <w:color w:val="000000" w:themeColor="text1"/>
          <w:sz w:val="24"/>
          <w:szCs w:val="24"/>
        </w:rPr>
        <w:t xml:space="preserve"> 01</w:t>
      </w:r>
      <w:r w:rsidR="002E16F9">
        <w:rPr>
          <w:rFonts w:ascii="Arial" w:eastAsia="Calibri" w:hAnsi="Arial" w:cs="Arial"/>
          <w:color w:val="000000" w:themeColor="text1"/>
          <w:sz w:val="24"/>
          <w:szCs w:val="24"/>
        </w:rPr>
        <w:t xml:space="preserve"> </w:t>
      </w:r>
      <w:r w:rsidR="002A0634">
        <w:rPr>
          <w:rFonts w:ascii="Arial" w:eastAsia="Calibri" w:hAnsi="Arial" w:cs="Arial"/>
          <w:color w:val="000000" w:themeColor="text1"/>
          <w:sz w:val="24"/>
          <w:szCs w:val="24"/>
        </w:rPr>
        <w:t>(16 January 2024</w:t>
      </w:r>
      <w:r w:rsidR="002736FD" w:rsidRPr="00F17F51">
        <w:rPr>
          <w:rFonts w:ascii="Arial" w:eastAsia="Calibri" w:hAnsi="Arial" w:cs="Arial"/>
          <w:color w:val="000000" w:themeColor="text1"/>
          <w:sz w:val="24"/>
          <w:szCs w:val="24"/>
        </w:rPr>
        <w:t>)</w:t>
      </w:r>
    </w:p>
    <w:p w14:paraId="36933492" w14:textId="77777777" w:rsidR="002736FD" w:rsidRPr="00F17F51" w:rsidRDefault="002736FD" w:rsidP="00261A6F">
      <w:pPr>
        <w:spacing w:after="0" w:line="360" w:lineRule="auto"/>
        <w:ind w:left="2160" w:hanging="2160"/>
        <w:jc w:val="both"/>
        <w:rPr>
          <w:rFonts w:ascii="Arial" w:eastAsia="Calibri" w:hAnsi="Arial" w:cs="Arial"/>
          <w:color w:val="000000" w:themeColor="text1"/>
          <w:sz w:val="24"/>
          <w:szCs w:val="24"/>
        </w:rPr>
      </w:pPr>
    </w:p>
    <w:p w14:paraId="48548F25" w14:textId="77777777" w:rsidR="002736FD" w:rsidRPr="00F17F51" w:rsidRDefault="002736FD" w:rsidP="00261A6F">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14:paraId="6F044A91" w14:textId="58D6CBE3" w:rsidR="002736FD" w:rsidRPr="00AB365D" w:rsidRDefault="002736FD" w:rsidP="00261A6F">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1D2A9D">
        <w:rPr>
          <w:rFonts w:ascii="Arial" w:eastAsia="Calibri" w:hAnsi="Arial" w:cs="Arial"/>
          <w:b/>
          <w:color w:val="000000" w:themeColor="text1"/>
          <w:sz w:val="24"/>
          <w:szCs w:val="24"/>
        </w:rPr>
        <w:t>22 September</w:t>
      </w:r>
      <w:r w:rsidR="0007768D">
        <w:rPr>
          <w:rFonts w:ascii="Arial" w:eastAsia="Calibri" w:hAnsi="Arial" w:cs="Arial"/>
          <w:b/>
          <w:color w:val="000000" w:themeColor="text1"/>
          <w:sz w:val="24"/>
          <w:szCs w:val="24"/>
        </w:rPr>
        <w:t xml:space="preserve"> </w:t>
      </w:r>
      <w:r w:rsidR="00B87BCF" w:rsidRPr="00AB365D">
        <w:rPr>
          <w:rFonts w:ascii="Arial" w:eastAsia="Calibri" w:hAnsi="Arial" w:cs="Arial"/>
          <w:b/>
          <w:color w:val="000000" w:themeColor="text1"/>
          <w:sz w:val="24"/>
          <w:szCs w:val="24"/>
        </w:rPr>
        <w:t>2023</w:t>
      </w:r>
    </w:p>
    <w:p w14:paraId="26CD537E" w14:textId="0AF6912D" w:rsidR="00A46090" w:rsidRPr="00AB365D"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2A0634">
        <w:rPr>
          <w:rFonts w:ascii="Arial" w:eastAsia="Calibri" w:hAnsi="Arial" w:cs="Arial"/>
          <w:b/>
          <w:color w:val="000000" w:themeColor="text1"/>
          <w:sz w:val="24"/>
          <w:szCs w:val="24"/>
        </w:rPr>
        <w:t>16 January 2024</w:t>
      </w:r>
    </w:p>
    <w:p w14:paraId="2E08BFC6" w14:textId="77777777" w:rsidR="00F17F51" w:rsidRPr="00F17F51" w:rsidRDefault="00F17F51" w:rsidP="00261A6F">
      <w:pPr>
        <w:spacing w:after="0" w:line="360" w:lineRule="auto"/>
        <w:jc w:val="both"/>
        <w:rPr>
          <w:rFonts w:ascii="Arial" w:eastAsia="Calibri" w:hAnsi="Arial" w:cs="Arial"/>
          <w:color w:val="000000" w:themeColor="text1"/>
          <w:sz w:val="24"/>
          <w:szCs w:val="24"/>
        </w:rPr>
      </w:pPr>
    </w:p>
    <w:p w14:paraId="2167F652" w14:textId="193F6ED6" w:rsidR="00A90DA0" w:rsidRDefault="002736FD" w:rsidP="00A90DA0">
      <w:pPr>
        <w:spacing w:after="0" w:line="360" w:lineRule="auto"/>
        <w:jc w:val="both"/>
        <w:rPr>
          <w:rFonts w:ascii="Arial" w:eastAsia="Calibri" w:hAnsi="Arial" w:cs="Arial"/>
          <w:color w:val="000000" w:themeColor="text1"/>
          <w:sz w:val="24"/>
          <w:szCs w:val="24"/>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4B2169" w:rsidRPr="004B2169">
        <w:rPr>
          <w:rFonts w:ascii="Arial" w:eastAsia="Times New Roman" w:hAnsi="Arial" w:cs="Arial"/>
          <w:color w:val="000000" w:themeColor="text1"/>
          <w:sz w:val="24"/>
          <w:szCs w:val="24"/>
          <w:lang w:val="en-GB"/>
        </w:rPr>
        <w:t>Contract</w:t>
      </w:r>
      <w:r w:rsidR="004B2169">
        <w:rPr>
          <w:rFonts w:ascii="Arial" w:eastAsia="Times New Roman" w:hAnsi="Arial" w:cs="Arial"/>
          <w:color w:val="000000" w:themeColor="text1"/>
          <w:sz w:val="24"/>
          <w:szCs w:val="24"/>
          <w:lang w:val="en-GB"/>
        </w:rPr>
        <w:t xml:space="preserve"> – Breach of lease agreement – Damages allegedly sustained as a consequence of the defendant’s failure to give a </w:t>
      </w:r>
      <w:r w:rsidR="00FC33B9">
        <w:rPr>
          <w:rFonts w:ascii="Arial" w:eastAsia="Times New Roman" w:hAnsi="Arial" w:cs="Arial"/>
          <w:color w:val="000000" w:themeColor="text1"/>
          <w:sz w:val="24"/>
          <w:szCs w:val="24"/>
          <w:lang w:val="en-GB"/>
        </w:rPr>
        <w:t xml:space="preserve">notice of termination of the agreement, </w:t>
      </w:r>
      <w:r w:rsidR="004B2169">
        <w:rPr>
          <w:rFonts w:ascii="Arial" w:eastAsia="Times New Roman" w:hAnsi="Arial" w:cs="Arial"/>
          <w:color w:val="000000" w:themeColor="text1"/>
          <w:sz w:val="24"/>
          <w:szCs w:val="24"/>
          <w:lang w:val="en-GB"/>
        </w:rPr>
        <w:t xml:space="preserve">compliant </w:t>
      </w:r>
      <w:r w:rsidR="00FC33B9">
        <w:rPr>
          <w:rFonts w:ascii="Arial" w:eastAsia="Times New Roman" w:hAnsi="Arial" w:cs="Arial"/>
          <w:color w:val="000000" w:themeColor="text1"/>
          <w:sz w:val="24"/>
          <w:szCs w:val="24"/>
          <w:lang w:val="en-GB"/>
        </w:rPr>
        <w:t xml:space="preserve">with </w:t>
      </w:r>
      <w:r w:rsidR="004B2169">
        <w:rPr>
          <w:rFonts w:ascii="Arial" w:eastAsia="Times New Roman" w:hAnsi="Arial" w:cs="Arial"/>
          <w:color w:val="000000" w:themeColor="text1"/>
          <w:sz w:val="24"/>
          <w:szCs w:val="24"/>
          <w:lang w:val="en-GB"/>
        </w:rPr>
        <w:t xml:space="preserve">the </w:t>
      </w:r>
      <w:r w:rsidR="00FC33B9">
        <w:rPr>
          <w:rFonts w:ascii="Arial" w:eastAsia="Times New Roman" w:hAnsi="Arial" w:cs="Arial"/>
          <w:color w:val="000000" w:themeColor="text1"/>
          <w:sz w:val="24"/>
          <w:szCs w:val="24"/>
          <w:lang w:val="en-GB"/>
        </w:rPr>
        <w:t xml:space="preserve">express terms of the </w:t>
      </w:r>
      <w:r w:rsidR="004B2169">
        <w:rPr>
          <w:rFonts w:ascii="Arial" w:eastAsia="Times New Roman" w:hAnsi="Arial" w:cs="Arial"/>
          <w:color w:val="000000" w:themeColor="text1"/>
          <w:sz w:val="24"/>
          <w:szCs w:val="24"/>
          <w:lang w:val="en-GB"/>
        </w:rPr>
        <w:t xml:space="preserve">agreement, as well as the defendant’s failure to return the property to the plaintiff in a </w:t>
      </w:r>
      <w:r w:rsidR="00A90DA0">
        <w:rPr>
          <w:rFonts w:ascii="Arial" w:eastAsia="Calibri" w:hAnsi="Arial" w:cs="Arial"/>
          <w:color w:val="000000" w:themeColor="text1"/>
          <w:sz w:val="24"/>
          <w:szCs w:val="24"/>
        </w:rPr>
        <w:t xml:space="preserve">good, clean and tidy condition, </w:t>
      </w:r>
      <w:r w:rsidR="0062745F">
        <w:rPr>
          <w:rFonts w:ascii="Arial" w:eastAsia="Calibri" w:hAnsi="Arial" w:cs="Arial"/>
          <w:color w:val="000000" w:themeColor="text1"/>
          <w:sz w:val="24"/>
          <w:szCs w:val="24"/>
        </w:rPr>
        <w:t>with the exception of fair</w:t>
      </w:r>
      <w:r w:rsidR="00A90DA0">
        <w:rPr>
          <w:rFonts w:ascii="Arial" w:eastAsia="Calibri" w:hAnsi="Arial" w:cs="Arial"/>
          <w:color w:val="000000" w:themeColor="text1"/>
          <w:sz w:val="24"/>
          <w:szCs w:val="24"/>
        </w:rPr>
        <w:t xml:space="preserve"> wear and tear. </w:t>
      </w:r>
    </w:p>
    <w:p w14:paraId="60590BFC" w14:textId="2C617D35" w:rsidR="000918D7" w:rsidRDefault="004B2169" w:rsidP="004B300D">
      <w:pPr>
        <w:spacing w:after="0" w:line="360" w:lineRule="auto"/>
        <w:jc w:val="both"/>
        <w:rPr>
          <w:rFonts w:ascii="Arial" w:eastAsia="Times New Roman" w:hAnsi="Arial" w:cs="Arial"/>
          <w:color w:val="000000" w:themeColor="text1"/>
          <w:sz w:val="24"/>
          <w:szCs w:val="24"/>
          <w:lang w:val="en-GB"/>
        </w:rPr>
      </w:pPr>
      <w:r>
        <w:rPr>
          <w:rFonts w:ascii="Arial" w:eastAsia="Times New Roman" w:hAnsi="Arial" w:cs="Arial"/>
          <w:color w:val="000000" w:themeColor="text1"/>
          <w:sz w:val="24"/>
          <w:szCs w:val="24"/>
          <w:lang w:val="en-GB"/>
        </w:rPr>
        <w:t xml:space="preserve">  </w:t>
      </w:r>
      <w:r w:rsidR="00A6354A">
        <w:rPr>
          <w:rFonts w:ascii="Arial" w:eastAsia="Times New Roman" w:hAnsi="Arial" w:cs="Arial"/>
          <w:color w:val="000000" w:themeColor="text1"/>
          <w:sz w:val="24"/>
          <w:szCs w:val="24"/>
          <w:lang w:val="en-GB"/>
        </w:rPr>
        <w:t xml:space="preserve"> </w:t>
      </w:r>
    </w:p>
    <w:p w14:paraId="517140D7" w14:textId="1B7F6E3B" w:rsidR="00144A2A" w:rsidRDefault="00F94C06" w:rsidP="00734ADF">
      <w:pPr>
        <w:spacing w:after="0" w:line="360" w:lineRule="auto"/>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lastRenderedPageBreak/>
        <w:t>Summary:</w:t>
      </w:r>
      <w:r w:rsidR="0062745F">
        <w:rPr>
          <w:rFonts w:ascii="Arial" w:eastAsia="Calibri" w:hAnsi="Arial" w:cs="Arial"/>
          <w:b/>
          <w:color w:val="000000" w:themeColor="text1"/>
          <w:sz w:val="24"/>
          <w:szCs w:val="24"/>
        </w:rPr>
        <w:tab/>
      </w:r>
      <w:r w:rsidR="0062745F" w:rsidRPr="0062745F">
        <w:rPr>
          <w:rFonts w:ascii="Arial" w:eastAsia="Calibri" w:hAnsi="Arial" w:cs="Arial"/>
          <w:color w:val="000000" w:themeColor="text1"/>
          <w:sz w:val="24"/>
          <w:szCs w:val="24"/>
        </w:rPr>
        <w:t xml:space="preserve">The </w:t>
      </w:r>
      <w:r w:rsidR="0062745F">
        <w:rPr>
          <w:rFonts w:ascii="Arial" w:eastAsia="Calibri" w:hAnsi="Arial" w:cs="Arial"/>
          <w:color w:val="000000" w:themeColor="text1"/>
          <w:sz w:val="24"/>
          <w:szCs w:val="24"/>
        </w:rPr>
        <w:t>parties entered into a lease agreement in terms whereof the plaintiff leased to the defendant ‘the property’. The plaintiff alleged that the defendant breached the agreement in that it failed to comply with the terms of t</w:t>
      </w:r>
      <w:r w:rsidR="00734ADF">
        <w:rPr>
          <w:rFonts w:ascii="Arial" w:eastAsia="Calibri" w:hAnsi="Arial" w:cs="Arial"/>
          <w:color w:val="000000" w:themeColor="text1"/>
          <w:sz w:val="24"/>
          <w:szCs w:val="24"/>
        </w:rPr>
        <w:t>he agreement is so far as</w:t>
      </w:r>
      <w:r w:rsidR="00025CC2">
        <w:rPr>
          <w:rFonts w:ascii="Arial" w:eastAsia="Calibri" w:hAnsi="Arial" w:cs="Arial"/>
          <w:color w:val="000000" w:themeColor="text1"/>
          <w:sz w:val="24"/>
          <w:szCs w:val="24"/>
        </w:rPr>
        <w:t xml:space="preserve"> termination of the agreement was</w:t>
      </w:r>
      <w:r w:rsidR="00734ADF">
        <w:rPr>
          <w:rFonts w:ascii="Arial" w:eastAsia="Calibri" w:hAnsi="Arial" w:cs="Arial"/>
          <w:color w:val="000000" w:themeColor="text1"/>
          <w:sz w:val="24"/>
          <w:szCs w:val="24"/>
        </w:rPr>
        <w:t xml:space="preserve"> concerned. It was further alleged that the </w:t>
      </w:r>
      <w:r w:rsidR="00144A2A">
        <w:rPr>
          <w:rFonts w:ascii="Arial" w:eastAsia="Calibri" w:hAnsi="Arial" w:cs="Arial"/>
          <w:color w:val="000000" w:themeColor="text1"/>
          <w:sz w:val="24"/>
          <w:szCs w:val="24"/>
        </w:rPr>
        <w:t>defendant failed</w:t>
      </w:r>
      <w:r w:rsidR="00734ADF">
        <w:rPr>
          <w:rFonts w:ascii="Arial" w:eastAsia="Calibri" w:hAnsi="Arial" w:cs="Arial"/>
          <w:color w:val="000000" w:themeColor="text1"/>
          <w:sz w:val="24"/>
          <w:szCs w:val="24"/>
        </w:rPr>
        <w:t xml:space="preserve"> </w:t>
      </w:r>
      <w:r w:rsidR="00734ADF">
        <w:rPr>
          <w:rFonts w:ascii="Arial" w:eastAsia="Times New Roman" w:hAnsi="Arial" w:cs="Arial"/>
          <w:color w:val="000000" w:themeColor="text1"/>
          <w:sz w:val="24"/>
          <w:szCs w:val="24"/>
          <w:lang w:val="en-GB"/>
        </w:rPr>
        <w:t xml:space="preserve">to return the property to the plaintiff in a </w:t>
      </w:r>
      <w:r w:rsidR="00734ADF">
        <w:rPr>
          <w:rFonts w:ascii="Arial" w:eastAsia="Calibri" w:hAnsi="Arial" w:cs="Arial"/>
          <w:color w:val="000000" w:themeColor="text1"/>
          <w:sz w:val="24"/>
          <w:szCs w:val="24"/>
        </w:rPr>
        <w:t xml:space="preserve">good, clean and tidy condition, with the exception of reasonable wear and tear. </w:t>
      </w:r>
      <w:r w:rsidR="00144A2A">
        <w:rPr>
          <w:rFonts w:ascii="Arial" w:eastAsia="Calibri" w:hAnsi="Arial" w:cs="Arial"/>
          <w:color w:val="000000" w:themeColor="text1"/>
          <w:sz w:val="24"/>
          <w:szCs w:val="24"/>
        </w:rPr>
        <w:t xml:space="preserve">The defendant denied that it failed to comply with the terms of the agreement. </w:t>
      </w:r>
    </w:p>
    <w:p w14:paraId="2113FA67" w14:textId="77777777" w:rsidR="00144A2A" w:rsidRDefault="00144A2A" w:rsidP="00734ADF">
      <w:pPr>
        <w:spacing w:after="0" w:line="360" w:lineRule="auto"/>
        <w:jc w:val="both"/>
        <w:rPr>
          <w:rFonts w:ascii="Arial" w:eastAsia="Calibri" w:hAnsi="Arial" w:cs="Arial"/>
          <w:color w:val="000000" w:themeColor="text1"/>
          <w:sz w:val="24"/>
          <w:szCs w:val="24"/>
        </w:rPr>
      </w:pPr>
    </w:p>
    <w:p w14:paraId="1679F87E" w14:textId="0010150D" w:rsidR="00144A2A" w:rsidRDefault="00144A2A" w:rsidP="00734ADF">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w:t>
      </w:r>
      <w:r w:rsidR="000F45CE">
        <w:rPr>
          <w:rFonts w:ascii="Arial" w:eastAsia="Calibri" w:hAnsi="Arial" w:cs="Arial"/>
          <w:color w:val="000000" w:themeColor="text1"/>
          <w:sz w:val="24"/>
          <w:szCs w:val="24"/>
        </w:rPr>
        <w:t>there was no doubt that the defendant failed to comply with the notice period of two (02) calendar months stipulated in the agreement.</w:t>
      </w:r>
    </w:p>
    <w:p w14:paraId="713519A0" w14:textId="77777777" w:rsidR="00B20FD1" w:rsidRDefault="00B20FD1" w:rsidP="00734ADF">
      <w:pPr>
        <w:spacing w:after="0" w:line="360" w:lineRule="auto"/>
        <w:jc w:val="both"/>
        <w:rPr>
          <w:rFonts w:ascii="Arial" w:eastAsia="Calibri" w:hAnsi="Arial" w:cs="Arial"/>
          <w:i/>
          <w:color w:val="000000" w:themeColor="text1"/>
          <w:sz w:val="24"/>
          <w:szCs w:val="24"/>
        </w:rPr>
      </w:pPr>
    </w:p>
    <w:p w14:paraId="4F6C085A" w14:textId="32784D07" w:rsidR="002F1621" w:rsidRDefault="00B20FD1" w:rsidP="002F1621">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sidR="00E91AB8">
        <w:rPr>
          <w:rFonts w:ascii="Arial" w:eastAsia="Calibri" w:hAnsi="Arial" w:cs="Arial"/>
          <w:color w:val="000000" w:themeColor="text1"/>
          <w:sz w:val="24"/>
          <w:szCs w:val="24"/>
        </w:rPr>
        <w:t xml:space="preserve">that </w:t>
      </w:r>
      <w:r w:rsidR="002F1621">
        <w:rPr>
          <w:rFonts w:ascii="Arial" w:eastAsia="Calibri" w:hAnsi="Arial" w:cs="Arial"/>
          <w:color w:val="000000" w:themeColor="text1"/>
          <w:sz w:val="24"/>
          <w:szCs w:val="24"/>
        </w:rPr>
        <w:t>in addition to the general duty on the defendant to return the property in a good condition,</w:t>
      </w:r>
      <w:r w:rsidR="002F1621" w:rsidRPr="00933FD0">
        <w:rPr>
          <w:rFonts w:ascii="Arial" w:eastAsia="Calibri" w:hAnsi="Arial" w:cs="Arial"/>
          <w:color w:val="000000" w:themeColor="text1"/>
          <w:sz w:val="24"/>
          <w:szCs w:val="24"/>
        </w:rPr>
        <w:t xml:space="preserve"> with the excepti</w:t>
      </w:r>
      <w:r w:rsidR="002F1621">
        <w:rPr>
          <w:rFonts w:ascii="Arial" w:eastAsia="Calibri" w:hAnsi="Arial" w:cs="Arial"/>
          <w:color w:val="000000" w:themeColor="text1"/>
          <w:sz w:val="24"/>
          <w:szCs w:val="24"/>
        </w:rPr>
        <w:t xml:space="preserve">on of reasonable wear and tear, </w:t>
      </w:r>
      <w:r w:rsidR="002F1621" w:rsidRPr="00933FD0">
        <w:rPr>
          <w:rFonts w:ascii="Arial" w:eastAsia="Calibri" w:hAnsi="Arial" w:cs="Arial"/>
          <w:color w:val="000000" w:themeColor="text1"/>
          <w:sz w:val="24"/>
          <w:szCs w:val="24"/>
        </w:rPr>
        <w:t xml:space="preserve">the parties' agreement required the defendant to return the premises in a </w:t>
      </w:r>
      <w:r w:rsidR="002F1621">
        <w:rPr>
          <w:rFonts w:ascii="Arial" w:eastAsia="Calibri" w:hAnsi="Arial" w:cs="Arial"/>
          <w:color w:val="000000" w:themeColor="text1"/>
          <w:sz w:val="24"/>
          <w:szCs w:val="24"/>
        </w:rPr>
        <w:t xml:space="preserve">good, clean and tidy condition, fair wear and tear excepted. </w:t>
      </w:r>
    </w:p>
    <w:p w14:paraId="645CCE47" w14:textId="77777777" w:rsidR="00503DA7" w:rsidRDefault="00503DA7" w:rsidP="002F1621">
      <w:pPr>
        <w:spacing w:after="0" w:line="360" w:lineRule="auto"/>
        <w:jc w:val="both"/>
        <w:rPr>
          <w:rFonts w:ascii="Arial" w:eastAsia="Calibri" w:hAnsi="Arial" w:cs="Arial"/>
          <w:color w:val="000000" w:themeColor="text1"/>
          <w:sz w:val="24"/>
          <w:szCs w:val="24"/>
        </w:rPr>
      </w:pPr>
    </w:p>
    <w:p w14:paraId="576269F6" w14:textId="08D9E2D5" w:rsidR="00503DA7" w:rsidRPr="00503DA7" w:rsidRDefault="00503DA7" w:rsidP="002F1621">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that considering how short the dura</w:t>
      </w:r>
      <w:r w:rsidR="00DD47CC">
        <w:rPr>
          <w:rFonts w:ascii="Arial" w:eastAsia="Calibri" w:hAnsi="Arial" w:cs="Arial"/>
          <w:color w:val="000000" w:themeColor="text1"/>
          <w:sz w:val="24"/>
          <w:szCs w:val="24"/>
        </w:rPr>
        <w:t>tion of the lease was, it could not</w:t>
      </w:r>
      <w:r>
        <w:rPr>
          <w:rFonts w:ascii="Arial" w:eastAsia="Calibri" w:hAnsi="Arial" w:cs="Arial"/>
          <w:color w:val="000000" w:themeColor="text1"/>
          <w:sz w:val="24"/>
          <w:szCs w:val="24"/>
        </w:rPr>
        <w:t xml:space="preserve"> be argued that the damage to the property’</w:t>
      </w:r>
      <w:r w:rsidR="00DD47CC">
        <w:rPr>
          <w:rFonts w:ascii="Arial" w:eastAsia="Calibri" w:hAnsi="Arial" w:cs="Arial"/>
          <w:color w:val="000000" w:themeColor="text1"/>
          <w:sz w:val="24"/>
          <w:szCs w:val="24"/>
        </w:rPr>
        <w:t>s interior represented</w:t>
      </w:r>
      <w:r>
        <w:rPr>
          <w:rFonts w:ascii="Arial" w:eastAsia="Calibri" w:hAnsi="Arial" w:cs="Arial"/>
          <w:color w:val="000000" w:themeColor="text1"/>
          <w:sz w:val="24"/>
          <w:szCs w:val="24"/>
        </w:rPr>
        <w:t xml:space="preserve"> fair wear and tear. Given the stated time frame, the property ought to have been in a reasonable shape. </w:t>
      </w:r>
    </w:p>
    <w:p w14:paraId="5B6C85BC" w14:textId="77777777" w:rsidR="003C484E" w:rsidRDefault="003C484E" w:rsidP="002F1621">
      <w:pPr>
        <w:spacing w:after="0" w:line="360" w:lineRule="auto"/>
        <w:jc w:val="both"/>
        <w:rPr>
          <w:rFonts w:ascii="Arial" w:eastAsia="Calibri" w:hAnsi="Arial" w:cs="Arial"/>
          <w:color w:val="000000" w:themeColor="text1"/>
          <w:sz w:val="24"/>
          <w:szCs w:val="24"/>
        </w:rPr>
      </w:pPr>
    </w:p>
    <w:p w14:paraId="7302B5FF" w14:textId="1EA3CBC4" w:rsidR="002F1621" w:rsidRDefault="003C484E" w:rsidP="002F1621">
      <w:pPr>
        <w:spacing w:after="0" w:line="360" w:lineRule="auto"/>
        <w:jc w:val="both"/>
        <w:rPr>
          <w:rFonts w:ascii="Arial" w:eastAsia="Calibri" w:hAnsi="Arial" w:cs="Arial"/>
          <w:color w:val="000000" w:themeColor="text1"/>
          <w:sz w:val="24"/>
          <w:szCs w:val="24"/>
        </w:rPr>
      </w:pPr>
      <w:r>
        <w:rPr>
          <w:rFonts w:ascii="Arial" w:eastAsia="Calibri" w:hAnsi="Arial" w:cs="Arial"/>
          <w:i/>
          <w:color w:val="000000" w:themeColor="text1"/>
          <w:sz w:val="24"/>
          <w:szCs w:val="24"/>
        </w:rPr>
        <w:t xml:space="preserve">Held, </w:t>
      </w:r>
      <w:r>
        <w:rPr>
          <w:rFonts w:ascii="Arial" w:eastAsia="Calibri" w:hAnsi="Arial" w:cs="Arial"/>
          <w:color w:val="000000" w:themeColor="text1"/>
          <w:sz w:val="24"/>
          <w:szCs w:val="24"/>
        </w:rPr>
        <w:t xml:space="preserve">that </w:t>
      </w:r>
      <w:r w:rsidR="002F1621" w:rsidRPr="00DB1FE7">
        <w:rPr>
          <w:rFonts w:ascii="Arial" w:eastAsia="Calibri" w:hAnsi="Arial" w:cs="Arial"/>
          <w:color w:val="000000" w:themeColor="text1"/>
          <w:sz w:val="24"/>
          <w:szCs w:val="24"/>
        </w:rPr>
        <w:t xml:space="preserve">the defendant </w:t>
      </w:r>
      <w:r>
        <w:rPr>
          <w:rFonts w:ascii="Arial" w:eastAsia="Calibri" w:hAnsi="Arial" w:cs="Arial"/>
          <w:color w:val="000000" w:themeColor="text1"/>
          <w:sz w:val="24"/>
          <w:szCs w:val="24"/>
        </w:rPr>
        <w:t>was</w:t>
      </w:r>
      <w:r w:rsidR="002F1621">
        <w:rPr>
          <w:rFonts w:ascii="Arial" w:eastAsia="Calibri" w:hAnsi="Arial" w:cs="Arial"/>
          <w:color w:val="000000" w:themeColor="text1"/>
          <w:sz w:val="24"/>
          <w:szCs w:val="24"/>
        </w:rPr>
        <w:t xml:space="preserve"> liable for the damage caused to the interior of the property. </w:t>
      </w:r>
    </w:p>
    <w:p w14:paraId="4A0CFD89" w14:textId="77777777" w:rsidR="002F1621" w:rsidRDefault="002F1621" w:rsidP="002F1621">
      <w:pPr>
        <w:spacing w:after="0" w:line="360" w:lineRule="auto"/>
        <w:jc w:val="both"/>
        <w:rPr>
          <w:rFonts w:ascii="Arial" w:eastAsia="Calibri" w:hAnsi="Arial" w:cs="Arial"/>
          <w:color w:val="000000" w:themeColor="text1"/>
          <w:sz w:val="24"/>
          <w:szCs w:val="24"/>
        </w:rPr>
      </w:pPr>
    </w:p>
    <w:p w14:paraId="63F784DB"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29B0B1C2"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7AA01E0A"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6BAD592B" w14:textId="77777777" w:rsidR="00F649DA" w:rsidRDefault="00F649DA" w:rsidP="00261A6F">
      <w:pPr>
        <w:pStyle w:val="ListParagraph"/>
        <w:spacing w:after="0" w:line="360" w:lineRule="auto"/>
        <w:rPr>
          <w:rFonts w:ascii="Arial" w:eastAsia="Calibri" w:hAnsi="Arial" w:cs="Arial"/>
          <w:color w:val="000000" w:themeColor="text1"/>
          <w:sz w:val="24"/>
          <w:szCs w:val="24"/>
          <w:shd w:val="clear" w:color="auto" w:fill="FFFFFF"/>
        </w:rPr>
      </w:pPr>
    </w:p>
    <w:p w14:paraId="3BD4E3F1" w14:textId="77777777" w:rsidR="00D70F9F" w:rsidRPr="002220AA" w:rsidRDefault="00D70F9F" w:rsidP="00D70F9F">
      <w:pPr>
        <w:spacing w:after="0" w:line="360" w:lineRule="auto"/>
        <w:jc w:val="both"/>
        <w:rPr>
          <w:rFonts w:ascii="Arial" w:hAnsi="Arial" w:cs="Arial"/>
          <w:sz w:val="24"/>
          <w:szCs w:val="24"/>
        </w:rPr>
      </w:pPr>
    </w:p>
    <w:p w14:paraId="1184301F" w14:textId="77777777" w:rsidR="00104653" w:rsidRDefault="00104653" w:rsidP="00104653">
      <w:pPr>
        <w:spacing w:after="0" w:line="360" w:lineRule="auto"/>
        <w:jc w:val="both"/>
        <w:rPr>
          <w:rFonts w:ascii="Arial" w:hAnsi="Arial" w:cs="Arial"/>
          <w:sz w:val="24"/>
          <w:szCs w:val="24"/>
        </w:rPr>
      </w:pPr>
      <w:r>
        <w:rPr>
          <w:rFonts w:ascii="Arial" w:hAnsi="Arial" w:cs="Arial"/>
          <w:sz w:val="24"/>
          <w:szCs w:val="24"/>
        </w:rPr>
        <w:t>Judgment in favour of the Plaintiff against the Defendant in the following terms:</w:t>
      </w:r>
    </w:p>
    <w:p w14:paraId="1736D122" w14:textId="77777777" w:rsidR="00104653" w:rsidRDefault="00104653" w:rsidP="00104653">
      <w:pPr>
        <w:spacing w:after="0" w:line="360" w:lineRule="auto"/>
        <w:jc w:val="both"/>
        <w:rPr>
          <w:rFonts w:ascii="Arial" w:hAnsi="Arial" w:cs="Arial"/>
          <w:sz w:val="24"/>
          <w:szCs w:val="24"/>
        </w:rPr>
      </w:pPr>
    </w:p>
    <w:p w14:paraId="36DD0606" w14:textId="2A19E504" w:rsidR="00104653" w:rsidRPr="00FB6CE0" w:rsidRDefault="00104653" w:rsidP="00FB6CE0">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Claim 1: Payment in the amount of N$ 3</w:t>
      </w:r>
      <w:r w:rsidR="00FB6CE0">
        <w:rPr>
          <w:rFonts w:ascii="Arial" w:hAnsi="Arial" w:cs="Arial"/>
          <w:sz w:val="24"/>
          <w:szCs w:val="24"/>
        </w:rPr>
        <w:t>,</w:t>
      </w:r>
      <w:r>
        <w:rPr>
          <w:rFonts w:ascii="Arial" w:hAnsi="Arial" w:cs="Arial"/>
          <w:sz w:val="24"/>
          <w:szCs w:val="24"/>
        </w:rPr>
        <w:t> 180.</w:t>
      </w:r>
    </w:p>
    <w:p w14:paraId="583CE600" w14:textId="77777777" w:rsidR="00104653" w:rsidRDefault="00104653" w:rsidP="00104653">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Claim 2: Payment in the amount of N$ 21 390.33.</w:t>
      </w:r>
    </w:p>
    <w:p w14:paraId="33507554" w14:textId="7FE25D15" w:rsidR="00104653" w:rsidRDefault="00FB6CE0" w:rsidP="00104653">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Interest on the total (N$ 24, 570.33)</w:t>
      </w:r>
      <w:r w:rsidR="00104653">
        <w:rPr>
          <w:rFonts w:ascii="Arial" w:hAnsi="Arial" w:cs="Arial"/>
          <w:sz w:val="24"/>
          <w:szCs w:val="24"/>
        </w:rPr>
        <w:t xml:space="preserve"> </w:t>
      </w:r>
      <w:r>
        <w:rPr>
          <w:rFonts w:ascii="Arial" w:hAnsi="Arial" w:cs="Arial"/>
          <w:sz w:val="24"/>
          <w:szCs w:val="24"/>
        </w:rPr>
        <w:t xml:space="preserve">of the above stated </w:t>
      </w:r>
      <w:r w:rsidR="00104653">
        <w:rPr>
          <w:rFonts w:ascii="Arial" w:hAnsi="Arial" w:cs="Arial"/>
          <w:sz w:val="24"/>
          <w:szCs w:val="24"/>
        </w:rPr>
        <w:t>amount</w:t>
      </w:r>
      <w:r>
        <w:rPr>
          <w:rFonts w:ascii="Arial" w:hAnsi="Arial" w:cs="Arial"/>
          <w:sz w:val="24"/>
          <w:szCs w:val="24"/>
        </w:rPr>
        <w:t>s</w:t>
      </w:r>
      <w:r w:rsidR="00104653">
        <w:rPr>
          <w:rFonts w:ascii="Arial" w:hAnsi="Arial" w:cs="Arial"/>
          <w:sz w:val="24"/>
          <w:szCs w:val="24"/>
        </w:rPr>
        <w:t xml:space="preserve"> at the rate of 20 % per annum calculated from 31 March 2020 until date of final payment.</w:t>
      </w:r>
    </w:p>
    <w:p w14:paraId="30B1DD80" w14:textId="77777777" w:rsidR="00104653" w:rsidRDefault="00104653" w:rsidP="00104653">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lastRenderedPageBreak/>
        <w:t xml:space="preserve">Costs of suit. </w:t>
      </w:r>
    </w:p>
    <w:p w14:paraId="328B4401" w14:textId="77777777" w:rsidR="00104653" w:rsidRPr="00D82B9B" w:rsidRDefault="00104653" w:rsidP="00104653">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The matter is removed from the roll: Case finalised.  </w:t>
      </w:r>
    </w:p>
    <w:p w14:paraId="5CB4AD6D" w14:textId="2E9D0E9C" w:rsidR="00055868" w:rsidRDefault="00055868" w:rsidP="00261A6F">
      <w:pPr>
        <w:pStyle w:val="ListParagraph"/>
        <w:spacing w:after="0" w:line="360" w:lineRule="auto"/>
        <w:jc w:val="both"/>
        <w:rPr>
          <w:rFonts w:ascii="Arial" w:eastAsia="Calibri" w:hAnsi="Arial" w:cs="Arial"/>
          <w:color w:val="000000" w:themeColor="text1"/>
          <w:sz w:val="24"/>
          <w:szCs w:val="24"/>
        </w:rPr>
      </w:pPr>
    </w:p>
    <w:p w14:paraId="1A6E048B" w14:textId="4B922E09"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055868">
        <w:rPr>
          <w:rFonts w:ascii="Arial" w:eastAsia="Arial Unicode MS" w:hAnsi="Arial" w:cs="Arial"/>
          <w:b/>
          <w:bCs/>
          <w:color w:val="000000" w:themeColor="text1"/>
          <w:sz w:val="24"/>
          <w:szCs w:val="24"/>
          <w:lang w:val="en-GB"/>
        </w:rPr>
        <w:t>____</w:t>
      </w:r>
    </w:p>
    <w:p w14:paraId="09B10917"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67B65A7F" w14:textId="77777777" w:rsidR="00B53903" w:rsidRPr="006579FC"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BA9B3E" w14:textId="77777777" w:rsidR="006579FC" w:rsidRDefault="006579FC" w:rsidP="00261A6F">
      <w:pPr>
        <w:spacing w:after="0" w:line="360" w:lineRule="auto"/>
        <w:jc w:val="both"/>
        <w:rPr>
          <w:rFonts w:ascii="Arial" w:eastAsia="Calibri" w:hAnsi="Arial" w:cs="Arial"/>
          <w:color w:val="000000" w:themeColor="text1"/>
          <w:sz w:val="24"/>
          <w:szCs w:val="24"/>
        </w:rPr>
      </w:pPr>
    </w:p>
    <w:p w14:paraId="66E282F2" w14:textId="77777777" w:rsidR="002736FD" w:rsidRPr="00261A6F" w:rsidRDefault="008B7B56" w:rsidP="00261A6F">
      <w:pPr>
        <w:spacing w:after="0" w:line="360" w:lineRule="auto"/>
        <w:jc w:val="both"/>
        <w:rPr>
          <w:rFonts w:ascii="Arial" w:eastAsia="Calibri" w:hAnsi="Arial" w:cs="Arial"/>
          <w:color w:val="000000" w:themeColor="text1"/>
          <w:sz w:val="24"/>
          <w:szCs w:val="24"/>
        </w:rPr>
      </w:pPr>
      <w:r w:rsidRPr="00261A6F">
        <w:rPr>
          <w:rFonts w:ascii="Arial" w:eastAsia="Calibri" w:hAnsi="Arial" w:cs="Arial"/>
          <w:color w:val="000000" w:themeColor="text1"/>
          <w:sz w:val="24"/>
          <w:szCs w:val="24"/>
        </w:rPr>
        <w:t xml:space="preserve">MUNSU </w:t>
      </w:r>
      <w:r w:rsidR="00604C3A" w:rsidRPr="00261A6F">
        <w:rPr>
          <w:rFonts w:ascii="Arial" w:eastAsia="Calibri" w:hAnsi="Arial" w:cs="Arial"/>
          <w:color w:val="000000" w:themeColor="text1"/>
          <w:sz w:val="24"/>
          <w:szCs w:val="24"/>
        </w:rPr>
        <w:t xml:space="preserve">J </w:t>
      </w:r>
    </w:p>
    <w:p w14:paraId="1AC66D8F"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965D327" w14:textId="77777777" w:rsidR="002736FD" w:rsidRPr="00F17F51" w:rsidRDefault="002736FD" w:rsidP="00261A6F">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14:paraId="62624E97" w14:textId="77777777" w:rsidR="001D0BB8" w:rsidRPr="00F17F51" w:rsidRDefault="001D0BB8" w:rsidP="00261A6F">
      <w:pPr>
        <w:spacing w:after="0" w:line="360" w:lineRule="auto"/>
        <w:jc w:val="both"/>
        <w:rPr>
          <w:rFonts w:ascii="Arial" w:eastAsia="Calibri" w:hAnsi="Arial" w:cs="Arial"/>
          <w:color w:val="000000" w:themeColor="text1"/>
          <w:sz w:val="24"/>
          <w:szCs w:val="24"/>
          <w:shd w:val="clear" w:color="auto" w:fill="FFFFFF"/>
        </w:rPr>
      </w:pPr>
    </w:p>
    <w:p w14:paraId="52C0E19A" w14:textId="495B5830" w:rsidR="00A46FEA" w:rsidRDefault="00257861" w:rsidP="00322700">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w:t>
      </w:r>
      <w:r w:rsidR="00BF3E3C">
        <w:rPr>
          <w:rFonts w:ascii="Arial" w:eastAsia="Calibri" w:hAnsi="Arial" w:cs="Arial"/>
          <w:color w:val="000000" w:themeColor="text1"/>
          <w:sz w:val="24"/>
          <w:szCs w:val="24"/>
          <w:shd w:val="clear" w:color="auto" w:fill="FFFFFF"/>
        </w:rPr>
        <w:t>]</w:t>
      </w:r>
      <w:r w:rsidR="00BF3E3C">
        <w:rPr>
          <w:rFonts w:ascii="Arial" w:eastAsia="Calibri" w:hAnsi="Arial" w:cs="Arial"/>
          <w:color w:val="000000" w:themeColor="text1"/>
          <w:sz w:val="24"/>
          <w:szCs w:val="24"/>
          <w:shd w:val="clear" w:color="auto" w:fill="FFFFFF"/>
        </w:rPr>
        <w:tab/>
      </w:r>
      <w:r w:rsidR="00322700">
        <w:rPr>
          <w:rFonts w:ascii="Arial" w:eastAsia="Calibri" w:hAnsi="Arial" w:cs="Arial"/>
          <w:color w:val="000000" w:themeColor="text1"/>
          <w:sz w:val="24"/>
          <w:szCs w:val="24"/>
          <w:shd w:val="clear" w:color="auto" w:fill="FFFFFF"/>
        </w:rPr>
        <w:t xml:space="preserve">The plaintiff instituted </w:t>
      </w:r>
      <w:r w:rsidR="003B53C8">
        <w:rPr>
          <w:rFonts w:ascii="Arial" w:eastAsia="Calibri" w:hAnsi="Arial" w:cs="Arial"/>
          <w:color w:val="000000" w:themeColor="text1"/>
          <w:sz w:val="24"/>
          <w:szCs w:val="24"/>
          <w:shd w:val="clear" w:color="auto" w:fill="FFFFFF"/>
        </w:rPr>
        <w:t>action</w:t>
      </w:r>
      <w:r w:rsidR="00322700">
        <w:rPr>
          <w:rFonts w:ascii="Arial" w:eastAsia="Calibri" w:hAnsi="Arial" w:cs="Arial"/>
          <w:color w:val="000000" w:themeColor="text1"/>
          <w:sz w:val="24"/>
          <w:szCs w:val="24"/>
          <w:shd w:val="clear" w:color="auto" w:fill="FFFFFF"/>
        </w:rPr>
        <w:t xml:space="preserve"> against the defendant for alleged breach of a</w:t>
      </w:r>
      <w:r w:rsidR="004573B6">
        <w:rPr>
          <w:rFonts w:ascii="Arial" w:eastAsia="Calibri" w:hAnsi="Arial" w:cs="Arial"/>
          <w:color w:val="000000" w:themeColor="text1"/>
          <w:sz w:val="24"/>
          <w:szCs w:val="24"/>
          <w:shd w:val="clear" w:color="auto" w:fill="FFFFFF"/>
        </w:rPr>
        <w:t xml:space="preserve"> lease agreement entered into by</w:t>
      </w:r>
      <w:r w:rsidR="00322700">
        <w:rPr>
          <w:rFonts w:ascii="Arial" w:eastAsia="Calibri" w:hAnsi="Arial" w:cs="Arial"/>
          <w:color w:val="000000" w:themeColor="text1"/>
          <w:sz w:val="24"/>
          <w:szCs w:val="24"/>
          <w:shd w:val="clear" w:color="auto" w:fill="FFFFFF"/>
        </w:rPr>
        <w:t xml:space="preserve"> the parties. </w:t>
      </w:r>
    </w:p>
    <w:p w14:paraId="09615BCE" w14:textId="77777777" w:rsidR="00A46FEA" w:rsidRPr="00A46FEA" w:rsidRDefault="00A46FEA" w:rsidP="00322700">
      <w:pPr>
        <w:spacing w:after="0" w:line="360" w:lineRule="auto"/>
        <w:jc w:val="both"/>
        <w:rPr>
          <w:rFonts w:ascii="Arial" w:eastAsia="Calibri" w:hAnsi="Arial" w:cs="Arial"/>
          <w:color w:val="000000" w:themeColor="text1"/>
          <w:sz w:val="24"/>
          <w:szCs w:val="24"/>
          <w:u w:val="single"/>
          <w:shd w:val="clear" w:color="auto" w:fill="FFFFFF"/>
        </w:rPr>
      </w:pPr>
    </w:p>
    <w:p w14:paraId="770B994B" w14:textId="33ED2371" w:rsidR="00A46FEA" w:rsidRDefault="00A46FEA" w:rsidP="00322700">
      <w:pPr>
        <w:spacing w:after="0" w:line="360" w:lineRule="auto"/>
        <w:jc w:val="both"/>
        <w:rPr>
          <w:rFonts w:ascii="Arial" w:eastAsia="Calibri" w:hAnsi="Arial" w:cs="Arial"/>
          <w:color w:val="000000" w:themeColor="text1"/>
          <w:sz w:val="24"/>
          <w:szCs w:val="24"/>
          <w:u w:val="single"/>
          <w:shd w:val="clear" w:color="auto" w:fill="FFFFFF"/>
        </w:rPr>
      </w:pPr>
      <w:r w:rsidRPr="00A46FEA">
        <w:rPr>
          <w:rFonts w:ascii="Arial" w:eastAsia="Calibri" w:hAnsi="Arial" w:cs="Arial"/>
          <w:color w:val="000000" w:themeColor="text1"/>
          <w:sz w:val="24"/>
          <w:szCs w:val="24"/>
          <w:u w:val="single"/>
          <w:shd w:val="clear" w:color="auto" w:fill="FFFFFF"/>
        </w:rPr>
        <w:t>Background</w:t>
      </w:r>
      <w:r>
        <w:rPr>
          <w:rFonts w:ascii="Arial" w:eastAsia="Calibri" w:hAnsi="Arial" w:cs="Arial"/>
          <w:color w:val="000000" w:themeColor="text1"/>
          <w:sz w:val="24"/>
          <w:szCs w:val="24"/>
          <w:u w:val="single"/>
          <w:shd w:val="clear" w:color="auto" w:fill="FFFFFF"/>
        </w:rPr>
        <w:t xml:space="preserve"> </w:t>
      </w:r>
    </w:p>
    <w:p w14:paraId="2B757AA5" w14:textId="77777777" w:rsidR="00A46FEA" w:rsidRPr="00A46FEA" w:rsidRDefault="00A46FEA" w:rsidP="00322700">
      <w:pPr>
        <w:spacing w:after="0" w:line="360" w:lineRule="auto"/>
        <w:jc w:val="both"/>
        <w:rPr>
          <w:rFonts w:ascii="Arial" w:eastAsia="Calibri" w:hAnsi="Arial" w:cs="Arial"/>
          <w:color w:val="000000" w:themeColor="text1"/>
          <w:sz w:val="24"/>
          <w:szCs w:val="24"/>
          <w:u w:val="single"/>
          <w:shd w:val="clear" w:color="auto" w:fill="FFFFFF"/>
        </w:rPr>
      </w:pPr>
    </w:p>
    <w:p w14:paraId="235A5EE6" w14:textId="7008192A" w:rsidR="00A46FEA" w:rsidRDefault="00A46FEA" w:rsidP="00322700">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w:t>
      </w:r>
      <w:r>
        <w:rPr>
          <w:rFonts w:ascii="Arial" w:eastAsia="Calibri" w:hAnsi="Arial" w:cs="Arial"/>
          <w:color w:val="000000" w:themeColor="text1"/>
          <w:sz w:val="24"/>
          <w:szCs w:val="24"/>
          <w:shd w:val="clear" w:color="auto" w:fill="FFFFFF"/>
        </w:rPr>
        <w:tab/>
      </w:r>
      <w:r w:rsidR="00F35D5C">
        <w:rPr>
          <w:rFonts w:ascii="Arial" w:eastAsia="Calibri" w:hAnsi="Arial" w:cs="Arial"/>
          <w:color w:val="000000" w:themeColor="text1"/>
          <w:sz w:val="24"/>
          <w:szCs w:val="24"/>
          <w:shd w:val="clear" w:color="auto" w:fill="FFFFFF"/>
        </w:rPr>
        <w:t>The plaintiff</w:t>
      </w:r>
      <w:r w:rsidR="004573B6">
        <w:rPr>
          <w:rFonts w:ascii="Arial" w:eastAsia="Calibri" w:hAnsi="Arial" w:cs="Arial"/>
          <w:color w:val="000000" w:themeColor="text1"/>
          <w:sz w:val="24"/>
          <w:szCs w:val="24"/>
          <w:shd w:val="clear" w:color="auto" w:fill="FFFFFF"/>
        </w:rPr>
        <w:t xml:space="preserve"> is the owner of</w:t>
      </w:r>
      <w:r w:rsidR="00F35D5C">
        <w:rPr>
          <w:rFonts w:ascii="Arial" w:eastAsia="Calibri" w:hAnsi="Arial" w:cs="Arial"/>
          <w:color w:val="000000" w:themeColor="text1"/>
          <w:sz w:val="24"/>
          <w:szCs w:val="24"/>
          <w:shd w:val="clear" w:color="auto" w:fill="FFFFFF"/>
        </w:rPr>
        <w:t xml:space="preserve"> </w:t>
      </w:r>
      <w:r w:rsidR="004573B6">
        <w:rPr>
          <w:rFonts w:ascii="Arial" w:eastAsia="Calibri" w:hAnsi="Arial" w:cs="Arial"/>
          <w:color w:val="000000" w:themeColor="text1"/>
          <w:sz w:val="24"/>
          <w:szCs w:val="24"/>
          <w:shd w:val="clear" w:color="auto" w:fill="FFFFFF"/>
        </w:rPr>
        <w:t>a home in Omuthiya, Namibia</w:t>
      </w:r>
      <w:r w:rsidR="00F35D5C">
        <w:rPr>
          <w:rFonts w:ascii="Arial" w:eastAsia="Calibri" w:hAnsi="Arial" w:cs="Arial"/>
          <w:color w:val="000000" w:themeColor="text1"/>
          <w:sz w:val="24"/>
          <w:szCs w:val="24"/>
          <w:shd w:val="clear" w:color="auto" w:fill="FFFFFF"/>
        </w:rPr>
        <w:t xml:space="preserve"> </w:t>
      </w:r>
      <w:r w:rsidR="00C93AD2">
        <w:rPr>
          <w:rFonts w:ascii="Arial" w:eastAsia="Calibri" w:hAnsi="Arial" w:cs="Arial"/>
          <w:color w:val="000000" w:themeColor="text1"/>
          <w:sz w:val="24"/>
          <w:szCs w:val="24"/>
          <w:shd w:val="clear" w:color="auto" w:fill="FFFFFF"/>
        </w:rPr>
        <w:t>(the property</w:t>
      </w:r>
      <w:r w:rsidR="00B42413">
        <w:rPr>
          <w:rFonts w:ascii="Arial" w:eastAsia="Calibri" w:hAnsi="Arial" w:cs="Arial"/>
          <w:color w:val="000000" w:themeColor="text1"/>
          <w:sz w:val="24"/>
          <w:szCs w:val="24"/>
          <w:shd w:val="clear" w:color="auto" w:fill="FFFFFF"/>
        </w:rPr>
        <w:t>/premises</w:t>
      </w:r>
      <w:r w:rsidR="004573B6">
        <w:rPr>
          <w:rFonts w:ascii="Arial" w:eastAsia="Calibri" w:hAnsi="Arial" w:cs="Arial"/>
          <w:color w:val="000000" w:themeColor="text1"/>
          <w:sz w:val="24"/>
          <w:szCs w:val="24"/>
          <w:shd w:val="clear" w:color="auto" w:fill="FFFFFF"/>
        </w:rPr>
        <w:t>)</w:t>
      </w:r>
      <w:r w:rsidR="00C93AD2">
        <w:rPr>
          <w:rFonts w:ascii="Arial" w:eastAsia="Calibri" w:hAnsi="Arial" w:cs="Arial"/>
          <w:color w:val="000000" w:themeColor="text1"/>
          <w:sz w:val="24"/>
          <w:szCs w:val="24"/>
          <w:shd w:val="clear" w:color="auto" w:fill="FFFFFF"/>
        </w:rPr>
        <w:t>.</w:t>
      </w:r>
      <w:r>
        <w:rPr>
          <w:rFonts w:ascii="Arial" w:eastAsia="Calibri" w:hAnsi="Arial" w:cs="Arial"/>
          <w:color w:val="000000" w:themeColor="text1"/>
          <w:sz w:val="24"/>
          <w:szCs w:val="24"/>
          <w:shd w:val="clear" w:color="auto" w:fill="FFFFFF"/>
        </w:rPr>
        <w:t xml:space="preserve"> </w:t>
      </w:r>
      <w:r w:rsidR="00F35D5C">
        <w:rPr>
          <w:rFonts w:ascii="Arial" w:eastAsia="Calibri" w:hAnsi="Arial" w:cs="Arial"/>
          <w:color w:val="000000" w:themeColor="text1"/>
          <w:sz w:val="24"/>
          <w:szCs w:val="24"/>
          <w:shd w:val="clear" w:color="auto" w:fill="FFFFFF"/>
        </w:rPr>
        <w:t>The parties entered into a l</w:t>
      </w:r>
      <w:r w:rsidR="004573B6">
        <w:rPr>
          <w:rFonts w:ascii="Arial" w:eastAsia="Calibri" w:hAnsi="Arial" w:cs="Arial"/>
          <w:color w:val="000000" w:themeColor="text1"/>
          <w:sz w:val="24"/>
          <w:szCs w:val="24"/>
          <w:shd w:val="clear" w:color="auto" w:fill="FFFFFF"/>
        </w:rPr>
        <w:t>ease agreement in terms whereof</w:t>
      </w:r>
      <w:r w:rsidR="00F35D5C">
        <w:rPr>
          <w:rFonts w:ascii="Arial" w:eastAsia="Calibri" w:hAnsi="Arial" w:cs="Arial"/>
          <w:color w:val="000000" w:themeColor="text1"/>
          <w:sz w:val="24"/>
          <w:szCs w:val="24"/>
          <w:shd w:val="clear" w:color="auto" w:fill="FFFFFF"/>
        </w:rPr>
        <w:t xml:space="preserve"> the defendant leased the property from the plaintiff. </w:t>
      </w:r>
      <w:r w:rsidR="00CA61E5">
        <w:rPr>
          <w:rFonts w:ascii="Arial" w:eastAsia="Calibri" w:hAnsi="Arial" w:cs="Arial"/>
          <w:color w:val="000000" w:themeColor="text1"/>
          <w:sz w:val="24"/>
          <w:szCs w:val="24"/>
          <w:shd w:val="clear" w:color="auto" w:fill="FFFFFF"/>
        </w:rPr>
        <w:t xml:space="preserve">The parties agreed at a monthly rental amount of N$ 9 000 which would increase by no more than six (6) percent yearly. </w:t>
      </w:r>
    </w:p>
    <w:p w14:paraId="1AEBC38A" w14:textId="77777777" w:rsidR="00A46FEA" w:rsidRDefault="00A46FEA" w:rsidP="00322700">
      <w:pPr>
        <w:spacing w:after="0" w:line="360" w:lineRule="auto"/>
        <w:jc w:val="both"/>
        <w:rPr>
          <w:rFonts w:ascii="Arial" w:eastAsia="Calibri" w:hAnsi="Arial" w:cs="Arial"/>
          <w:color w:val="000000" w:themeColor="text1"/>
          <w:sz w:val="24"/>
          <w:szCs w:val="24"/>
          <w:shd w:val="clear" w:color="auto" w:fill="FFFFFF"/>
        </w:rPr>
      </w:pPr>
    </w:p>
    <w:p w14:paraId="32D65713" w14:textId="0AC41455" w:rsidR="00B42413" w:rsidRDefault="00A46FEA" w:rsidP="00322700">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[3]</w:t>
      </w:r>
      <w:r>
        <w:rPr>
          <w:rFonts w:ascii="Arial" w:eastAsia="Calibri" w:hAnsi="Arial" w:cs="Arial"/>
          <w:color w:val="000000" w:themeColor="text1"/>
          <w:sz w:val="24"/>
          <w:szCs w:val="24"/>
          <w:shd w:val="clear" w:color="auto" w:fill="FFFFFF"/>
        </w:rPr>
        <w:tab/>
        <w:t>The plaint</w:t>
      </w:r>
      <w:r w:rsidR="0099010D">
        <w:rPr>
          <w:rFonts w:ascii="Arial" w:eastAsia="Calibri" w:hAnsi="Arial" w:cs="Arial"/>
          <w:color w:val="000000" w:themeColor="text1"/>
          <w:sz w:val="24"/>
          <w:szCs w:val="24"/>
          <w:shd w:val="clear" w:color="auto" w:fill="FFFFFF"/>
        </w:rPr>
        <w:t>iff alleged that the lease was to</w:t>
      </w:r>
      <w:r>
        <w:rPr>
          <w:rFonts w:ascii="Arial" w:eastAsia="Calibri" w:hAnsi="Arial" w:cs="Arial"/>
          <w:color w:val="000000" w:themeColor="text1"/>
          <w:sz w:val="24"/>
          <w:szCs w:val="24"/>
          <w:shd w:val="clear" w:color="auto" w:fill="FFFFFF"/>
        </w:rPr>
        <w:t xml:space="preserve"> comme</w:t>
      </w:r>
      <w:r w:rsidR="0099010D">
        <w:rPr>
          <w:rFonts w:ascii="Arial" w:eastAsia="Calibri" w:hAnsi="Arial" w:cs="Arial"/>
          <w:color w:val="000000" w:themeColor="text1"/>
          <w:sz w:val="24"/>
          <w:szCs w:val="24"/>
          <w:shd w:val="clear" w:color="auto" w:fill="FFFFFF"/>
        </w:rPr>
        <w:t>nce on 01 October 2018 and was to</w:t>
      </w:r>
      <w:r>
        <w:rPr>
          <w:rFonts w:ascii="Arial" w:eastAsia="Calibri" w:hAnsi="Arial" w:cs="Arial"/>
          <w:color w:val="000000" w:themeColor="text1"/>
          <w:sz w:val="24"/>
          <w:szCs w:val="24"/>
          <w:shd w:val="clear" w:color="auto" w:fill="FFFFFF"/>
        </w:rPr>
        <w:t xml:space="preserve"> continue for </w:t>
      </w:r>
      <w:r w:rsidR="0099010D">
        <w:rPr>
          <w:rFonts w:ascii="Arial" w:eastAsia="Calibri" w:hAnsi="Arial" w:cs="Arial"/>
          <w:color w:val="000000" w:themeColor="text1"/>
          <w:sz w:val="24"/>
          <w:szCs w:val="24"/>
          <w:shd w:val="clear" w:color="auto" w:fill="FFFFFF"/>
        </w:rPr>
        <w:t>a period of five (5) years ending on</w:t>
      </w:r>
      <w:r>
        <w:rPr>
          <w:rFonts w:ascii="Arial" w:eastAsia="Calibri" w:hAnsi="Arial" w:cs="Arial"/>
          <w:color w:val="000000" w:themeColor="text1"/>
          <w:sz w:val="24"/>
          <w:szCs w:val="24"/>
          <w:shd w:val="clear" w:color="auto" w:fill="FFFFFF"/>
        </w:rPr>
        <w:t xml:space="preserve"> 30 September 2023 unless terminated by either party by giving two (2) calendar months written notice </w:t>
      </w:r>
      <w:r w:rsidR="00CA61E5">
        <w:rPr>
          <w:rFonts w:ascii="Arial" w:eastAsia="Calibri" w:hAnsi="Arial" w:cs="Arial"/>
          <w:color w:val="000000" w:themeColor="text1"/>
          <w:sz w:val="24"/>
          <w:szCs w:val="24"/>
          <w:shd w:val="clear" w:color="auto" w:fill="FFFFFF"/>
        </w:rPr>
        <w:t xml:space="preserve">of </w:t>
      </w:r>
      <w:r>
        <w:rPr>
          <w:rFonts w:ascii="Arial" w:eastAsia="Calibri" w:hAnsi="Arial" w:cs="Arial"/>
          <w:color w:val="000000" w:themeColor="text1"/>
          <w:sz w:val="24"/>
          <w:szCs w:val="24"/>
          <w:shd w:val="clear" w:color="auto" w:fill="FFFFFF"/>
        </w:rPr>
        <w:t>termination</w:t>
      </w:r>
      <w:r w:rsidR="00CA61E5">
        <w:rPr>
          <w:rFonts w:ascii="Arial" w:eastAsia="Calibri" w:hAnsi="Arial" w:cs="Arial"/>
          <w:color w:val="000000" w:themeColor="text1"/>
          <w:sz w:val="24"/>
          <w:szCs w:val="24"/>
          <w:shd w:val="clear" w:color="auto" w:fill="FFFFFF"/>
        </w:rPr>
        <w:t xml:space="preserve">. </w:t>
      </w:r>
    </w:p>
    <w:p w14:paraId="55A325A2" w14:textId="77777777" w:rsidR="00B42413" w:rsidRDefault="00B42413" w:rsidP="00322700">
      <w:pPr>
        <w:spacing w:after="0" w:line="360" w:lineRule="auto"/>
        <w:jc w:val="both"/>
        <w:rPr>
          <w:rFonts w:ascii="Arial" w:eastAsia="Calibri" w:hAnsi="Arial" w:cs="Arial"/>
          <w:color w:val="000000" w:themeColor="text1"/>
          <w:sz w:val="24"/>
          <w:szCs w:val="24"/>
          <w:shd w:val="clear" w:color="auto" w:fill="FFFFFF"/>
        </w:rPr>
      </w:pPr>
    </w:p>
    <w:p w14:paraId="5B00C360" w14:textId="7A2908D7" w:rsidR="00715F6D" w:rsidRDefault="00B42413" w:rsidP="00322700">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[4]</w:t>
      </w:r>
      <w:r>
        <w:rPr>
          <w:rFonts w:ascii="Arial" w:eastAsia="Calibri" w:hAnsi="Arial" w:cs="Arial"/>
          <w:color w:val="000000" w:themeColor="text1"/>
          <w:sz w:val="24"/>
          <w:szCs w:val="24"/>
          <w:shd w:val="clear" w:color="auto" w:fill="FFFFFF"/>
        </w:rPr>
        <w:tab/>
        <w:t>The plaintiff further alleged that, in terms of the agreement, the defendant would be responsible for the repair of any interior damage to the</w:t>
      </w:r>
      <w:r w:rsidR="00715F6D">
        <w:rPr>
          <w:rFonts w:ascii="Arial" w:eastAsia="Calibri" w:hAnsi="Arial" w:cs="Arial"/>
          <w:color w:val="000000" w:themeColor="text1"/>
          <w:sz w:val="24"/>
          <w:szCs w:val="24"/>
          <w:shd w:val="clear" w:color="auto" w:fill="FFFFFF"/>
        </w:rPr>
        <w:t xml:space="preserve"> property; </w:t>
      </w:r>
      <w:r w:rsidR="00141AED" w:rsidRPr="00141AED">
        <w:rPr>
          <w:rFonts w:ascii="Arial" w:eastAsia="Calibri" w:hAnsi="Arial" w:cs="Arial"/>
          <w:color w:val="000000" w:themeColor="text1"/>
          <w:sz w:val="24"/>
          <w:szCs w:val="24"/>
          <w:shd w:val="clear" w:color="auto" w:fill="FFFFFF"/>
        </w:rPr>
        <w:t>maintain the outside o</w:t>
      </w:r>
      <w:r w:rsidR="00141AED">
        <w:rPr>
          <w:rFonts w:ascii="Arial" w:eastAsia="Calibri" w:hAnsi="Arial" w:cs="Arial"/>
          <w:color w:val="000000" w:themeColor="text1"/>
          <w:sz w:val="24"/>
          <w:szCs w:val="24"/>
          <w:shd w:val="clear" w:color="auto" w:fill="FFFFFF"/>
        </w:rPr>
        <w:t>f the premises</w:t>
      </w:r>
      <w:r w:rsidR="00141AED" w:rsidRPr="00141AED">
        <w:rPr>
          <w:rFonts w:ascii="Arial" w:eastAsia="Calibri" w:hAnsi="Arial" w:cs="Arial"/>
          <w:color w:val="000000" w:themeColor="text1"/>
          <w:sz w:val="24"/>
          <w:szCs w:val="24"/>
          <w:shd w:val="clear" w:color="auto" w:fill="FFFFFF"/>
        </w:rPr>
        <w:t>, and not allow</w:t>
      </w:r>
      <w:r>
        <w:rPr>
          <w:rFonts w:ascii="Arial" w:eastAsia="Calibri" w:hAnsi="Arial" w:cs="Arial"/>
          <w:color w:val="000000" w:themeColor="text1"/>
          <w:sz w:val="24"/>
          <w:szCs w:val="24"/>
          <w:shd w:val="clear" w:color="auto" w:fill="FFFFFF"/>
        </w:rPr>
        <w:t xml:space="preserve"> any refuse or </w:t>
      </w:r>
      <w:r w:rsidR="008D54A9">
        <w:rPr>
          <w:rFonts w:ascii="Arial" w:eastAsia="Calibri" w:hAnsi="Arial" w:cs="Arial"/>
          <w:color w:val="000000" w:themeColor="text1"/>
          <w:sz w:val="24"/>
          <w:szCs w:val="24"/>
          <w:shd w:val="clear" w:color="auto" w:fill="FFFFFF"/>
        </w:rPr>
        <w:t>wildflowers</w:t>
      </w:r>
      <w:r>
        <w:rPr>
          <w:rFonts w:ascii="Arial" w:eastAsia="Calibri" w:hAnsi="Arial" w:cs="Arial"/>
          <w:color w:val="000000" w:themeColor="text1"/>
          <w:sz w:val="24"/>
          <w:szCs w:val="24"/>
          <w:shd w:val="clear" w:color="auto" w:fill="FFFFFF"/>
        </w:rPr>
        <w:t xml:space="preserve"> t</w:t>
      </w:r>
      <w:r w:rsidR="00141AED">
        <w:rPr>
          <w:rFonts w:ascii="Arial" w:eastAsia="Calibri" w:hAnsi="Arial" w:cs="Arial"/>
          <w:color w:val="000000" w:themeColor="text1"/>
          <w:sz w:val="24"/>
          <w:szCs w:val="24"/>
          <w:shd w:val="clear" w:color="auto" w:fill="FFFFFF"/>
        </w:rPr>
        <w:t>o accumulate or grow in or around</w:t>
      </w:r>
      <w:r>
        <w:rPr>
          <w:rFonts w:ascii="Arial" w:eastAsia="Calibri" w:hAnsi="Arial" w:cs="Arial"/>
          <w:color w:val="000000" w:themeColor="text1"/>
          <w:sz w:val="24"/>
          <w:szCs w:val="24"/>
          <w:shd w:val="clear" w:color="auto" w:fill="FFFFFF"/>
        </w:rPr>
        <w:t xml:space="preserve"> the premises;</w:t>
      </w:r>
      <w:r w:rsidR="008D54A9">
        <w:rPr>
          <w:rFonts w:ascii="Arial" w:eastAsia="Calibri" w:hAnsi="Arial" w:cs="Arial"/>
          <w:color w:val="000000" w:themeColor="text1"/>
          <w:sz w:val="24"/>
          <w:szCs w:val="24"/>
          <w:shd w:val="clear" w:color="auto" w:fill="FFFFFF"/>
        </w:rPr>
        <w:t xml:space="preserve"> that upon expiration of the lease period, the defendant would return the premises to the plaintiff in a good, clean and tidy condition</w:t>
      </w:r>
      <w:r w:rsidR="00E61E33">
        <w:rPr>
          <w:rFonts w:ascii="Arial" w:eastAsia="Calibri" w:hAnsi="Arial" w:cs="Arial"/>
          <w:color w:val="000000" w:themeColor="text1"/>
          <w:sz w:val="24"/>
          <w:szCs w:val="24"/>
          <w:shd w:val="clear" w:color="auto" w:fill="FFFFFF"/>
        </w:rPr>
        <w:t>, fair wear and tear accepted.</w:t>
      </w:r>
    </w:p>
    <w:p w14:paraId="03117C4A" w14:textId="77777777" w:rsidR="00715F6D" w:rsidRDefault="00715F6D" w:rsidP="00322700">
      <w:pPr>
        <w:spacing w:after="0" w:line="360" w:lineRule="auto"/>
        <w:jc w:val="both"/>
        <w:rPr>
          <w:rFonts w:ascii="Arial" w:eastAsia="Calibri" w:hAnsi="Arial" w:cs="Arial"/>
          <w:color w:val="000000" w:themeColor="text1"/>
          <w:sz w:val="24"/>
          <w:szCs w:val="24"/>
          <w:shd w:val="clear" w:color="auto" w:fill="FFFFFF"/>
        </w:rPr>
      </w:pPr>
    </w:p>
    <w:p w14:paraId="10704A8A" w14:textId="6C55A8B9" w:rsidR="00322700" w:rsidRDefault="00715F6D" w:rsidP="00322700">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[5]</w:t>
      </w:r>
      <w:r>
        <w:rPr>
          <w:rFonts w:ascii="Arial" w:eastAsia="Calibri" w:hAnsi="Arial" w:cs="Arial"/>
          <w:color w:val="000000" w:themeColor="text1"/>
          <w:sz w:val="24"/>
          <w:szCs w:val="24"/>
          <w:shd w:val="clear" w:color="auto" w:fill="FFFFFF"/>
        </w:rPr>
        <w:tab/>
        <w:t>In addition, the plaintiff alleged that the defendant breached the material terms</w:t>
      </w:r>
      <w:r w:rsidR="00131F6A">
        <w:rPr>
          <w:rFonts w:ascii="Arial" w:eastAsia="Calibri" w:hAnsi="Arial" w:cs="Arial"/>
          <w:color w:val="000000" w:themeColor="text1"/>
          <w:sz w:val="24"/>
          <w:szCs w:val="24"/>
          <w:shd w:val="clear" w:color="auto" w:fill="FFFFFF"/>
        </w:rPr>
        <w:t xml:space="preserve"> of the lease</w:t>
      </w:r>
      <w:r w:rsidR="00251814">
        <w:rPr>
          <w:rFonts w:ascii="Arial" w:eastAsia="Calibri" w:hAnsi="Arial" w:cs="Arial"/>
          <w:color w:val="000000" w:themeColor="text1"/>
          <w:sz w:val="24"/>
          <w:szCs w:val="24"/>
          <w:shd w:val="clear" w:color="auto" w:fill="FFFFFF"/>
        </w:rPr>
        <w:t>, firstly,</w:t>
      </w:r>
      <w:r w:rsidR="00131F6A">
        <w:rPr>
          <w:rFonts w:ascii="Arial" w:eastAsia="Calibri" w:hAnsi="Arial" w:cs="Arial"/>
          <w:color w:val="000000" w:themeColor="text1"/>
          <w:sz w:val="24"/>
          <w:szCs w:val="24"/>
          <w:shd w:val="clear" w:color="auto" w:fill="FFFFFF"/>
        </w:rPr>
        <w:t xml:space="preserve"> by</w:t>
      </w:r>
      <w:r w:rsidR="008B155C">
        <w:rPr>
          <w:rFonts w:ascii="Arial" w:eastAsia="Calibri" w:hAnsi="Arial" w:cs="Arial"/>
          <w:color w:val="000000" w:themeColor="text1"/>
          <w:sz w:val="24"/>
          <w:szCs w:val="24"/>
          <w:shd w:val="clear" w:color="auto" w:fill="FFFFFF"/>
        </w:rPr>
        <w:t xml:space="preserve"> giving the p</w:t>
      </w:r>
      <w:r w:rsidR="00530AC0">
        <w:rPr>
          <w:rFonts w:ascii="Arial" w:eastAsia="Calibri" w:hAnsi="Arial" w:cs="Arial"/>
          <w:color w:val="000000" w:themeColor="text1"/>
          <w:sz w:val="24"/>
          <w:szCs w:val="24"/>
          <w:shd w:val="clear" w:color="auto" w:fill="FFFFFF"/>
        </w:rPr>
        <w:t xml:space="preserve">laintiff </w:t>
      </w:r>
      <w:r w:rsidR="00447DA4">
        <w:rPr>
          <w:rFonts w:ascii="Arial" w:eastAsia="Calibri" w:hAnsi="Arial" w:cs="Arial"/>
          <w:color w:val="000000" w:themeColor="text1"/>
          <w:sz w:val="24"/>
          <w:szCs w:val="24"/>
          <w:shd w:val="clear" w:color="auto" w:fill="FFFFFF"/>
        </w:rPr>
        <w:t>notice of fifty (50) days instead of sixty (60) days to terminate the lease</w:t>
      </w:r>
      <w:r w:rsidR="00251814">
        <w:rPr>
          <w:rFonts w:ascii="Arial" w:eastAsia="Calibri" w:hAnsi="Arial" w:cs="Arial"/>
          <w:color w:val="000000" w:themeColor="text1"/>
          <w:sz w:val="24"/>
          <w:szCs w:val="24"/>
          <w:shd w:val="clear" w:color="auto" w:fill="FFFFFF"/>
        </w:rPr>
        <w:t xml:space="preserve">, and secondly, by </w:t>
      </w:r>
      <w:r w:rsidR="00530AC0">
        <w:rPr>
          <w:rFonts w:ascii="Arial" w:eastAsia="Calibri" w:hAnsi="Arial" w:cs="Arial"/>
          <w:color w:val="000000" w:themeColor="text1"/>
          <w:sz w:val="24"/>
          <w:szCs w:val="24"/>
          <w:shd w:val="clear" w:color="auto" w:fill="FFFFFF"/>
        </w:rPr>
        <w:t xml:space="preserve">returning the premises </w:t>
      </w:r>
      <w:r w:rsidR="00251814">
        <w:rPr>
          <w:rFonts w:ascii="Arial" w:eastAsia="Calibri" w:hAnsi="Arial" w:cs="Arial"/>
          <w:color w:val="000000" w:themeColor="text1"/>
          <w:sz w:val="24"/>
          <w:szCs w:val="24"/>
          <w:shd w:val="clear" w:color="auto" w:fill="FFFFFF"/>
        </w:rPr>
        <w:t xml:space="preserve">to the plaintiff in a deteriorated condition.  </w:t>
      </w:r>
      <w:r w:rsidR="00B42413">
        <w:rPr>
          <w:rFonts w:ascii="Arial" w:eastAsia="Calibri" w:hAnsi="Arial" w:cs="Arial"/>
          <w:color w:val="000000" w:themeColor="text1"/>
          <w:sz w:val="24"/>
          <w:szCs w:val="24"/>
          <w:shd w:val="clear" w:color="auto" w:fill="FFFFFF"/>
        </w:rPr>
        <w:t xml:space="preserve"> </w:t>
      </w:r>
      <w:r w:rsidR="00A46FEA">
        <w:rPr>
          <w:rFonts w:ascii="Arial" w:eastAsia="Calibri" w:hAnsi="Arial" w:cs="Arial"/>
          <w:color w:val="000000" w:themeColor="text1"/>
          <w:sz w:val="24"/>
          <w:szCs w:val="24"/>
          <w:shd w:val="clear" w:color="auto" w:fill="FFFFFF"/>
        </w:rPr>
        <w:t xml:space="preserve"> </w:t>
      </w:r>
    </w:p>
    <w:p w14:paraId="254BF23A" w14:textId="77777777" w:rsidR="00F33979" w:rsidRDefault="00F33979" w:rsidP="00322700">
      <w:pPr>
        <w:spacing w:after="0" w:line="360" w:lineRule="auto"/>
        <w:jc w:val="both"/>
        <w:rPr>
          <w:rFonts w:ascii="Arial" w:eastAsia="Calibri" w:hAnsi="Arial" w:cs="Arial"/>
          <w:color w:val="000000" w:themeColor="text1"/>
          <w:sz w:val="24"/>
          <w:szCs w:val="24"/>
          <w:shd w:val="clear" w:color="auto" w:fill="FFFFFF"/>
        </w:rPr>
      </w:pPr>
    </w:p>
    <w:p w14:paraId="6D986326" w14:textId="5E157CC7" w:rsidR="00F33979" w:rsidRPr="00A46FEA" w:rsidRDefault="00F33979" w:rsidP="00322700">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[6]</w:t>
      </w:r>
      <w:r>
        <w:rPr>
          <w:rFonts w:ascii="Arial" w:eastAsia="Calibri" w:hAnsi="Arial" w:cs="Arial"/>
          <w:color w:val="000000" w:themeColor="text1"/>
          <w:sz w:val="24"/>
          <w:szCs w:val="24"/>
          <w:shd w:val="clear" w:color="auto" w:fill="FFFFFF"/>
        </w:rPr>
        <w:tab/>
      </w:r>
      <w:r w:rsidR="00BA3679">
        <w:rPr>
          <w:rFonts w:ascii="Arial" w:eastAsia="Calibri" w:hAnsi="Arial" w:cs="Arial"/>
          <w:color w:val="000000" w:themeColor="text1"/>
          <w:sz w:val="24"/>
          <w:szCs w:val="24"/>
          <w:shd w:val="clear" w:color="auto" w:fill="FFFFFF"/>
        </w:rPr>
        <w:t>T</w:t>
      </w:r>
      <w:r w:rsidR="00395040">
        <w:rPr>
          <w:rFonts w:ascii="Arial" w:eastAsia="Calibri" w:hAnsi="Arial" w:cs="Arial"/>
          <w:color w:val="000000" w:themeColor="text1"/>
          <w:sz w:val="24"/>
          <w:szCs w:val="24"/>
          <w:shd w:val="clear" w:color="auto" w:fill="FFFFFF"/>
        </w:rPr>
        <w:t>he plaintiff demands, in claim 1</w:t>
      </w:r>
      <w:r w:rsidR="00BA3679">
        <w:rPr>
          <w:rFonts w:ascii="Arial" w:eastAsia="Calibri" w:hAnsi="Arial" w:cs="Arial"/>
          <w:color w:val="000000" w:themeColor="text1"/>
          <w:sz w:val="24"/>
          <w:szCs w:val="24"/>
          <w:shd w:val="clear" w:color="auto" w:fill="FFFFFF"/>
        </w:rPr>
        <w:t>,</w:t>
      </w:r>
      <w:r w:rsidR="00395040">
        <w:rPr>
          <w:rFonts w:ascii="Arial" w:eastAsia="Calibri" w:hAnsi="Arial" w:cs="Arial"/>
          <w:color w:val="000000" w:themeColor="text1"/>
          <w:sz w:val="24"/>
          <w:szCs w:val="24"/>
          <w:shd w:val="clear" w:color="auto" w:fill="FFFFFF"/>
        </w:rPr>
        <w:t xml:space="preserve"> the amount of N$ 3</w:t>
      </w:r>
      <w:r w:rsidR="00AD053B">
        <w:rPr>
          <w:rFonts w:ascii="Arial" w:eastAsia="Calibri" w:hAnsi="Arial" w:cs="Arial"/>
          <w:color w:val="000000" w:themeColor="text1"/>
          <w:sz w:val="24"/>
          <w:szCs w:val="24"/>
          <w:shd w:val="clear" w:color="auto" w:fill="FFFFFF"/>
        </w:rPr>
        <w:t xml:space="preserve"> </w:t>
      </w:r>
      <w:r w:rsidR="00395040">
        <w:rPr>
          <w:rFonts w:ascii="Arial" w:eastAsia="Calibri" w:hAnsi="Arial" w:cs="Arial"/>
          <w:color w:val="000000" w:themeColor="text1"/>
          <w:sz w:val="24"/>
          <w:szCs w:val="24"/>
          <w:shd w:val="clear" w:color="auto" w:fill="FFFFFF"/>
        </w:rPr>
        <w:t>180</w:t>
      </w:r>
      <w:r w:rsidR="00AD053B">
        <w:rPr>
          <w:rFonts w:ascii="Arial" w:eastAsia="Calibri" w:hAnsi="Arial" w:cs="Arial"/>
          <w:color w:val="000000" w:themeColor="text1"/>
          <w:sz w:val="24"/>
          <w:szCs w:val="24"/>
          <w:shd w:val="clear" w:color="auto" w:fill="FFFFFF"/>
        </w:rPr>
        <w:t>,</w:t>
      </w:r>
      <w:r w:rsidR="00BA3679">
        <w:rPr>
          <w:rFonts w:ascii="Arial" w:eastAsia="Calibri" w:hAnsi="Arial" w:cs="Arial"/>
          <w:color w:val="000000" w:themeColor="text1"/>
          <w:sz w:val="24"/>
          <w:szCs w:val="24"/>
          <w:shd w:val="clear" w:color="auto" w:fill="FFFFFF"/>
        </w:rPr>
        <w:t xml:space="preserve"> the equivalent of</w:t>
      </w:r>
      <w:r w:rsidR="00395040">
        <w:rPr>
          <w:rFonts w:ascii="Arial" w:eastAsia="Calibri" w:hAnsi="Arial" w:cs="Arial"/>
          <w:color w:val="000000" w:themeColor="text1"/>
          <w:sz w:val="24"/>
          <w:szCs w:val="24"/>
          <w:shd w:val="clear" w:color="auto" w:fill="FFFFFF"/>
        </w:rPr>
        <w:t xml:space="preserve"> ten (10) days’ notice period </w:t>
      </w:r>
      <w:r w:rsidR="00BA3679">
        <w:rPr>
          <w:rFonts w:ascii="Arial" w:eastAsia="Calibri" w:hAnsi="Arial" w:cs="Arial"/>
          <w:color w:val="000000" w:themeColor="text1"/>
          <w:sz w:val="24"/>
          <w:szCs w:val="24"/>
          <w:shd w:val="clear" w:color="auto" w:fill="FFFFFF"/>
        </w:rPr>
        <w:t xml:space="preserve">that </w:t>
      </w:r>
      <w:r w:rsidR="00395040">
        <w:rPr>
          <w:rFonts w:ascii="Arial" w:eastAsia="Calibri" w:hAnsi="Arial" w:cs="Arial"/>
          <w:color w:val="000000" w:themeColor="text1"/>
          <w:sz w:val="24"/>
          <w:szCs w:val="24"/>
          <w:shd w:val="clear" w:color="auto" w:fill="FFFFFF"/>
        </w:rPr>
        <w:t>the defendant f</w:t>
      </w:r>
      <w:r w:rsidR="002B14DA">
        <w:rPr>
          <w:rFonts w:ascii="Arial" w:eastAsia="Calibri" w:hAnsi="Arial" w:cs="Arial"/>
          <w:color w:val="000000" w:themeColor="text1"/>
          <w:sz w:val="24"/>
          <w:szCs w:val="24"/>
          <w:shd w:val="clear" w:color="auto" w:fill="FFFFFF"/>
        </w:rPr>
        <w:t xml:space="preserve">ailed to give to the plaintiff; and </w:t>
      </w:r>
      <w:r w:rsidR="002D4CB2">
        <w:rPr>
          <w:rFonts w:ascii="Arial" w:eastAsia="Calibri" w:hAnsi="Arial" w:cs="Arial"/>
          <w:color w:val="000000" w:themeColor="text1"/>
          <w:sz w:val="24"/>
          <w:szCs w:val="24"/>
          <w:shd w:val="clear" w:color="auto" w:fill="FFFFFF"/>
        </w:rPr>
        <w:t xml:space="preserve">in claim 2, the amount of N$ 28 </w:t>
      </w:r>
      <w:r w:rsidR="002B14DA">
        <w:rPr>
          <w:rFonts w:ascii="Arial" w:eastAsia="Calibri" w:hAnsi="Arial" w:cs="Arial"/>
          <w:color w:val="000000" w:themeColor="text1"/>
          <w:sz w:val="24"/>
          <w:szCs w:val="24"/>
          <w:shd w:val="clear" w:color="auto" w:fill="FFFFFF"/>
        </w:rPr>
        <w:t xml:space="preserve">189.70 for damages in respect of repair costs to the property. </w:t>
      </w:r>
    </w:p>
    <w:p w14:paraId="13C5E5D6" w14:textId="77777777" w:rsidR="007207BC" w:rsidRDefault="007207BC" w:rsidP="00261A6F">
      <w:pPr>
        <w:spacing w:after="0" w:line="360" w:lineRule="auto"/>
        <w:jc w:val="both"/>
        <w:rPr>
          <w:rFonts w:ascii="Arial" w:eastAsia="Calibri" w:hAnsi="Arial" w:cs="Arial"/>
          <w:color w:val="000000" w:themeColor="text1"/>
          <w:sz w:val="24"/>
          <w:szCs w:val="24"/>
        </w:rPr>
      </w:pPr>
    </w:p>
    <w:p w14:paraId="1FA95B6E" w14:textId="6040AA20" w:rsidR="00CB2CAA" w:rsidRDefault="00CB2CAA"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[7]</w:t>
      </w:r>
      <w:r>
        <w:rPr>
          <w:rFonts w:ascii="Arial" w:eastAsia="Calibri" w:hAnsi="Arial" w:cs="Arial"/>
          <w:color w:val="000000" w:themeColor="text1"/>
          <w:sz w:val="24"/>
          <w:szCs w:val="24"/>
        </w:rPr>
        <w:tab/>
        <w:t xml:space="preserve">In its plea, the defendant pleaded that </w:t>
      </w:r>
      <w:r w:rsidR="009A143A">
        <w:rPr>
          <w:rFonts w:ascii="Arial" w:eastAsia="Calibri" w:hAnsi="Arial" w:cs="Arial"/>
          <w:color w:val="000000" w:themeColor="text1"/>
          <w:sz w:val="24"/>
          <w:szCs w:val="24"/>
        </w:rPr>
        <w:t xml:space="preserve">it gave the plaintiff </w:t>
      </w:r>
      <w:r w:rsidR="00D71C8C">
        <w:rPr>
          <w:rFonts w:ascii="Arial" w:eastAsia="Calibri" w:hAnsi="Arial" w:cs="Arial"/>
          <w:color w:val="000000" w:themeColor="text1"/>
          <w:sz w:val="24"/>
          <w:szCs w:val="24"/>
        </w:rPr>
        <w:t xml:space="preserve">two (2) months prior notice </w:t>
      </w:r>
      <w:r w:rsidR="009A143A">
        <w:rPr>
          <w:rFonts w:ascii="Arial" w:eastAsia="Calibri" w:hAnsi="Arial" w:cs="Arial"/>
          <w:color w:val="000000" w:themeColor="text1"/>
          <w:sz w:val="24"/>
          <w:szCs w:val="24"/>
        </w:rPr>
        <w:t>to terminat</w:t>
      </w:r>
      <w:r w:rsidR="00D71C8C">
        <w:rPr>
          <w:rFonts w:ascii="Arial" w:eastAsia="Calibri" w:hAnsi="Arial" w:cs="Arial"/>
          <w:color w:val="000000" w:themeColor="text1"/>
          <w:sz w:val="24"/>
          <w:szCs w:val="24"/>
        </w:rPr>
        <w:t>e the agreement</w:t>
      </w:r>
      <w:r w:rsidR="009A143A">
        <w:rPr>
          <w:rFonts w:ascii="Arial" w:eastAsia="Calibri" w:hAnsi="Arial" w:cs="Arial"/>
          <w:color w:val="000000" w:themeColor="text1"/>
          <w:sz w:val="24"/>
          <w:szCs w:val="24"/>
        </w:rPr>
        <w:t xml:space="preserve">. </w:t>
      </w:r>
      <w:r w:rsidR="00F0780A">
        <w:rPr>
          <w:rFonts w:ascii="Arial" w:eastAsia="Calibri" w:hAnsi="Arial" w:cs="Arial"/>
          <w:color w:val="000000" w:themeColor="text1"/>
          <w:sz w:val="24"/>
          <w:szCs w:val="24"/>
        </w:rPr>
        <w:t>The defendant further pleaded that it handed over the property to the plaintiff in a good, clean and tidy condition as per the agree</w:t>
      </w:r>
      <w:r w:rsidR="005E6ABD">
        <w:rPr>
          <w:rFonts w:ascii="Arial" w:eastAsia="Calibri" w:hAnsi="Arial" w:cs="Arial"/>
          <w:color w:val="000000" w:themeColor="text1"/>
          <w:sz w:val="24"/>
          <w:szCs w:val="24"/>
        </w:rPr>
        <w:t xml:space="preserve">ment. Thus, the defendant denied any indebtedness to the plaintiff. </w:t>
      </w:r>
    </w:p>
    <w:p w14:paraId="41E496A5" w14:textId="77777777" w:rsidR="0038041C" w:rsidRPr="0038041C" w:rsidRDefault="0038041C" w:rsidP="00261A6F">
      <w:pPr>
        <w:spacing w:after="0" w:line="360" w:lineRule="auto"/>
        <w:jc w:val="both"/>
        <w:rPr>
          <w:rFonts w:ascii="Arial" w:eastAsia="Calibri" w:hAnsi="Arial" w:cs="Arial"/>
          <w:color w:val="000000" w:themeColor="text1"/>
          <w:sz w:val="24"/>
          <w:szCs w:val="24"/>
          <w:u w:val="single"/>
        </w:rPr>
      </w:pPr>
    </w:p>
    <w:p w14:paraId="79740471" w14:textId="3C6B6B2B" w:rsidR="0038041C" w:rsidRPr="0038041C" w:rsidRDefault="0038041C" w:rsidP="00261A6F">
      <w:pPr>
        <w:spacing w:after="0" w:line="360" w:lineRule="auto"/>
        <w:jc w:val="both"/>
        <w:rPr>
          <w:rFonts w:ascii="Arial" w:eastAsia="Calibri" w:hAnsi="Arial" w:cs="Arial"/>
          <w:color w:val="000000" w:themeColor="text1"/>
          <w:sz w:val="24"/>
          <w:szCs w:val="24"/>
          <w:u w:val="single"/>
        </w:rPr>
      </w:pPr>
      <w:r w:rsidRPr="0038041C">
        <w:rPr>
          <w:rFonts w:ascii="Arial" w:eastAsia="Calibri" w:hAnsi="Arial" w:cs="Arial"/>
          <w:color w:val="000000" w:themeColor="text1"/>
          <w:sz w:val="24"/>
          <w:szCs w:val="24"/>
          <w:u w:val="single"/>
        </w:rPr>
        <w:t>The issues for determination</w:t>
      </w:r>
    </w:p>
    <w:p w14:paraId="4FF4753F" w14:textId="77777777" w:rsidR="0038041C" w:rsidRDefault="0038041C" w:rsidP="00261A6F">
      <w:pPr>
        <w:spacing w:after="0" w:line="360" w:lineRule="auto"/>
        <w:jc w:val="both"/>
        <w:rPr>
          <w:rFonts w:ascii="Arial" w:eastAsia="Calibri" w:hAnsi="Arial" w:cs="Arial"/>
          <w:color w:val="000000" w:themeColor="text1"/>
          <w:sz w:val="24"/>
          <w:szCs w:val="24"/>
          <w:u w:val="single"/>
        </w:rPr>
      </w:pPr>
    </w:p>
    <w:p w14:paraId="4CDF3743" w14:textId="77777777" w:rsidR="00010505" w:rsidRDefault="0038041C"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[8]</w:t>
      </w:r>
      <w:r>
        <w:rPr>
          <w:rFonts w:ascii="Arial" w:eastAsia="Calibri" w:hAnsi="Arial" w:cs="Arial"/>
          <w:color w:val="000000" w:themeColor="text1"/>
          <w:sz w:val="24"/>
          <w:szCs w:val="24"/>
        </w:rPr>
        <w:tab/>
        <w:t>I</w:t>
      </w:r>
      <w:r w:rsidR="00010505">
        <w:rPr>
          <w:rFonts w:ascii="Arial" w:eastAsia="Calibri" w:hAnsi="Arial" w:cs="Arial"/>
          <w:color w:val="000000" w:themeColor="text1"/>
          <w:sz w:val="24"/>
          <w:szCs w:val="24"/>
        </w:rPr>
        <w:t xml:space="preserve">n terms of the pre-trial order, </w:t>
      </w:r>
      <w:r>
        <w:rPr>
          <w:rFonts w:ascii="Arial" w:eastAsia="Calibri" w:hAnsi="Arial" w:cs="Arial"/>
          <w:color w:val="000000" w:themeColor="text1"/>
          <w:sz w:val="24"/>
          <w:szCs w:val="24"/>
        </w:rPr>
        <w:t xml:space="preserve">this court has to determine </w:t>
      </w:r>
      <w:r w:rsidR="00010505">
        <w:rPr>
          <w:rFonts w:ascii="Arial" w:eastAsia="Calibri" w:hAnsi="Arial" w:cs="Arial"/>
          <w:color w:val="000000" w:themeColor="text1"/>
          <w:sz w:val="24"/>
          <w:szCs w:val="24"/>
        </w:rPr>
        <w:t xml:space="preserve">two issues: </w:t>
      </w:r>
    </w:p>
    <w:p w14:paraId="06F1A6B5" w14:textId="77777777" w:rsidR="00010505" w:rsidRDefault="00010505" w:rsidP="00261A6F">
      <w:pPr>
        <w:spacing w:after="0" w:line="360" w:lineRule="auto"/>
        <w:jc w:val="both"/>
        <w:rPr>
          <w:rFonts w:ascii="Arial" w:eastAsia="Calibri" w:hAnsi="Arial" w:cs="Arial"/>
          <w:color w:val="000000" w:themeColor="text1"/>
          <w:sz w:val="24"/>
          <w:szCs w:val="24"/>
        </w:rPr>
      </w:pPr>
    </w:p>
    <w:p w14:paraId="476A3495" w14:textId="0F9E755A" w:rsidR="00010505" w:rsidRDefault="00010505" w:rsidP="003D40CB">
      <w:pPr>
        <w:pStyle w:val="ListParagraph"/>
        <w:numPr>
          <w:ilvl w:val="0"/>
          <w:numId w:val="3"/>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w:t>
      </w:r>
      <w:r w:rsidR="0038041C" w:rsidRPr="00010505">
        <w:rPr>
          <w:rFonts w:ascii="Arial" w:eastAsia="Calibri" w:hAnsi="Arial" w:cs="Arial"/>
          <w:color w:val="000000" w:themeColor="text1"/>
          <w:sz w:val="24"/>
          <w:szCs w:val="24"/>
        </w:rPr>
        <w:t xml:space="preserve">hether the defendant gave the plaintiff the specified two (2) calendar months’ notice before terminating the lease agreement </w:t>
      </w:r>
      <w:r>
        <w:rPr>
          <w:rFonts w:ascii="Arial" w:eastAsia="Calibri" w:hAnsi="Arial" w:cs="Arial"/>
          <w:color w:val="000000" w:themeColor="text1"/>
          <w:sz w:val="24"/>
          <w:szCs w:val="24"/>
        </w:rPr>
        <w:t>with the plaintiff. P</w:t>
      </w:r>
      <w:r w:rsidRPr="00010505">
        <w:rPr>
          <w:rFonts w:ascii="Arial" w:eastAsia="Calibri" w:hAnsi="Arial" w:cs="Arial"/>
          <w:color w:val="000000" w:themeColor="text1"/>
          <w:sz w:val="24"/>
          <w:szCs w:val="24"/>
        </w:rPr>
        <w:t xml:space="preserve">ut differently, whether the defendant is liable to </w:t>
      </w:r>
      <w:r>
        <w:rPr>
          <w:rFonts w:ascii="Arial" w:eastAsia="Calibri" w:hAnsi="Arial" w:cs="Arial"/>
          <w:color w:val="000000" w:themeColor="text1"/>
          <w:sz w:val="24"/>
          <w:szCs w:val="24"/>
        </w:rPr>
        <w:t xml:space="preserve">the </w:t>
      </w:r>
      <w:r w:rsidR="002D4CB2">
        <w:rPr>
          <w:rFonts w:ascii="Arial" w:eastAsia="Calibri" w:hAnsi="Arial" w:cs="Arial"/>
          <w:color w:val="000000" w:themeColor="text1"/>
          <w:sz w:val="24"/>
          <w:szCs w:val="24"/>
        </w:rPr>
        <w:t>plaintiff in the amount of N$ 3</w:t>
      </w:r>
      <w:r>
        <w:rPr>
          <w:rFonts w:ascii="Arial" w:eastAsia="Calibri" w:hAnsi="Arial" w:cs="Arial"/>
          <w:color w:val="000000" w:themeColor="text1"/>
          <w:sz w:val="24"/>
          <w:szCs w:val="24"/>
        </w:rPr>
        <w:t xml:space="preserve"> 180 in respect of claim 1. </w:t>
      </w:r>
    </w:p>
    <w:p w14:paraId="2D23D4F1" w14:textId="462B031B" w:rsidR="006901EA" w:rsidRDefault="00010505" w:rsidP="003D40CB">
      <w:pPr>
        <w:pStyle w:val="ListParagraph"/>
        <w:numPr>
          <w:ilvl w:val="0"/>
          <w:numId w:val="3"/>
        </w:num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Whether the defendant is liable to pay th</w:t>
      </w:r>
      <w:r w:rsidR="002D4CB2">
        <w:rPr>
          <w:rFonts w:ascii="Arial" w:eastAsia="Calibri" w:hAnsi="Arial" w:cs="Arial"/>
          <w:color w:val="000000" w:themeColor="text1"/>
          <w:sz w:val="24"/>
          <w:szCs w:val="24"/>
        </w:rPr>
        <w:t xml:space="preserve">e plaintiff the amount of N$ 28 </w:t>
      </w:r>
      <w:r>
        <w:rPr>
          <w:rFonts w:ascii="Arial" w:eastAsia="Calibri" w:hAnsi="Arial" w:cs="Arial"/>
          <w:color w:val="000000" w:themeColor="text1"/>
          <w:sz w:val="24"/>
          <w:szCs w:val="24"/>
        </w:rPr>
        <w:t>189.70 for alleged da</w:t>
      </w:r>
      <w:r w:rsidR="00852FCC">
        <w:rPr>
          <w:rFonts w:ascii="Arial" w:eastAsia="Calibri" w:hAnsi="Arial" w:cs="Arial"/>
          <w:color w:val="000000" w:themeColor="text1"/>
          <w:sz w:val="24"/>
          <w:szCs w:val="24"/>
        </w:rPr>
        <w:t>mages caused to the property</w:t>
      </w:r>
      <w:r w:rsidR="009242DC">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in claim 2. </w:t>
      </w:r>
    </w:p>
    <w:p w14:paraId="4E93FDB9" w14:textId="77777777" w:rsidR="006901EA" w:rsidRPr="006901EA" w:rsidRDefault="006901EA" w:rsidP="006901EA">
      <w:pPr>
        <w:spacing w:after="0" w:line="360" w:lineRule="auto"/>
        <w:jc w:val="both"/>
        <w:rPr>
          <w:rFonts w:ascii="Arial" w:eastAsia="Calibri" w:hAnsi="Arial" w:cs="Arial"/>
          <w:color w:val="000000" w:themeColor="text1"/>
          <w:sz w:val="24"/>
          <w:szCs w:val="24"/>
          <w:u w:val="single"/>
        </w:rPr>
      </w:pPr>
    </w:p>
    <w:p w14:paraId="4E67CB31" w14:textId="77777777" w:rsidR="006901EA" w:rsidRDefault="006901EA" w:rsidP="006901EA">
      <w:pPr>
        <w:spacing w:after="0" w:line="360" w:lineRule="auto"/>
        <w:jc w:val="both"/>
        <w:rPr>
          <w:rFonts w:ascii="Arial" w:eastAsia="Calibri" w:hAnsi="Arial" w:cs="Arial"/>
          <w:color w:val="000000" w:themeColor="text1"/>
          <w:sz w:val="24"/>
          <w:szCs w:val="24"/>
          <w:u w:val="single"/>
        </w:rPr>
      </w:pPr>
      <w:r w:rsidRPr="006901EA">
        <w:rPr>
          <w:rFonts w:ascii="Arial" w:eastAsia="Calibri" w:hAnsi="Arial" w:cs="Arial"/>
          <w:color w:val="000000" w:themeColor="text1"/>
          <w:sz w:val="24"/>
          <w:szCs w:val="24"/>
          <w:u w:val="single"/>
        </w:rPr>
        <w:t>Common cause facts</w:t>
      </w:r>
    </w:p>
    <w:p w14:paraId="19072AC3" w14:textId="77777777" w:rsidR="006901EA" w:rsidRDefault="006901EA" w:rsidP="006901EA">
      <w:pPr>
        <w:spacing w:after="0" w:line="360" w:lineRule="auto"/>
        <w:jc w:val="both"/>
        <w:rPr>
          <w:rFonts w:ascii="Arial" w:eastAsia="Calibri" w:hAnsi="Arial" w:cs="Arial"/>
          <w:color w:val="000000" w:themeColor="text1"/>
          <w:sz w:val="24"/>
          <w:szCs w:val="24"/>
          <w:u w:val="single"/>
        </w:rPr>
      </w:pPr>
    </w:p>
    <w:p w14:paraId="20E46CC8" w14:textId="34625F0E" w:rsidR="00C122D6" w:rsidRDefault="006901EA" w:rsidP="006901EA">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[9]</w:t>
      </w:r>
      <w:r>
        <w:rPr>
          <w:rFonts w:ascii="Arial" w:eastAsia="Calibri" w:hAnsi="Arial" w:cs="Arial"/>
          <w:color w:val="000000" w:themeColor="text1"/>
          <w:sz w:val="24"/>
          <w:szCs w:val="24"/>
        </w:rPr>
        <w:tab/>
      </w:r>
      <w:r w:rsidR="009242DC">
        <w:rPr>
          <w:rFonts w:ascii="Arial" w:eastAsia="Calibri" w:hAnsi="Arial" w:cs="Arial"/>
          <w:color w:val="000000" w:themeColor="text1"/>
          <w:sz w:val="24"/>
          <w:szCs w:val="24"/>
        </w:rPr>
        <w:t xml:space="preserve">There is no dispute about the existence of the lease agreement, the terms of which were reduced to writing as appended to the plaintiff’s particulars of claim. </w:t>
      </w:r>
      <w:r>
        <w:rPr>
          <w:rFonts w:ascii="Arial" w:eastAsia="Calibri" w:hAnsi="Arial" w:cs="Arial"/>
          <w:color w:val="000000" w:themeColor="text1"/>
          <w:sz w:val="24"/>
          <w:szCs w:val="24"/>
        </w:rPr>
        <w:t>It is common cause that the plaintiff leased the property to t</w:t>
      </w:r>
      <w:r w:rsidR="00AD053B">
        <w:rPr>
          <w:rFonts w:ascii="Arial" w:eastAsia="Calibri" w:hAnsi="Arial" w:cs="Arial"/>
          <w:color w:val="000000" w:themeColor="text1"/>
          <w:sz w:val="24"/>
          <w:szCs w:val="24"/>
        </w:rPr>
        <w:t>he defendant effective 01 October</w:t>
      </w:r>
      <w:r>
        <w:rPr>
          <w:rFonts w:ascii="Arial" w:eastAsia="Calibri" w:hAnsi="Arial" w:cs="Arial"/>
          <w:color w:val="000000" w:themeColor="text1"/>
          <w:sz w:val="24"/>
          <w:szCs w:val="24"/>
        </w:rPr>
        <w:t xml:space="preserve"> 2018.</w:t>
      </w:r>
      <w:r w:rsidR="005455E9">
        <w:rPr>
          <w:rFonts w:ascii="Arial" w:eastAsia="Calibri" w:hAnsi="Arial" w:cs="Arial"/>
          <w:color w:val="000000" w:themeColor="text1"/>
          <w:sz w:val="24"/>
          <w:szCs w:val="24"/>
        </w:rPr>
        <w:t xml:space="preserve"> </w:t>
      </w:r>
    </w:p>
    <w:p w14:paraId="7FFB2FB4" w14:textId="762E013B" w:rsidR="0038041C" w:rsidRPr="006901EA" w:rsidRDefault="00010505" w:rsidP="006901EA">
      <w:pPr>
        <w:spacing w:after="0" w:line="360" w:lineRule="auto"/>
        <w:jc w:val="both"/>
        <w:rPr>
          <w:rFonts w:ascii="Arial" w:eastAsia="Calibri" w:hAnsi="Arial" w:cs="Arial"/>
          <w:color w:val="000000" w:themeColor="text1"/>
          <w:sz w:val="24"/>
          <w:szCs w:val="24"/>
        </w:rPr>
      </w:pPr>
      <w:r w:rsidRPr="006901EA">
        <w:rPr>
          <w:rFonts w:ascii="Arial" w:eastAsia="Calibri" w:hAnsi="Arial" w:cs="Arial"/>
          <w:color w:val="000000" w:themeColor="text1"/>
          <w:sz w:val="24"/>
          <w:szCs w:val="24"/>
        </w:rPr>
        <w:t xml:space="preserve">  </w:t>
      </w:r>
    </w:p>
    <w:p w14:paraId="7042D816" w14:textId="268EB258" w:rsidR="0038041C" w:rsidRPr="0038041C" w:rsidRDefault="0038041C" w:rsidP="00261A6F">
      <w:pPr>
        <w:spacing w:after="0" w:line="360" w:lineRule="auto"/>
        <w:jc w:val="both"/>
        <w:rPr>
          <w:rFonts w:ascii="Arial" w:eastAsia="Calibri" w:hAnsi="Arial" w:cs="Arial"/>
          <w:color w:val="000000" w:themeColor="text1"/>
          <w:sz w:val="24"/>
          <w:szCs w:val="24"/>
          <w:u w:val="single"/>
        </w:rPr>
      </w:pPr>
      <w:r w:rsidRPr="0038041C">
        <w:rPr>
          <w:rFonts w:ascii="Arial" w:eastAsia="Calibri" w:hAnsi="Arial" w:cs="Arial"/>
          <w:color w:val="000000" w:themeColor="text1"/>
          <w:sz w:val="24"/>
          <w:szCs w:val="24"/>
          <w:u w:val="single"/>
        </w:rPr>
        <w:t xml:space="preserve">The </w:t>
      </w:r>
      <w:r w:rsidR="00C122D6">
        <w:rPr>
          <w:rFonts w:ascii="Arial" w:eastAsia="Calibri" w:hAnsi="Arial" w:cs="Arial"/>
          <w:color w:val="000000" w:themeColor="text1"/>
          <w:sz w:val="24"/>
          <w:szCs w:val="24"/>
          <w:u w:val="single"/>
        </w:rPr>
        <w:t>plaintiff’s case</w:t>
      </w:r>
    </w:p>
    <w:p w14:paraId="2F1271EB" w14:textId="1D58130C" w:rsidR="0038041C" w:rsidRDefault="0038041C" w:rsidP="00261A6F">
      <w:pPr>
        <w:spacing w:after="0" w:line="360" w:lineRule="auto"/>
        <w:jc w:val="both"/>
        <w:rPr>
          <w:rFonts w:ascii="Arial" w:eastAsia="Calibri" w:hAnsi="Arial" w:cs="Arial"/>
          <w:color w:val="000000" w:themeColor="text1"/>
          <w:sz w:val="24"/>
          <w:szCs w:val="24"/>
          <w:u w:val="single"/>
        </w:rPr>
      </w:pPr>
    </w:p>
    <w:p w14:paraId="435AA4C1" w14:textId="10F3D627" w:rsidR="008537F0" w:rsidRDefault="00361FFB" w:rsidP="00950ACC">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lastRenderedPageBreak/>
        <w:t>[10</w:t>
      </w:r>
      <w:r w:rsidR="0038041C">
        <w:rPr>
          <w:rFonts w:ascii="Arial" w:eastAsia="Calibri" w:hAnsi="Arial" w:cs="Arial"/>
          <w:color w:val="000000" w:themeColor="text1"/>
          <w:sz w:val="24"/>
          <w:szCs w:val="24"/>
        </w:rPr>
        <w:t>]</w:t>
      </w:r>
      <w:r w:rsidR="0038041C">
        <w:rPr>
          <w:rFonts w:ascii="Arial" w:eastAsia="Calibri" w:hAnsi="Arial" w:cs="Arial"/>
          <w:color w:val="000000" w:themeColor="text1"/>
          <w:sz w:val="24"/>
          <w:szCs w:val="24"/>
        </w:rPr>
        <w:tab/>
      </w:r>
      <w:r w:rsidR="0099192F">
        <w:rPr>
          <w:rFonts w:ascii="Arial" w:eastAsia="Calibri" w:hAnsi="Arial" w:cs="Arial"/>
          <w:color w:val="000000" w:themeColor="text1"/>
          <w:sz w:val="24"/>
          <w:szCs w:val="24"/>
        </w:rPr>
        <w:t xml:space="preserve">The plaintiff, Mr. Leonard Kondjashili Shihepo </w:t>
      </w:r>
      <w:r w:rsidR="00695EBD">
        <w:rPr>
          <w:rFonts w:ascii="Arial" w:eastAsia="Calibri" w:hAnsi="Arial" w:cs="Arial"/>
          <w:color w:val="000000" w:themeColor="text1"/>
          <w:sz w:val="24"/>
          <w:szCs w:val="24"/>
        </w:rPr>
        <w:t xml:space="preserve">(Mr. Shihepo) </w:t>
      </w:r>
      <w:r w:rsidR="0099192F">
        <w:rPr>
          <w:rFonts w:ascii="Arial" w:eastAsia="Calibri" w:hAnsi="Arial" w:cs="Arial"/>
          <w:color w:val="000000" w:themeColor="text1"/>
          <w:sz w:val="24"/>
          <w:szCs w:val="24"/>
        </w:rPr>
        <w:t xml:space="preserve">and two other witnesses </w:t>
      </w:r>
      <w:r>
        <w:rPr>
          <w:rFonts w:ascii="Arial" w:eastAsia="Calibri" w:hAnsi="Arial" w:cs="Arial"/>
          <w:color w:val="000000" w:themeColor="text1"/>
          <w:sz w:val="24"/>
          <w:szCs w:val="24"/>
        </w:rPr>
        <w:t xml:space="preserve">testified on behalf of </w:t>
      </w:r>
      <w:r w:rsidR="0038041C">
        <w:rPr>
          <w:rFonts w:ascii="Arial" w:eastAsia="Calibri" w:hAnsi="Arial" w:cs="Arial"/>
          <w:color w:val="000000" w:themeColor="text1"/>
          <w:sz w:val="24"/>
          <w:szCs w:val="24"/>
        </w:rPr>
        <w:t xml:space="preserve">the plaintiff’s case. </w:t>
      </w:r>
      <w:r w:rsidR="00942EBC">
        <w:rPr>
          <w:rFonts w:ascii="Arial" w:eastAsia="Calibri" w:hAnsi="Arial" w:cs="Arial"/>
          <w:color w:val="000000" w:themeColor="text1"/>
          <w:sz w:val="24"/>
          <w:szCs w:val="24"/>
        </w:rPr>
        <w:t xml:space="preserve">Mr. Shihepo’s </w:t>
      </w:r>
      <w:r w:rsidR="0099192F">
        <w:rPr>
          <w:rFonts w:ascii="Arial" w:eastAsia="Calibri" w:hAnsi="Arial" w:cs="Arial"/>
          <w:color w:val="000000" w:themeColor="text1"/>
          <w:sz w:val="24"/>
          <w:szCs w:val="24"/>
        </w:rPr>
        <w:t>testimony germane</w:t>
      </w:r>
      <w:r w:rsidR="001F57CF">
        <w:rPr>
          <w:rFonts w:ascii="Arial" w:eastAsia="Calibri" w:hAnsi="Arial" w:cs="Arial"/>
          <w:color w:val="000000" w:themeColor="text1"/>
          <w:sz w:val="24"/>
          <w:szCs w:val="24"/>
        </w:rPr>
        <w:t xml:space="preserve"> to the dispute was that, </w:t>
      </w:r>
      <w:r w:rsidR="008537F0">
        <w:rPr>
          <w:rFonts w:ascii="Arial" w:eastAsia="Calibri" w:hAnsi="Arial" w:cs="Arial"/>
          <w:color w:val="000000" w:themeColor="text1"/>
          <w:sz w:val="24"/>
          <w:szCs w:val="24"/>
        </w:rPr>
        <w:t xml:space="preserve">the defendant leased the premises from 01 October 2018 until 31 March 2020. </w:t>
      </w:r>
    </w:p>
    <w:p w14:paraId="57EE7F63" w14:textId="77777777" w:rsidR="008537F0" w:rsidRDefault="008537F0" w:rsidP="00950ACC">
      <w:pPr>
        <w:spacing w:after="0" w:line="360" w:lineRule="auto"/>
        <w:jc w:val="both"/>
        <w:rPr>
          <w:rFonts w:ascii="Arial" w:eastAsia="Calibri" w:hAnsi="Arial" w:cs="Arial"/>
          <w:color w:val="000000" w:themeColor="text1"/>
          <w:sz w:val="24"/>
          <w:szCs w:val="24"/>
        </w:rPr>
      </w:pPr>
    </w:p>
    <w:p w14:paraId="4D616F4D" w14:textId="5FAEA218" w:rsidR="00950ACC" w:rsidRDefault="000B42AA"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rPr>
        <w:t>[11]</w:t>
      </w:r>
      <w:r>
        <w:rPr>
          <w:rFonts w:ascii="Arial" w:eastAsia="Calibri" w:hAnsi="Arial" w:cs="Arial"/>
          <w:color w:val="000000" w:themeColor="text1"/>
          <w:sz w:val="24"/>
          <w:szCs w:val="24"/>
        </w:rPr>
        <w:tab/>
        <w:t>He testified that</w:t>
      </w:r>
      <w:r w:rsidR="00950ACC">
        <w:rPr>
          <w:rFonts w:ascii="Arial" w:eastAsia="Calibri" w:hAnsi="Arial" w:cs="Arial"/>
          <w:color w:val="000000" w:themeColor="text1"/>
          <w:sz w:val="24"/>
          <w:szCs w:val="24"/>
        </w:rPr>
        <w:t xml:space="preserve"> </w:t>
      </w:r>
      <w:r w:rsidR="001F57CF">
        <w:rPr>
          <w:rFonts w:ascii="Arial" w:eastAsia="Calibri" w:hAnsi="Arial" w:cs="Arial"/>
          <w:color w:val="000000" w:themeColor="text1"/>
          <w:sz w:val="24"/>
          <w:szCs w:val="24"/>
        </w:rPr>
        <w:t xml:space="preserve">the defendant </w:t>
      </w:r>
      <w:r>
        <w:rPr>
          <w:rFonts w:ascii="Arial" w:eastAsia="Calibri" w:hAnsi="Arial" w:cs="Arial"/>
          <w:color w:val="000000" w:themeColor="text1"/>
          <w:sz w:val="24"/>
          <w:szCs w:val="24"/>
          <w:shd w:val="clear" w:color="auto" w:fill="FFFFFF"/>
        </w:rPr>
        <w:t>was</w:t>
      </w:r>
      <w:r w:rsidR="00950ACC">
        <w:rPr>
          <w:rFonts w:ascii="Arial" w:eastAsia="Calibri" w:hAnsi="Arial" w:cs="Arial"/>
          <w:color w:val="000000" w:themeColor="text1"/>
          <w:sz w:val="24"/>
          <w:szCs w:val="24"/>
          <w:shd w:val="clear" w:color="auto" w:fill="FFFFFF"/>
        </w:rPr>
        <w:t xml:space="preserve"> responsible for repairing of any interior damage to the</w:t>
      </w:r>
      <w:r>
        <w:rPr>
          <w:rFonts w:ascii="Arial" w:eastAsia="Calibri" w:hAnsi="Arial" w:cs="Arial"/>
          <w:color w:val="000000" w:themeColor="text1"/>
          <w:sz w:val="24"/>
          <w:szCs w:val="24"/>
          <w:shd w:val="clear" w:color="auto" w:fill="FFFFFF"/>
        </w:rPr>
        <w:t xml:space="preserve"> property; maintain</w:t>
      </w:r>
      <w:r w:rsidR="00950ACC">
        <w:rPr>
          <w:rFonts w:ascii="Arial" w:eastAsia="Calibri" w:hAnsi="Arial" w:cs="Arial"/>
          <w:color w:val="000000" w:themeColor="text1"/>
          <w:sz w:val="24"/>
          <w:szCs w:val="24"/>
          <w:shd w:val="clear" w:color="auto" w:fill="FFFFFF"/>
        </w:rPr>
        <w:t xml:space="preserve"> the exterior of the premises</w:t>
      </w:r>
      <w:r>
        <w:rPr>
          <w:rFonts w:ascii="Arial" w:eastAsia="Calibri" w:hAnsi="Arial" w:cs="Arial"/>
          <w:color w:val="000000" w:themeColor="text1"/>
          <w:sz w:val="24"/>
          <w:szCs w:val="24"/>
          <w:shd w:val="clear" w:color="auto" w:fill="FFFFFF"/>
        </w:rPr>
        <w:t xml:space="preserve"> in a</w:t>
      </w:r>
      <w:r w:rsidR="00950ACC">
        <w:rPr>
          <w:rFonts w:ascii="Arial" w:eastAsia="Calibri" w:hAnsi="Arial" w:cs="Arial"/>
          <w:color w:val="000000" w:themeColor="text1"/>
          <w:sz w:val="24"/>
          <w:szCs w:val="24"/>
          <w:shd w:val="clear" w:color="auto" w:fill="FFFFFF"/>
        </w:rPr>
        <w:t xml:space="preserve"> tidy</w:t>
      </w:r>
      <w:r>
        <w:rPr>
          <w:rFonts w:ascii="Arial" w:eastAsia="Calibri" w:hAnsi="Arial" w:cs="Arial"/>
          <w:color w:val="000000" w:themeColor="text1"/>
          <w:sz w:val="24"/>
          <w:szCs w:val="24"/>
          <w:shd w:val="clear" w:color="auto" w:fill="FFFFFF"/>
        </w:rPr>
        <w:t xml:space="preserve"> condition</w:t>
      </w:r>
      <w:r w:rsidR="00950ACC">
        <w:rPr>
          <w:rFonts w:ascii="Arial" w:eastAsia="Calibri" w:hAnsi="Arial" w:cs="Arial"/>
          <w:color w:val="000000" w:themeColor="text1"/>
          <w:sz w:val="24"/>
          <w:szCs w:val="24"/>
          <w:shd w:val="clear" w:color="auto" w:fill="FFFFFF"/>
        </w:rPr>
        <w:t xml:space="preserve"> and not allow any refuse or weeds t</w:t>
      </w:r>
      <w:r>
        <w:rPr>
          <w:rFonts w:ascii="Arial" w:eastAsia="Calibri" w:hAnsi="Arial" w:cs="Arial"/>
          <w:color w:val="000000" w:themeColor="text1"/>
          <w:sz w:val="24"/>
          <w:szCs w:val="24"/>
          <w:shd w:val="clear" w:color="auto" w:fill="FFFFFF"/>
        </w:rPr>
        <w:t>o accumulate or grow in or around</w:t>
      </w:r>
      <w:r w:rsidR="00950ACC">
        <w:rPr>
          <w:rFonts w:ascii="Arial" w:eastAsia="Calibri" w:hAnsi="Arial" w:cs="Arial"/>
          <w:color w:val="000000" w:themeColor="text1"/>
          <w:sz w:val="24"/>
          <w:szCs w:val="24"/>
          <w:shd w:val="clear" w:color="auto" w:fill="FFFFFF"/>
        </w:rPr>
        <w:t xml:space="preserve"> the premises; that upon</w:t>
      </w:r>
      <w:r>
        <w:rPr>
          <w:rFonts w:ascii="Arial" w:eastAsia="Calibri" w:hAnsi="Arial" w:cs="Arial"/>
          <w:color w:val="000000" w:themeColor="text1"/>
          <w:sz w:val="24"/>
          <w:szCs w:val="24"/>
          <w:shd w:val="clear" w:color="auto" w:fill="FFFFFF"/>
        </w:rPr>
        <w:t xml:space="preserve"> the</w:t>
      </w:r>
      <w:r w:rsidR="00950ACC">
        <w:rPr>
          <w:rFonts w:ascii="Arial" w:eastAsia="Calibri" w:hAnsi="Arial" w:cs="Arial"/>
          <w:color w:val="000000" w:themeColor="text1"/>
          <w:sz w:val="24"/>
          <w:szCs w:val="24"/>
          <w:shd w:val="clear" w:color="auto" w:fill="FFFFFF"/>
        </w:rPr>
        <w:t xml:space="preserve"> expiration of the lease period, the defendant would return the premises to the plaintiff in a good, clean and tidy condition, fair wear and tear accepted, and should the defendant fail to do so, the plaintiff would be entitled to recover from the defendant, the cost to restore the premises to a good, tidy and clean condition.</w:t>
      </w:r>
    </w:p>
    <w:p w14:paraId="0B8C5CB2" w14:textId="77777777" w:rsidR="00950ACC" w:rsidRDefault="00950ACC" w:rsidP="00950ACC">
      <w:pPr>
        <w:spacing w:after="0" w:line="360" w:lineRule="auto"/>
        <w:jc w:val="both"/>
        <w:rPr>
          <w:rFonts w:ascii="Arial" w:eastAsia="Calibri" w:hAnsi="Arial" w:cs="Arial"/>
          <w:color w:val="000000" w:themeColor="text1"/>
          <w:sz w:val="24"/>
          <w:szCs w:val="24"/>
          <w:shd w:val="clear" w:color="auto" w:fill="FFFFFF"/>
        </w:rPr>
      </w:pPr>
    </w:p>
    <w:p w14:paraId="60A62322" w14:textId="7C529AA5" w:rsidR="00807FF3" w:rsidRDefault="00B97E6D"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[12]</w:t>
      </w:r>
      <w:r>
        <w:rPr>
          <w:rFonts w:ascii="Arial" w:eastAsia="Calibri" w:hAnsi="Arial" w:cs="Arial"/>
          <w:color w:val="000000" w:themeColor="text1"/>
          <w:sz w:val="24"/>
          <w:szCs w:val="24"/>
          <w:shd w:val="clear" w:color="auto" w:fill="FFFFFF"/>
        </w:rPr>
        <w:tab/>
        <w:t>Mr. Shihepo</w:t>
      </w:r>
      <w:r w:rsidR="002250E7">
        <w:rPr>
          <w:rFonts w:ascii="Arial" w:eastAsia="Calibri" w:hAnsi="Arial" w:cs="Arial"/>
          <w:color w:val="000000" w:themeColor="text1"/>
          <w:sz w:val="24"/>
          <w:szCs w:val="24"/>
          <w:shd w:val="clear" w:color="auto" w:fill="FFFFFF"/>
        </w:rPr>
        <w:t xml:space="preserve"> further stated</w:t>
      </w:r>
      <w:r w:rsidR="00950ACC">
        <w:rPr>
          <w:rFonts w:ascii="Arial" w:eastAsia="Calibri" w:hAnsi="Arial" w:cs="Arial"/>
          <w:color w:val="000000" w:themeColor="text1"/>
          <w:sz w:val="24"/>
          <w:szCs w:val="24"/>
          <w:shd w:val="clear" w:color="auto" w:fill="FFFFFF"/>
        </w:rPr>
        <w:t xml:space="preserve"> that the defendant breached the lease agr</w:t>
      </w:r>
      <w:r w:rsidR="00A47C77">
        <w:rPr>
          <w:rFonts w:ascii="Arial" w:eastAsia="Calibri" w:hAnsi="Arial" w:cs="Arial"/>
          <w:color w:val="000000" w:themeColor="text1"/>
          <w:sz w:val="24"/>
          <w:szCs w:val="24"/>
          <w:shd w:val="clear" w:color="auto" w:fill="FFFFFF"/>
        </w:rPr>
        <w:t>eement</w:t>
      </w:r>
      <w:r w:rsidR="00950ACC">
        <w:rPr>
          <w:rFonts w:ascii="Arial" w:eastAsia="Calibri" w:hAnsi="Arial" w:cs="Arial"/>
          <w:color w:val="000000" w:themeColor="text1"/>
          <w:sz w:val="24"/>
          <w:szCs w:val="24"/>
          <w:shd w:val="clear" w:color="auto" w:fill="FFFFFF"/>
        </w:rPr>
        <w:t xml:space="preserve"> by failing to give the plaintiff the required two (2) months’ notice </w:t>
      </w:r>
      <w:r w:rsidR="00C00D83">
        <w:rPr>
          <w:rFonts w:ascii="Arial" w:eastAsia="Calibri" w:hAnsi="Arial" w:cs="Arial"/>
          <w:color w:val="000000" w:themeColor="text1"/>
          <w:sz w:val="24"/>
          <w:szCs w:val="24"/>
          <w:shd w:val="clear" w:color="auto" w:fill="FFFFFF"/>
        </w:rPr>
        <w:t xml:space="preserve">to terminate the agreement </w:t>
      </w:r>
      <w:r w:rsidR="00695EBD">
        <w:rPr>
          <w:rFonts w:ascii="Arial" w:eastAsia="Calibri" w:hAnsi="Arial" w:cs="Arial"/>
          <w:color w:val="000000" w:themeColor="text1"/>
          <w:sz w:val="24"/>
          <w:szCs w:val="24"/>
          <w:shd w:val="clear" w:color="auto" w:fill="FFFFFF"/>
        </w:rPr>
        <w:t>as stipulated in clause 2.1</w:t>
      </w:r>
      <w:r w:rsidR="00C00D83">
        <w:rPr>
          <w:rFonts w:ascii="Arial" w:eastAsia="Calibri" w:hAnsi="Arial" w:cs="Arial"/>
          <w:color w:val="000000" w:themeColor="text1"/>
          <w:sz w:val="24"/>
          <w:szCs w:val="24"/>
          <w:shd w:val="clear" w:color="auto" w:fill="FFFFFF"/>
        </w:rPr>
        <w:t>. He</w:t>
      </w:r>
      <w:r w:rsidR="00695EBD">
        <w:rPr>
          <w:rFonts w:ascii="Arial" w:eastAsia="Calibri" w:hAnsi="Arial" w:cs="Arial"/>
          <w:color w:val="000000" w:themeColor="text1"/>
          <w:sz w:val="24"/>
          <w:szCs w:val="24"/>
          <w:shd w:val="clear" w:color="auto" w:fill="FFFFFF"/>
        </w:rPr>
        <w:t xml:space="preserve"> recounted that the defendant only gave the plaintiff fifty (50) days’ notice as opposed to</w:t>
      </w:r>
      <w:r w:rsidR="00C00D83">
        <w:rPr>
          <w:rFonts w:ascii="Arial" w:eastAsia="Calibri" w:hAnsi="Arial" w:cs="Arial"/>
          <w:color w:val="000000" w:themeColor="text1"/>
          <w:sz w:val="24"/>
          <w:szCs w:val="24"/>
          <w:shd w:val="clear" w:color="auto" w:fill="FFFFFF"/>
        </w:rPr>
        <w:t xml:space="preserve"> sixty (60)</w:t>
      </w:r>
      <w:r w:rsidR="00695EBD">
        <w:rPr>
          <w:rFonts w:ascii="Arial" w:eastAsia="Calibri" w:hAnsi="Arial" w:cs="Arial"/>
          <w:color w:val="000000" w:themeColor="text1"/>
          <w:sz w:val="24"/>
          <w:szCs w:val="24"/>
          <w:shd w:val="clear" w:color="auto" w:fill="FFFFFF"/>
        </w:rPr>
        <w:t xml:space="preserve">. </w:t>
      </w:r>
      <w:r w:rsidR="00807FF3">
        <w:rPr>
          <w:rFonts w:ascii="Arial" w:eastAsia="Calibri" w:hAnsi="Arial" w:cs="Arial"/>
          <w:color w:val="000000" w:themeColor="text1"/>
          <w:sz w:val="24"/>
          <w:szCs w:val="24"/>
          <w:shd w:val="clear" w:color="auto" w:fill="FFFFFF"/>
        </w:rPr>
        <w:t xml:space="preserve">According to the plaintiff, his agent advised the defendant in writing of the non-compliance with the notice period, to which the defendant replied that they needed to vacate the premises because the circumstances were beyond their control. </w:t>
      </w:r>
    </w:p>
    <w:p w14:paraId="049ADEDF" w14:textId="77777777" w:rsidR="00807FF3" w:rsidRDefault="00807FF3" w:rsidP="00950ACC">
      <w:pPr>
        <w:spacing w:after="0" w:line="360" w:lineRule="auto"/>
        <w:jc w:val="both"/>
        <w:rPr>
          <w:rFonts w:ascii="Arial" w:eastAsia="Calibri" w:hAnsi="Arial" w:cs="Arial"/>
          <w:color w:val="000000" w:themeColor="text1"/>
          <w:sz w:val="24"/>
          <w:szCs w:val="24"/>
          <w:shd w:val="clear" w:color="auto" w:fill="FFFFFF"/>
        </w:rPr>
      </w:pPr>
    </w:p>
    <w:p w14:paraId="677F9057" w14:textId="25D590D6" w:rsidR="00807FF3" w:rsidRDefault="00807FF3"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[13]</w:t>
      </w:r>
      <w:r>
        <w:rPr>
          <w:rFonts w:ascii="Arial" w:eastAsia="Calibri" w:hAnsi="Arial" w:cs="Arial"/>
          <w:color w:val="000000" w:themeColor="text1"/>
          <w:sz w:val="24"/>
          <w:szCs w:val="24"/>
          <w:shd w:val="clear" w:color="auto" w:fill="FFFFFF"/>
        </w:rPr>
        <w:tab/>
      </w:r>
      <w:r w:rsidR="00722FB2">
        <w:rPr>
          <w:rFonts w:ascii="Arial" w:eastAsia="Calibri" w:hAnsi="Arial" w:cs="Arial"/>
          <w:color w:val="000000" w:themeColor="text1"/>
          <w:sz w:val="24"/>
          <w:szCs w:val="24"/>
          <w:shd w:val="clear" w:color="auto" w:fill="FFFFFF"/>
        </w:rPr>
        <w:t>Furthermore</w:t>
      </w:r>
      <w:r>
        <w:rPr>
          <w:rFonts w:ascii="Arial" w:eastAsia="Calibri" w:hAnsi="Arial" w:cs="Arial"/>
          <w:color w:val="000000" w:themeColor="text1"/>
          <w:sz w:val="24"/>
          <w:szCs w:val="24"/>
          <w:shd w:val="clear" w:color="auto" w:fill="FFFFFF"/>
        </w:rPr>
        <w:t>, Mr. Shihepo narrated that, despite the defendant vacating the premises on 31 Marc</w:t>
      </w:r>
      <w:r w:rsidR="00D70903">
        <w:rPr>
          <w:rFonts w:ascii="Arial" w:eastAsia="Calibri" w:hAnsi="Arial" w:cs="Arial"/>
          <w:color w:val="000000" w:themeColor="text1"/>
          <w:sz w:val="24"/>
          <w:szCs w:val="24"/>
          <w:shd w:val="clear" w:color="auto" w:fill="FFFFFF"/>
        </w:rPr>
        <w:t>h 2020, the keys</w:t>
      </w:r>
      <w:r>
        <w:rPr>
          <w:rFonts w:ascii="Arial" w:eastAsia="Calibri" w:hAnsi="Arial" w:cs="Arial"/>
          <w:color w:val="000000" w:themeColor="text1"/>
          <w:sz w:val="24"/>
          <w:szCs w:val="24"/>
          <w:shd w:val="clear" w:color="auto" w:fill="FFFFFF"/>
        </w:rPr>
        <w:t xml:space="preserve"> </w:t>
      </w:r>
      <w:r w:rsidR="000B49DA">
        <w:rPr>
          <w:rFonts w:ascii="Arial" w:eastAsia="Calibri" w:hAnsi="Arial" w:cs="Arial"/>
          <w:color w:val="000000" w:themeColor="text1"/>
          <w:sz w:val="24"/>
          <w:szCs w:val="24"/>
          <w:shd w:val="clear" w:color="auto" w:fill="FFFFFF"/>
        </w:rPr>
        <w:t xml:space="preserve">were only returned on 22 May 2020 and the plaintiff was only able to inspect the property on 30 May 2020 </w:t>
      </w:r>
      <w:r w:rsidR="007A3E7F">
        <w:rPr>
          <w:rFonts w:ascii="Arial" w:eastAsia="Calibri" w:hAnsi="Arial" w:cs="Arial"/>
          <w:color w:val="000000" w:themeColor="text1"/>
          <w:sz w:val="24"/>
          <w:szCs w:val="24"/>
          <w:shd w:val="clear" w:color="auto" w:fill="FFFFFF"/>
        </w:rPr>
        <w:t xml:space="preserve">and discovered it to be in a filthy state. </w:t>
      </w:r>
    </w:p>
    <w:p w14:paraId="6AD2481D" w14:textId="77777777" w:rsidR="00722FB2" w:rsidRDefault="00722FB2" w:rsidP="00950ACC">
      <w:pPr>
        <w:spacing w:after="0" w:line="360" w:lineRule="auto"/>
        <w:jc w:val="both"/>
        <w:rPr>
          <w:rFonts w:ascii="Arial" w:eastAsia="Calibri" w:hAnsi="Arial" w:cs="Arial"/>
          <w:color w:val="000000" w:themeColor="text1"/>
          <w:sz w:val="24"/>
          <w:szCs w:val="24"/>
          <w:shd w:val="clear" w:color="auto" w:fill="FFFFFF"/>
        </w:rPr>
      </w:pPr>
    </w:p>
    <w:p w14:paraId="07AF847D" w14:textId="6C826B99" w:rsidR="006F3922" w:rsidRDefault="006F3922"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[14]</w:t>
      </w:r>
      <w:r>
        <w:rPr>
          <w:rFonts w:ascii="Arial" w:eastAsia="Calibri" w:hAnsi="Arial" w:cs="Arial"/>
          <w:color w:val="000000" w:themeColor="text1"/>
          <w:sz w:val="24"/>
          <w:szCs w:val="24"/>
          <w:shd w:val="clear" w:color="auto" w:fill="FFFFFF"/>
        </w:rPr>
        <w:tab/>
      </w:r>
      <w:r w:rsidR="00A47C77">
        <w:rPr>
          <w:rFonts w:ascii="Arial" w:eastAsia="Calibri" w:hAnsi="Arial" w:cs="Arial"/>
          <w:color w:val="000000" w:themeColor="text1"/>
          <w:sz w:val="24"/>
          <w:szCs w:val="24"/>
          <w:shd w:val="clear" w:color="auto" w:fill="FFFFFF"/>
        </w:rPr>
        <w:t xml:space="preserve">In addition, the plaintiff testified that the defendant further breached the agreement </w:t>
      </w:r>
      <w:r w:rsidR="007F1263">
        <w:rPr>
          <w:rFonts w:ascii="Arial" w:eastAsia="Calibri" w:hAnsi="Arial" w:cs="Arial"/>
          <w:color w:val="000000" w:themeColor="text1"/>
          <w:sz w:val="24"/>
          <w:szCs w:val="24"/>
          <w:shd w:val="clear" w:color="auto" w:fill="FFFFFF"/>
        </w:rPr>
        <w:t>by neglecting</w:t>
      </w:r>
      <w:r w:rsidR="00751DB5">
        <w:rPr>
          <w:rFonts w:ascii="Arial" w:eastAsia="Calibri" w:hAnsi="Arial" w:cs="Arial"/>
          <w:color w:val="000000" w:themeColor="text1"/>
          <w:sz w:val="24"/>
          <w:szCs w:val="24"/>
          <w:shd w:val="clear" w:color="auto" w:fill="FFFFFF"/>
        </w:rPr>
        <w:t xml:space="preserve"> to maintain the premises in a neat and tidy manner and return same to the plaintiff in a manner </w:t>
      </w:r>
      <w:r w:rsidR="00336B89">
        <w:rPr>
          <w:rFonts w:ascii="Arial" w:eastAsia="Calibri" w:hAnsi="Arial" w:cs="Arial"/>
          <w:color w:val="000000" w:themeColor="text1"/>
          <w:sz w:val="24"/>
          <w:szCs w:val="24"/>
          <w:shd w:val="clear" w:color="auto" w:fill="FFFFFF"/>
        </w:rPr>
        <w:t xml:space="preserve">in which it was received. </w:t>
      </w:r>
      <w:r w:rsidR="00A47C77">
        <w:rPr>
          <w:rFonts w:ascii="Arial" w:eastAsia="Calibri" w:hAnsi="Arial" w:cs="Arial"/>
          <w:color w:val="000000" w:themeColor="text1"/>
          <w:sz w:val="24"/>
          <w:szCs w:val="24"/>
          <w:shd w:val="clear" w:color="auto" w:fill="FFFFFF"/>
        </w:rPr>
        <w:t xml:space="preserve">He </w:t>
      </w:r>
      <w:r w:rsidR="007F1263">
        <w:rPr>
          <w:rFonts w:ascii="Arial" w:eastAsia="Calibri" w:hAnsi="Arial" w:cs="Arial"/>
          <w:color w:val="000000" w:themeColor="text1"/>
          <w:sz w:val="24"/>
          <w:szCs w:val="24"/>
          <w:shd w:val="clear" w:color="auto" w:fill="FFFFFF"/>
        </w:rPr>
        <w:t>stated that he enlisted</w:t>
      </w:r>
      <w:r w:rsidR="001900D6">
        <w:rPr>
          <w:rFonts w:ascii="Arial" w:eastAsia="Calibri" w:hAnsi="Arial" w:cs="Arial"/>
          <w:color w:val="000000" w:themeColor="text1"/>
          <w:sz w:val="24"/>
          <w:szCs w:val="24"/>
          <w:shd w:val="clear" w:color="auto" w:fill="FFFFFF"/>
        </w:rPr>
        <w:t xml:space="preserve"> </w:t>
      </w:r>
      <w:r w:rsidR="007F1263">
        <w:rPr>
          <w:rFonts w:ascii="Arial" w:eastAsia="Calibri" w:hAnsi="Arial" w:cs="Arial"/>
          <w:color w:val="000000" w:themeColor="text1"/>
          <w:sz w:val="24"/>
          <w:szCs w:val="24"/>
          <w:shd w:val="clear" w:color="auto" w:fill="FFFFFF"/>
        </w:rPr>
        <w:t xml:space="preserve">the services of </w:t>
      </w:r>
      <w:r w:rsidR="00232D03">
        <w:rPr>
          <w:rFonts w:ascii="Arial" w:eastAsia="Calibri" w:hAnsi="Arial" w:cs="Arial"/>
          <w:color w:val="000000" w:themeColor="text1"/>
          <w:sz w:val="24"/>
          <w:szCs w:val="24"/>
          <w:shd w:val="clear" w:color="auto" w:fill="FFFFFF"/>
        </w:rPr>
        <w:t>one Mr. Andreas Hawala of Sh</w:t>
      </w:r>
      <w:r w:rsidR="001900D6">
        <w:rPr>
          <w:rFonts w:ascii="Arial" w:eastAsia="Calibri" w:hAnsi="Arial" w:cs="Arial"/>
          <w:color w:val="000000" w:themeColor="text1"/>
          <w:sz w:val="24"/>
          <w:szCs w:val="24"/>
          <w:shd w:val="clear" w:color="auto" w:fill="FFFFFF"/>
        </w:rPr>
        <w:t>ongola Investment CC a</w:t>
      </w:r>
      <w:r w:rsidR="00FC6ED8">
        <w:rPr>
          <w:rFonts w:ascii="Arial" w:eastAsia="Calibri" w:hAnsi="Arial" w:cs="Arial"/>
          <w:color w:val="000000" w:themeColor="text1"/>
          <w:sz w:val="24"/>
          <w:szCs w:val="24"/>
          <w:shd w:val="clear" w:color="auto" w:fill="FFFFFF"/>
        </w:rPr>
        <w:t>nd requested for a quotation in respect of</w:t>
      </w:r>
      <w:r w:rsidR="00A13E79">
        <w:rPr>
          <w:rFonts w:ascii="Arial" w:eastAsia="Calibri" w:hAnsi="Arial" w:cs="Arial"/>
          <w:color w:val="000000" w:themeColor="text1"/>
          <w:sz w:val="24"/>
          <w:szCs w:val="24"/>
          <w:shd w:val="clear" w:color="auto" w:fill="FFFFFF"/>
        </w:rPr>
        <w:t xml:space="preserve"> the necessary repairs.</w:t>
      </w:r>
      <w:r w:rsidR="001900D6">
        <w:rPr>
          <w:rFonts w:ascii="Arial" w:eastAsia="Calibri" w:hAnsi="Arial" w:cs="Arial"/>
          <w:color w:val="000000" w:themeColor="text1"/>
          <w:sz w:val="24"/>
          <w:szCs w:val="24"/>
          <w:shd w:val="clear" w:color="auto" w:fill="FFFFFF"/>
        </w:rPr>
        <w:t xml:space="preserve"> </w:t>
      </w:r>
      <w:r w:rsidR="00FC1B60">
        <w:rPr>
          <w:rFonts w:ascii="Arial" w:eastAsia="Calibri" w:hAnsi="Arial" w:cs="Arial"/>
          <w:color w:val="000000" w:themeColor="text1"/>
          <w:sz w:val="24"/>
          <w:szCs w:val="24"/>
          <w:shd w:val="clear" w:color="auto" w:fill="FFFFFF"/>
        </w:rPr>
        <w:t xml:space="preserve">In this regard, the plaintiff presented photographs of the state in which the premises was found. </w:t>
      </w:r>
      <w:r w:rsidR="005050E6">
        <w:rPr>
          <w:rFonts w:ascii="Arial" w:eastAsia="Calibri" w:hAnsi="Arial" w:cs="Arial"/>
          <w:color w:val="000000" w:themeColor="text1"/>
          <w:sz w:val="24"/>
          <w:szCs w:val="24"/>
          <w:shd w:val="clear" w:color="auto" w:fill="FFFFFF"/>
        </w:rPr>
        <w:t>It was his t</w:t>
      </w:r>
      <w:r w:rsidR="00736617">
        <w:rPr>
          <w:rFonts w:ascii="Arial" w:eastAsia="Calibri" w:hAnsi="Arial" w:cs="Arial"/>
          <w:color w:val="000000" w:themeColor="text1"/>
          <w:sz w:val="24"/>
          <w:szCs w:val="24"/>
          <w:shd w:val="clear" w:color="auto" w:fill="FFFFFF"/>
        </w:rPr>
        <w:t xml:space="preserve">estimony that the repairs would cost N$ 28 </w:t>
      </w:r>
      <w:r w:rsidR="005050E6">
        <w:rPr>
          <w:rFonts w:ascii="Arial" w:eastAsia="Calibri" w:hAnsi="Arial" w:cs="Arial"/>
          <w:color w:val="000000" w:themeColor="text1"/>
          <w:sz w:val="24"/>
          <w:szCs w:val="24"/>
          <w:shd w:val="clear" w:color="auto" w:fill="FFFFFF"/>
        </w:rPr>
        <w:t xml:space="preserve">189.70. </w:t>
      </w:r>
    </w:p>
    <w:p w14:paraId="394244DD" w14:textId="77777777" w:rsidR="005050E6" w:rsidRDefault="005050E6" w:rsidP="00950ACC">
      <w:pPr>
        <w:spacing w:after="0" w:line="360" w:lineRule="auto"/>
        <w:jc w:val="both"/>
        <w:rPr>
          <w:rFonts w:ascii="Arial" w:eastAsia="Calibri" w:hAnsi="Arial" w:cs="Arial"/>
          <w:color w:val="000000" w:themeColor="text1"/>
          <w:sz w:val="24"/>
          <w:szCs w:val="24"/>
          <w:shd w:val="clear" w:color="auto" w:fill="FFFFFF"/>
        </w:rPr>
      </w:pPr>
    </w:p>
    <w:p w14:paraId="66FEC544" w14:textId="5B11CFB1" w:rsidR="005050E6" w:rsidRDefault="005050E6"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[15]</w:t>
      </w:r>
      <w:r w:rsidR="001B189D">
        <w:rPr>
          <w:rFonts w:ascii="Arial" w:eastAsia="Calibri" w:hAnsi="Arial" w:cs="Arial"/>
          <w:color w:val="000000" w:themeColor="text1"/>
          <w:sz w:val="24"/>
          <w:szCs w:val="24"/>
          <w:shd w:val="clear" w:color="auto" w:fill="FFFFFF"/>
        </w:rPr>
        <w:tab/>
        <w:t>Furthermore, Mr. Shihepo related</w:t>
      </w:r>
      <w:r w:rsidR="006A4476">
        <w:rPr>
          <w:rFonts w:ascii="Arial" w:eastAsia="Calibri" w:hAnsi="Arial" w:cs="Arial"/>
          <w:color w:val="000000" w:themeColor="text1"/>
          <w:sz w:val="24"/>
          <w:szCs w:val="24"/>
          <w:shd w:val="clear" w:color="auto" w:fill="FFFFFF"/>
        </w:rPr>
        <w:t xml:space="preserve"> that </w:t>
      </w:r>
      <w:r w:rsidR="001B189D">
        <w:rPr>
          <w:rFonts w:ascii="Arial" w:eastAsia="Calibri" w:hAnsi="Arial" w:cs="Arial"/>
          <w:color w:val="000000" w:themeColor="text1"/>
          <w:sz w:val="24"/>
          <w:szCs w:val="24"/>
          <w:shd w:val="clear" w:color="auto" w:fill="FFFFFF"/>
        </w:rPr>
        <w:t xml:space="preserve">he paid an amount of N$ 3 </w:t>
      </w:r>
      <w:r w:rsidR="00882711">
        <w:rPr>
          <w:rFonts w:ascii="Arial" w:eastAsia="Calibri" w:hAnsi="Arial" w:cs="Arial"/>
          <w:color w:val="000000" w:themeColor="text1"/>
          <w:sz w:val="24"/>
          <w:szCs w:val="24"/>
          <w:shd w:val="clear" w:color="auto" w:fill="FFFFFF"/>
        </w:rPr>
        <w:t xml:space="preserve">565 to Shoongola Investment CC for cleaning the yard, which amount he now claims from the defendant. </w:t>
      </w:r>
    </w:p>
    <w:p w14:paraId="444BB1C3" w14:textId="77777777" w:rsidR="00807FF3" w:rsidRDefault="00807FF3" w:rsidP="00950ACC">
      <w:pPr>
        <w:spacing w:after="0" w:line="360" w:lineRule="auto"/>
        <w:jc w:val="both"/>
        <w:rPr>
          <w:rFonts w:ascii="Arial" w:eastAsia="Calibri" w:hAnsi="Arial" w:cs="Arial"/>
          <w:color w:val="000000" w:themeColor="text1"/>
          <w:sz w:val="24"/>
          <w:szCs w:val="24"/>
          <w:shd w:val="clear" w:color="auto" w:fill="FFFFFF"/>
        </w:rPr>
      </w:pPr>
    </w:p>
    <w:p w14:paraId="0EEAC356" w14:textId="77777777" w:rsidR="00830713" w:rsidRDefault="0035267C"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[16]</w:t>
      </w:r>
      <w:r>
        <w:rPr>
          <w:rFonts w:ascii="Arial" w:eastAsia="Calibri" w:hAnsi="Arial" w:cs="Arial"/>
          <w:color w:val="000000" w:themeColor="text1"/>
          <w:sz w:val="24"/>
          <w:szCs w:val="24"/>
          <w:shd w:val="clear" w:color="auto" w:fill="FFFFFF"/>
        </w:rPr>
        <w:tab/>
        <w:t xml:space="preserve">Ms. Kristofina Kandombo (Ms. Kandombo) is employed as an estate agent at Natango Real Estate. She testified that </w:t>
      </w:r>
      <w:r w:rsidR="00830713">
        <w:rPr>
          <w:rFonts w:ascii="Arial" w:eastAsia="Calibri" w:hAnsi="Arial" w:cs="Arial"/>
          <w:color w:val="000000" w:themeColor="text1"/>
          <w:sz w:val="24"/>
          <w:szCs w:val="24"/>
          <w:shd w:val="clear" w:color="auto" w:fill="FFFFFF"/>
        </w:rPr>
        <w:t xml:space="preserve">between the year 2017 and </w:t>
      </w:r>
      <w:r>
        <w:rPr>
          <w:rFonts w:ascii="Arial" w:eastAsia="Calibri" w:hAnsi="Arial" w:cs="Arial"/>
          <w:color w:val="000000" w:themeColor="text1"/>
          <w:sz w:val="24"/>
          <w:szCs w:val="24"/>
          <w:shd w:val="clear" w:color="auto" w:fill="FFFFFF"/>
        </w:rPr>
        <w:t>2018, she was approached by the plainti</w:t>
      </w:r>
      <w:r w:rsidR="00830713">
        <w:rPr>
          <w:rFonts w:ascii="Arial" w:eastAsia="Calibri" w:hAnsi="Arial" w:cs="Arial"/>
          <w:color w:val="000000" w:themeColor="text1"/>
          <w:sz w:val="24"/>
          <w:szCs w:val="24"/>
          <w:shd w:val="clear" w:color="auto" w:fill="FFFFFF"/>
        </w:rPr>
        <w:t>ff in order to find a tenant in respect of</w:t>
      </w:r>
      <w:r>
        <w:rPr>
          <w:rFonts w:ascii="Arial" w:eastAsia="Calibri" w:hAnsi="Arial" w:cs="Arial"/>
          <w:color w:val="000000" w:themeColor="text1"/>
          <w:sz w:val="24"/>
          <w:szCs w:val="24"/>
          <w:shd w:val="clear" w:color="auto" w:fill="FFFFFF"/>
        </w:rPr>
        <w:t xml:space="preserve"> the property. She testified that she managed to secure the defendant. </w:t>
      </w:r>
    </w:p>
    <w:p w14:paraId="46638D9C" w14:textId="77777777" w:rsidR="00830713" w:rsidRDefault="00830713" w:rsidP="00950ACC">
      <w:pPr>
        <w:spacing w:after="0" w:line="360" w:lineRule="auto"/>
        <w:jc w:val="both"/>
        <w:rPr>
          <w:rFonts w:ascii="Arial" w:eastAsia="Calibri" w:hAnsi="Arial" w:cs="Arial"/>
          <w:color w:val="000000" w:themeColor="text1"/>
          <w:sz w:val="24"/>
          <w:szCs w:val="24"/>
          <w:shd w:val="clear" w:color="auto" w:fill="FFFFFF"/>
        </w:rPr>
      </w:pPr>
    </w:p>
    <w:p w14:paraId="4F94AAD6" w14:textId="6ECD9451" w:rsidR="00FD08ED" w:rsidRDefault="00830713"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[17]</w:t>
      </w:r>
      <w:r>
        <w:rPr>
          <w:rFonts w:ascii="Arial" w:eastAsia="Calibri" w:hAnsi="Arial" w:cs="Arial"/>
          <w:color w:val="000000" w:themeColor="text1"/>
          <w:sz w:val="24"/>
          <w:szCs w:val="24"/>
          <w:shd w:val="clear" w:color="auto" w:fill="FFFFFF"/>
        </w:rPr>
        <w:tab/>
      </w:r>
      <w:r w:rsidR="0035267C">
        <w:rPr>
          <w:rFonts w:ascii="Arial" w:eastAsia="Calibri" w:hAnsi="Arial" w:cs="Arial"/>
          <w:color w:val="000000" w:themeColor="text1"/>
          <w:sz w:val="24"/>
          <w:szCs w:val="24"/>
          <w:shd w:val="clear" w:color="auto" w:fill="FFFFFF"/>
        </w:rPr>
        <w:t>In her testimony, Ms. Kandombo</w:t>
      </w:r>
      <w:r w:rsidR="00C65A09">
        <w:rPr>
          <w:rFonts w:ascii="Arial" w:eastAsia="Calibri" w:hAnsi="Arial" w:cs="Arial"/>
          <w:color w:val="000000" w:themeColor="text1"/>
          <w:sz w:val="24"/>
          <w:szCs w:val="24"/>
          <w:shd w:val="clear" w:color="auto" w:fill="FFFFFF"/>
        </w:rPr>
        <w:t xml:space="preserve"> stated </w:t>
      </w:r>
      <w:r>
        <w:rPr>
          <w:rFonts w:ascii="Arial" w:eastAsia="Calibri" w:hAnsi="Arial" w:cs="Arial"/>
          <w:color w:val="000000" w:themeColor="text1"/>
          <w:sz w:val="24"/>
          <w:szCs w:val="24"/>
          <w:shd w:val="clear" w:color="auto" w:fill="FFFFFF"/>
        </w:rPr>
        <w:t>that</w:t>
      </w:r>
      <w:r w:rsidR="00C65A09">
        <w:rPr>
          <w:rFonts w:ascii="Arial" w:eastAsia="Calibri" w:hAnsi="Arial" w:cs="Arial"/>
          <w:color w:val="000000" w:themeColor="text1"/>
          <w:sz w:val="24"/>
          <w:szCs w:val="24"/>
          <w:shd w:val="clear" w:color="auto" w:fill="FFFFFF"/>
        </w:rPr>
        <w:t xml:space="preserve"> the defendant was required</w:t>
      </w:r>
      <w:r>
        <w:rPr>
          <w:rFonts w:ascii="Arial" w:eastAsia="Calibri" w:hAnsi="Arial" w:cs="Arial"/>
          <w:color w:val="000000" w:themeColor="text1"/>
          <w:sz w:val="24"/>
          <w:szCs w:val="24"/>
          <w:shd w:val="clear" w:color="auto" w:fill="FFFFFF"/>
        </w:rPr>
        <w:t>, in terms of the agreement</w:t>
      </w:r>
      <w:r w:rsidR="00C65A09">
        <w:rPr>
          <w:rFonts w:ascii="Arial" w:eastAsia="Calibri" w:hAnsi="Arial" w:cs="Arial"/>
          <w:color w:val="000000" w:themeColor="text1"/>
          <w:sz w:val="24"/>
          <w:szCs w:val="24"/>
          <w:shd w:val="clear" w:color="auto" w:fill="FFFFFF"/>
        </w:rPr>
        <w:t xml:space="preserve"> to give </w:t>
      </w:r>
      <w:r w:rsidR="008627DF">
        <w:rPr>
          <w:rFonts w:ascii="Arial" w:eastAsia="Calibri" w:hAnsi="Arial" w:cs="Arial"/>
          <w:color w:val="000000" w:themeColor="text1"/>
          <w:sz w:val="24"/>
          <w:szCs w:val="24"/>
          <w:shd w:val="clear" w:color="auto" w:fill="FFFFFF"/>
        </w:rPr>
        <w:t xml:space="preserve">the plaintiff </w:t>
      </w:r>
      <w:r w:rsidR="00C65A09">
        <w:rPr>
          <w:rFonts w:ascii="Arial" w:eastAsia="Calibri" w:hAnsi="Arial" w:cs="Arial"/>
          <w:color w:val="000000" w:themeColor="text1"/>
          <w:sz w:val="24"/>
          <w:szCs w:val="24"/>
          <w:shd w:val="clear" w:color="auto" w:fill="FFFFFF"/>
        </w:rPr>
        <w:t>two (2) months’</w:t>
      </w:r>
      <w:r w:rsidR="00F67B79">
        <w:rPr>
          <w:rFonts w:ascii="Arial" w:eastAsia="Calibri" w:hAnsi="Arial" w:cs="Arial"/>
          <w:color w:val="000000" w:themeColor="text1"/>
          <w:sz w:val="24"/>
          <w:szCs w:val="24"/>
          <w:shd w:val="clear" w:color="auto" w:fill="FFFFFF"/>
        </w:rPr>
        <w:t xml:space="preserve"> notice of intention to terminate </w:t>
      </w:r>
      <w:r w:rsidR="008627DF">
        <w:rPr>
          <w:rFonts w:ascii="Arial" w:eastAsia="Calibri" w:hAnsi="Arial" w:cs="Arial"/>
          <w:color w:val="000000" w:themeColor="text1"/>
          <w:sz w:val="24"/>
          <w:szCs w:val="24"/>
          <w:shd w:val="clear" w:color="auto" w:fill="FFFFFF"/>
        </w:rPr>
        <w:t>the agreement. She further testified that upon receipt of the notice of termination of the agreement, she informed the defendant</w:t>
      </w:r>
      <w:r w:rsidR="00C65A09">
        <w:rPr>
          <w:rFonts w:ascii="Arial" w:eastAsia="Calibri" w:hAnsi="Arial" w:cs="Arial"/>
          <w:color w:val="000000" w:themeColor="text1"/>
          <w:sz w:val="24"/>
          <w:szCs w:val="24"/>
          <w:shd w:val="clear" w:color="auto" w:fill="FFFFFF"/>
        </w:rPr>
        <w:t xml:space="preserve"> </w:t>
      </w:r>
      <w:r w:rsidR="00FD08ED">
        <w:rPr>
          <w:rFonts w:ascii="Arial" w:eastAsia="Calibri" w:hAnsi="Arial" w:cs="Arial"/>
          <w:color w:val="000000" w:themeColor="text1"/>
          <w:sz w:val="24"/>
          <w:szCs w:val="24"/>
          <w:shd w:val="clear" w:color="auto" w:fill="FFFFFF"/>
        </w:rPr>
        <w:t>to give the required 60</w:t>
      </w:r>
      <w:r w:rsidR="00800665">
        <w:rPr>
          <w:rFonts w:ascii="Arial" w:eastAsia="Calibri" w:hAnsi="Arial" w:cs="Arial"/>
          <w:color w:val="000000" w:themeColor="text1"/>
          <w:sz w:val="24"/>
          <w:szCs w:val="24"/>
          <w:shd w:val="clear" w:color="auto" w:fill="FFFFFF"/>
        </w:rPr>
        <w:t xml:space="preserve"> days’ notice</w:t>
      </w:r>
      <w:r w:rsidR="00FD08ED">
        <w:rPr>
          <w:rFonts w:ascii="Arial" w:eastAsia="Calibri" w:hAnsi="Arial" w:cs="Arial"/>
          <w:color w:val="000000" w:themeColor="text1"/>
          <w:sz w:val="24"/>
          <w:szCs w:val="24"/>
          <w:shd w:val="clear" w:color="auto" w:fill="FFFFFF"/>
        </w:rPr>
        <w:t xml:space="preserve">. To this the defendant replied that they had to vacate due to circumstances beyond their control. </w:t>
      </w:r>
    </w:p>
    <w:p w14:paraId="36AC34A8" w14:textId="77777777" w:rsidR="00FD08ED" w:rsidRDefault="00FD08ED" w:rsidP="00950ACC">
      <w:pPr>
        <w:spacing w:after="0" w:line="360" w:lineRule="auto"/>
        <w:jc w:val="both"/>
        <w:rPr>
          <w:rFonts w:ascii="Arial" w:eastAsia="Calibri" w:hAnsi="Arial" w:cs="Arial"/>
          <w:color w:val="000000" w:themeColor="text1"/>
          <w:sz w:val="24"/>
          <w:szCs w:val="24"/>
          <w:shd w:val="clear" w:color="auto" w:fill="FFFFFF"/>
        </w:rPr>
      </w:pPr>
    </w:p>
    <w:p w14:paraId="1DFFC0A8" w14:textId="492C56F4" w:rsidR="00562D89" w:rsidRDefault="00343D6A"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[18</w:t>
      </w:r>
      <w:r w:rsidR="00FD08ED">
        <w:rPr>
          <w:rFonts w:ascii="Arial" w:eastAsia="Calibri" w:hAnsi="Arial" w:cs="Arial"/>
          <w:color w:val="000000" w:themeColor="text1"/>
          <w:sz w:val="24"/>
          <w:szCs w:val="24"/>
          <w:shd w:val="clear" w:color="auto" w:fill="FFFFFF"/>
        </w:rPr>
        <w:t>]</w:t>
      </w:r>
      <w:r w:rsidR="00FD08ED">
        <w:rPr>
          <w:rFonts w:ascii="Arial" w:eastAsia="Calibri" w:hAnsi="Arial" w:cs="Arial"/>
          <w:color w:val="000000" w:themeColor="text1"/>
          <w:sz w:val="24"/>
          <w:szCs w:val="24"/>
          <w:shd w:val="clear" w:color="auto" w:fill="FFFFFF"/>
        </w:rPr>
        <w:tab/>
        <w:t>The witness recounted that th</w:t>
      </w:r>
      <w:r>
        <w:rPr>
          <w:rFonts w:ascii="Arial" w:eastAsia="Calibri" w:hAnsi="Arial" w:cs="Arial"/>
          <w:color w:val="000000" w:themeColor="text1"/>
          <w:sz w:val="24"/>
          <w:szCs w:val="24"/>
          <w:shd w:val="clear" w:color="auto" w:fill="FFFFFF"/>
        </w:rPr>
        <w:t>e defendant vacated the property</w:t>
      </w:r>
      <w:r w:rsidR="00FD08ED">
        <w:rPr>
          <w:rFonts w:ascii="Arial" w:eastAsia="Calibri" w:hAnsi="Arial" w:cs="Arial"/>
          <w:color w:val="000000" w:themeColor="text1"/>
          <w:sz w:val="24"/>
          <w:szCs w:val="24"/>
          <w:shd w:val="clear" w:color="auto" w:fill="FFFFFF"/>
        </w:rPr>
        <w:t xml:space="preserve">, and </w:t>
      </w:r>
      <w:r>
        <w:rPr>
          <w:rFonts w:ascii="Arial" w:eastAsia="Calibri" w:hAnsi="Arial" w:cs="Arial"/>
          <w:color w:val="000000" w:themeColor="text1"/>
          <w:sz w:val="24"/>
          <w:szCs w:val="24"/>
          <w:shd w:val="clear" w:color="auto" w:fill="FFFFFF"/>
        </w:rPr>
        <w:t xml:space="preserve">that </w:t>
      </w:r>
      <w:r w:rsidR="00FD08ED">
        <w:rPr>
          <w:rFonts w:ascii="Arial" w:eastAsia="Calibri" w:hAnsi="Arial" w:cs="Arial"/>
          <w:color w:val="000000" w:themeColor="text1"/>
          <w:sz w:val="24"/>
          <w:szCs w:val="24"/>
          <w:shd w:val="clear" w:color="auto" w:fill="FFFFFF"/>
        </w:rPr>
        <w:t xml:space="preserve">she </w:t>
      </w:r>
      <w:r>
        <w:rPr>
          <w:rFonts w:ascii="Arial" w:eastAsia="Calibri" w:hAnsi="Arial" w:cs="Arial"/>
          <w:color w:val="000000" w:themeColor="text1"/>
          <w:sz w:val="24"/>
          <w:szCs w:val="24"/>
          <w:shd w:val="clear" w:color="auto" w:fill="FFFFFF"/>
        </w:rPr>
        <w:t xml:space="preserve">did not get the keys until </w:t>
      </w:r>
      <w:r w:rsidR="00FD08ED">
        <w:rPr>
          <w:rFonts w:ascii="Arial" w:eastAsia="Calibri" w:hAnsi="Arial" w:cs="Arial"/>
          <w:color w:val="000000" w:themeColor="text1"/>
          <w:sz w:val="24"/>
          <w:szCs w:val="24"/>
          <w:shd w:val="clear" w:color="auto" w:fill="FFFFFF"/>
        </w:rPr>
        <w:t xml:space="preserve">22 May 2020. According to her, no explanation was given as to why the keys were returned two months after they had vacated the premises. </w:t>
      </w:r>
      <w:r w:rsidR="000F3D84">
        <w:rPr>
          <w:rFonts w:ascii="Arial" w:eastAsia="Calibri" w:hAnsi="Arial" w:cs="Arial"/>
          <w:color w:val="000000" w:themeColor="text1"/>
          <w:sz w:val="24"/>
          <w:szCs w:val="24"/>
          <w:shd w:val="clear" w:color="auto" w:fill="FFFFFF"/>
        </w:rPr>
        <w:t xml:space="preserve">Ms. Kandombo </w:t>
      </w:r>
      <w:r w:rsidR="00EE297B">
        <w:rPr>
          <w:rFonts w:ascii="Arial" w:eastAsia="Calibri" w:hAnsi="Arial" w:cs="Arial"/>
          <w:color w:val="000000" w:themeColor="text1"/>
          <w:sz w:val="24"/>
          <w:szCs w:val="24"/>
          <w:shd w:val="clear" w:color="auto" w:fill="FFFFFF"/>
        </w:rPr>
        <w:t xml:space="preserve">continued by stating </w:t>
      </w:r>
      <w:r w:rsidR="00562D89">
        <w:rPr>
          <w:rFonts w:ascii="Arial" w:eastAsia="Calibri" w:hAnsi="Arial" w:cs="Arial"/>
          <w:color w:val="000000" w:themeColor="text1"/>
          <w:sz w:val="24"/>
          <w:szCs w:val="24"/>
          <w:shd w:val="clear" w:color="auto" w:fill="FFFFFF"/>
        </w:rPr>
        <w:t xml:space="preserve">that she went to inspect the property a week after and found it in a damaged state. It was her testimony that she contacted the plaintiff. </w:t>
      </w:r>
    </w:p>
    <w:p w14:paraId="3909065C" w14:textId="77777777" w:rsidR="00562D89" w:rsidRDefault="00562D89" w:rsidP="00950ACC">
      <w:pPr>
        <w:spacing w:after="0" w:line="360" w:lineRule="auto"/>
        <w:jc w:val="both"/>
        <w:rPr>
          <w:rFonts w:ascii="Arial" w:eastAsia="Calibri" w:hAnsi="Arial" w:cs="Arial"/>
          <w:color w:val="000000" w:themeColor="text1"/>
          <w:sz w:val="24"/>
          <w:szCs w:val="24"/>
          <w:shd w:val="clear" w:color="auto" w:fill="FFFFFF"/>
        </w:rPr>
      </w:pPr>
    </w:p>
    <w:p w14:paraId="22CCD4C2" w14:textId="540D807C" w:rsidR="00950ACC" w:rsidRDefault="00682900"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[19</w:t>
      </w:r>
      <w:r w:rsidR="00562D89">
        <w:rPr>
          <w:rFonts w:ascii="Arial" w:eastAsia="Calibri" w:hAnsi="Arial" w:cs="Arial"/>
          <w:color w:val="000000" w:themeColor="text1"/>
          <w:sz w:val="24"/>
          <w:szCs w:val="24"/>
          <w:shd w:val="clear" w:color="auto" w:fill="FFFFFF"/>
        </w:rPr>
        <w:t>]</w:t>
      </w:r>
      <w:r w:rsidR="00562D89">
        <w:rPr>
          <w:rFonts w:ascii="Arial" w:eastAsia="Calibri" w:hAnsi="Arial" w:cs="Arial"/>
          <w:color w:val="000000" w:themeColor="text1"/>
          <w:sz w:val="24"/>
          <w:szCs w:val="24"/>
          <w:shd w:val="clear" w:color="auto" w:fill="FFFFFF"/>
        </w:rPr>
        <w:tab/>
        <w:t>Furthermore, Ms. Kandombo</w:t>
      </w:r>
      <w:r w:rsidR="00C65A09">
        <w:rPr>
          <w:rFonts w:ascii="Arial" w:eastAsia="Calibri" w:hAnsi="Arial" w:cs="Arial"/>
          <w:color w:val="000000" w:themeColor="text1"/>
          <w:sz w:val="24"/>
          <w:szCs w:val="24"/>
          <w:shd w:val="clear" w:color="auto" w:fill="FFFFFF"/>
        </w:rPr>
        <w:t xml:space="preserve"> </w:t>
      </w:r>
      <w:r>
        <w:rPr>
          <w:rFonts w:ascii="Arial" w:eastAsia="Calibri" w:hAnsi="Arial" w:cs="Arial"/>
          <w:color w:val="000000" w:themeColor="text1"/>
          <w:sz w:val="24"/>
          <w:szCs w:val="24"/>
          <w:shd w:val="clear" w:color="auto" w:fill="FFFFFF"/>
        </w:rPr>
        <w:t>asserted</w:t>
      </w:r>
      <w:r w:rsidR="00562D89">
        <w:rPr>
          <w:rFonts w:ascii="Arial" w:eastAsia="Calibri" w:hAnsi="Arial" w:cs="Arial"/>
          <w:color w:val="000000" w:themeColor="text1"/>
          <w:sz w:val="24"/>
          <w:szCs w:val="24"/>
          <w:shd w:val="clear" w:color="auto" w:fill="FFFFFF"/>
        </w:rPr>
        <w:t xml:space="preserve"> that when the property was handed over to the defendant, it was not in a damaged state. </w:t>
      </w:r>
      <w:r w:rsidR="0006782B">
        <w:rPr>
          <w:rFonts w:ascii="Arial" w:eastAsia="Calibri" w:hAnsi="Arial" w:cs="Arial"/>
          <w:color w:val="000000" w:themeColor="text1"/>
          <w:sz w:val="24"/>
          <w:szCs w:val="24"/>
          <w:shd w:val="clear" w:color="auto" w:fill="FFFFFF"/>
        </w:rPr>
        <w:t>She</w:t>
      </w:r>
      <w:r>
        <w:rPr>
          <w:rFonts w:ascii="Arial" w:eastAsia="Calibri" w:hAnsi="Arial" w:cs="Arial"/>
          <w:color w:val="000000" w:themeColor="text1"/>
          <w:sz w:val="24"/>
          <w:szCs w:val="24"/>
          <w:shd w:val="clear" w:color="auto" w:fill="FFFFFF"/>
        </w:rPr>
        <w:t xml:space="preserve"> pointed out</w:t>
      </w:r>
      <w:r w:rsidR="00562D89">
        <w:rPr>
          <w:rFonts w:ascii="Arial" w:eastAsia="Calibri" w:hAnsi="Arial" w:cs="Arial"/>
          <w:color w:val="000000" w:themeColor="text1"/>
          <w:sz w:val="24"/>
          <w:szCs w:val="24"/>
          <w:shd w:val="clear" w:color="auto" w:fill="FFFFFF"/>
        </w:rPr>
        <w:t xml:space="preserve"> that the defendant failed to maintain the property in a clean and tidy manner. </w:t>
      </w:r>
    </w:p>
    <w:p w14:paraId="2A101FAD" w14:textId="77777777" w:rsidR="0006782B" w:rsidRDefault="0006782B" w:rsidP="00950ACC">
      <w:pPr>
        <w:spacing w:after="0" w:line="360" w:lineRule="auto"/>
        <w:jc w:val="both"/>
        <w:rPr>
          <w:rFonts w:ascii="Arial" w:eastAsia="Calibri" w:hAnsi="Arial" w:cs="Arial"/>
          <w:color w:val="000000" w:themeColor="text1"/>
          <w:sz w:val="24"/>
          <w:szCs w:val="24"/>
          <w:shd w:val="clear" w:color="auto" w:fill="FFFFFF"/>
        </w:rPr>
      </w:pPr>
    </w:p>
    <w:p w14:paraId="1E5E1291" w14:textId="181F4292" w:rsidR="00053155" w:rsidRDefault="002B0E04"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[20</w:t>
      </w:r>
      <w:r w:rsidR="00D02218">
        <w:rPr>
          <w:rFonts w:ascii="Arial" w:eastAsia="Calibri" w:hAnsi="Arial" w:cs="Arial"/>
          <w:color w:val="000000" w:themeColor="text1"/>
          <w:sz w:val="24"/>
          <w:szCs w:val="24"/>
          <w:shd w:val="clear" w:color="auto" w:fill="FFFFFF"/>
        </w:rPr>
        <w:t>]</w:t>
      </w:r>
      <w:r w:rsidR="00D02218">
        <w:rPr>
          <w:rFonts w:ascii="Arial" w:eastAsia="Calibri" w:hAnsi="Arial" w:cs="Arial"/>
          <w:color w:val="000000" w:themeColor="text1"/>
          <w:sz w:val="24"/>
          <w:szCs w:val="24"/>
          <w:shd w:val="clear" w:color="auto" w:fill="FFFFFF"/>
        </w:rPr>
        <w:tab/>
      </w:r>
      <w:r w:rsidR="00875855">
        <w:rPr>
          <w:rFonts w:ascii="Arial" w:eastAsia="Calibri" w:hAnsi="Arial" w:cs="Arial"/>
          <w:color w:val="000000" w:themeColor="text1"/>
          <w:sz w:val="24"/>
          <w:szCs w:val="24"/>
          <w:shd w:val="clear" w:color="auto" w:fill="FFFFFF"/>
        </w:rPr>
        <w:t xml:space="preserve">The third and last witness called on behalf of the plaintiff was </w:t>
      </w:r>
      <w:r w:rsidR="00D02218">
        <w:rPr>
          <w:rFonts w:ascii="Arial" w:eastAsia="Calibri" w:hAnsi="Arial" w:cs="Arial"/>
          <w:color w:val="000000" w:themeColor="text1"/>
          <w:sz w:val="24"/>
          <w:szCs w:val="24"/>
          <w:shd w:val="clear" w:color="auto" w:fill="FFFFFF"/>
        </w:rPr>
        <w:t>Mr. Andreas Hawala</w:t>
      </w:r>
      <w:r w:rsidR="00053155">
        <w:rPr>
          <w:rFonts w:ascii="Arial" w:eastAsia="Calibri" w:hAnsi="Arial" w:cs="Arial"/>
          <w:color w:val="000000" w:themeColor="text1"/>
          <w:sz w:val="24"/>
          <w:szCs w:val="24"/>
          <w:shd w:val="clear" w:color="auto" w:fill="FFFFFF"/>
        </w:rPr>
        <w:t xml:space="preserve"> (Mr. Hawala)</w:t>
      </w:r>
      <w:r w:rsidR="004A1CDB">
        <w:rPr>
          <w:rFonts w:ascii="Arial" w:eastAsia="Calibri" w:hAnsi="Arial" w:cs="Arial"/>
          <w:color w:val="000000" w:themeColor="text1"/>
          <w:sz w:val="24"/>
          <w:szCs w:val="24"/>
          <w:shd w:val="clear" w:color="auto" w:fill="FFFFFF"/>
        </w:rPr>
        <w:t>.</w:t>
      </w:r>
      <w:r w:rsidR="00875855">
        <w:rPr>
          <w:rFonts w:ascii="Arial" w:eastAsia="Calibri" w:hAnsi="Arial" w:cs="Arial"/>
          <w:color w:val="000000" w:themeColor="text1"/>
          <w:sz w:val="24"/>
          <w:szCs w:val="24"/>
          <w:shd w:val="clear" w:color="auto" w:fill="FFFFFF"/>
        </w:rPr>
        <w:t xml:space="preserve"> He holds a </w:t>
      </w:r>
      <w:r w:rsidR="00232D03">
        <w:rPr>
          <w:rFonts w:ascii="Arial" w:eastAsia="Calibri" w:hAnsi="Arial" w:cs="Arial"/>
          <w:color w:val="000000" w:themeColor="text1"/>
          <w:sz w:val="24"/>
          <w:szCs w:val="24"/>
          <w:shd w:val="clear" w:color="auto" w:fill="FFFFFF"/>
        </w:rPr>
        <w:t xml:space="preserve">Degree of </w:t>
      </w:r>
      <w:r w:rsidR="00875855">
        <w:rPr>
          <w:rFonts w:ascii="Arial" w:eastAsia="Calibri" w:hAnsi="Arial" w:cs="Arial"/>
          <w:color w:val="000000" w:themeColor="text1"/>
          <w:sz w:val="24"/>
          <w:szCs w:val="24"/>
          <w:shd w:val="clear" w:color="auto" w:fill="FFFFFF"/>
        </w:rPr>
        <w:t>Bachelor o</w:t>
      </w:r>
      <w:r w:rsidR="00D53BCC">
        <w:rPr>
          <w:rFonts w:ascii="Arial" w:eastAsia="Calibri" w:hAnsi="Arial" w:cs="Arial"/>
          <w:color w:val="000000" w:themeColor="text1"/>
          <w:sz w:val="24"/>
          <w:szCs w:val="24"/>
          <w:shd w:val="clear" w:color="auto" w:fill="FFFFFF"/>
        </w:rPr>
        <w:t>f Sci</w:t>
      </w:r>
      <w:r w:rsidR="00232D03">
        <w:rPr>
          <w:rFonts w:ascii="Arial" w:eastAsia="Calibri" w:hAnsi="Arial" w:cs="Arial"/>
          <w:color w:val="000000" w:themeColor="text1"/>
          <w:sz w:val="24"/>
          <w:szCs w:val="24"/>
          <w:shd w:val="clear" w:color="auto" w:fill="FFFFFF"/>
        </w:rPr>
        <w:t>ence in Civil Engineering</w:t>
      </w:r>
      <w:r w:rsidR="00D53BCC">
        <w:rPr>
          <w:rFonts w:ascii="Arial" w:eastAsia="Calibri" w:hAnsi="Arial" w:cs="Arial"/>
          <w:color w:val="000000" w:themeColor="text1"/>
          <w:sz w:val="24"/>
          <w:szCs w:val="24"/>
          <w:shd w:val="clear" w:color="auto" w:fill="FFFFFF"/>
        </w:rPr>
        <w:t xml:space="preserve"> obtained from the University of Namibia. He testified that he is a q</w:t>
      </w:r>
      <w:r w:rsidR="00232D03">
        <w:rPr>
          <w:rFonts w:ascii="Arial" w:eastAsia="Calibri" w:hAnsi="Arial" w:cs="Arial"/>
          <w:color w:val="000000" w:themeColor="text1"/>
          <w:sz w:val="24"/>
          <w:szCs w:val="24"/>
          <w:shd w:val="clear" w:color="auto" w:fill="FFFFFF"/>
        </w:rPr>
        <w:t>ualified civil engineer</w:t>
      </w:r>
      <w:r w:rsidR="00D53BCC">
        <w:rPr>
          <w:rFonts w:ascii="Arial" w:eastAsia="Calibri" w:hAnsi="Arial" w:cs="Arial"/>
          <w:color w:val="000000" w:themeColor="text1"/>
          <w:sz w:val="24"/>
          <w:szCs w:val="24"/>
          <w:shd w:val="clear" w:color="auto" w:fill="FFFFFF"/>
        </w:rPr>
        <w:t xml:space="preserve"> trading under the name and style of Shongola Investment CC, and also employed by China Geo as site manager. </w:t>
      </w:r>
      <w:r w:rsidR="00232D03">
        <w:rPr>
          <w:rFonts w:ascii="Arial" w:eastAsia="Calibri" w:hAnsi="Arial" w:cs="Arial"/>
          <w:color w:val="000000" w:themeColor="text1"/>
          <w:sz w:val="24"/>
          <w:szCs w:val="24"/>
          <w:shd w:val="clear" w:color="auto" w:fill="FFFFFF"/>
        </w:rPr>
        <w:t>He stated</w:t>
      </w:r>
      <w:r w:rsidR="004B33A9">
        <w:rPr>
          <w:rFonts w:ascii="Arial" w:eastAsia="Calibri" w:hAnsi="Arial" w:cs="Arial"/>
          <w:color w:val="000000" w:themeColor="text1"/>
          <w:sz w:val="24"/>
          <w:szCs w:val="24"/>
          <w:shd w:val="clear" w:color="auto" w:fill="FFFFFF"/>
        </w:rPr>
        <w:t xml:space="preserve"> that he has suffic</w:t>
      </w:r>
      <w:r w:rsidR="00053155">
        <w:rPr>
          <w:rFonts w:ascii="Arial" w:eastAsia="Calibri" w:hAnsi="Arial" w:cs="Arial"/>
          <w:color w:val="000000" w:themeColor="text1"/>
          <w:sz w:val="24"/>
          <w:szCs w:val="24"/>
          <w:shd w:val="clear" w:color="auto" w:fill="FFFFFF"/>
        </w:rPr>
        <w:t>ient experience in assessing dam</w:t>
      </w:r>
      <w:r w:rsidR="004B33A9">
        <w:rPr>
          <w:rFonts w:ascii="Arial" w:eastAsia="Calibri" w:hAnsi="Arial" w:cs="Arial"/>
          <w:color w:val="000000" w:themeColor="text1"/>
          <w:sz w:val="24"/>
          <w:szCs w:val="24"/>
          <w:shd w:val="clear" w:color="auto" w:fill="FFFFFF"/>
        </w:rPr>
        <w:t xml:space="preserve">age to properties and to express an opinion on the costs of repairs for such damages. </w:t>
      </w:r>
    </w:p>
    <w:p w14:paraId="5030923F" w14:textId="77777777" w:rsidR="00053155" w:rsidRDefault="00053155" w:rsidP="00950ACC">
      <w:pPr>
        <w:spacing w:after="0" w:line="360" w:lineRule="auto"/>
        <w:jc w:val="both"/>
        <w:rPr>
          <w:rFonts w:ascii="Arial" w:eastAsia="Calibri" w:hAnsi="Arial" w:cs="Arial"/>
          <w:color w:val="000000" w:themeColor="text1"/>
          <w:sz w:val="24"/>
          <w:szCs w:val="24"/>
          <w:shd w:val="clear" w:color="auto" w:fill="FFFFFF"/>
        </w:rPr>
      </w:pPr>
    </w:p>
    <w:p w14:paraId="7D947FBD" w14:textId="452B6937" w:rsidR="00AA4576" w:rsidRDefault="00232D03" w:rsidP="00950ACC">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[21</w:t>
      </w:r>
      <w:r w:rsidR="00053155">
        <w:rPr>
          <w:rFonts w:ascii="Arial" w:eastAsia="Calibri" w:hAnsi="Arial" w:cs="Arial"/>
          <w:color w:val="000000" w:themeColor="text1"/>
          <w:sz w:val="24"/>
          <w:szCs w:val="24"/>
          <w:shd w:val="clear" w:color="auto" w:fill="FFFFFF"/>
        </w:rPr>
        <w:t>]</w:t>
      </w:r>
      <w:r w:rsidR="00053155">
        <w:rPr>
          <w:rFonts w:ascii="Arial" w:eastAsia="Calibri" w:hAnsi="Arial" w:cs="Arial"/>
          <w:color w:val="000000" w:themeColor="text1"/>
          <w:sz w:val="24"/>
          <w:szCs w:val="24"/>
          <w:shd w:val="clear" w:color="auto" w:fill="FFFFFF"/>
        </w:rPr>
        <w:tab/>
        <w:t>Mr. Hawala</w:t>
      </w:r>
      <w:r w:rsidR="004A1CDB">
        <w:rPr>
          <w:rFonts w:ascii="Arial" w:eastAsia="Calibri" w:hAnsi="Arial" w:cs="Arial"/>
          <w:color w:val="000000" w:themeColor="text1"/>
          <w:sz w:val="24"/>
          <w:szCs w:val="24"/>
          <w:shd w:val="clear" w:color="auto" w:fill="FFFFFF"/>
        </w:rPr>
        <w:t xml:space="preserve"> further narrated that he attended to the plaintiff’</w:t>
      </w:r>
      <w:r w:rsidR="00401C9B">
        <w:rPr>
          <w:rFonts w:ascii="Arial" w:eastAsia="Calibri" w:hAnsi="Arial" w:cs="Arial"/>
          <w:color w:val="000000" w:themeColor="text1"/>
          <w:sz w:val="24"/>
          <w:szCs w:val="24"/>
          <w:shd w:val="clear" w:color="auto" w:fill="FFFFFF"/>
        </w:rPr>
        <w:t>s property during</w:t>
      </w:r>
      <w:r w:rsidR="004A1CDB">
        <w:rPr>
          <w:rFonts w:ascii="Arial" w:eastAsia="Calibri" w:hAnsi="Arial" w:cs="Arial"/>
          <w:color w:val="000000" w:themeColor="text1"/>
          <w:sz w:val="24"/>
          <w:szCs w:val="24"/>
          <w:shd w:val="clear" w:color="auto" w:fill="FFFFFF"/>
        </w:rPr>
        <w:t xml:space="preserve"> June 2021 and assessed the damage to the property, after which he provided </w:t>
      </w:r>
      <w:r w:rsidR="00A048F8">
        <w:rPr>
          <w:rFonts w:ascii="Arial" w:eastAsia="Calibri" w:hAnsi="Arial" w:cs="Arial"/>
          <w:color w:val="000000" w:themeColor="text1"/>
          <w:sz w:val="24"/>
          <w:szCs w:val="24"/>
          <w:shd w:val="clear" w:color="auto" w:fill="FFFFFF"/>
        </w:rPr>
        <w:t xml:space="preserve">the plaintiff with a quotation. </w:t>
      </w:r>
      <w:r w:rsidR="00401C9B">
        <w:rPr>
          <w:rFonts w:ascii="Arial" w:eastAsia="Calibri" w:hAnsi="Arial" w:cs="Arial"/>
          <w:color w:val="000000" w:themeColor="text1"/>
          <w:sz w:val="24"/>
          <w:szCs w:val="24"/>
          <w:shd w:val="clear" w:color="auto" w:fill="FFFFFF"/>
        </w:rPr>
        <w:t xml:space="preserve">He </w:t>
      </w:r>
      <w:r w:rsidR="00DB6867">
        <w:rPr>
          <w:rFonts w:ascii="Arial" w:eastAsia="Calibri" w:hAnsi="Arial" w:cs="Arial"/>
          <w:color w:val="000000" w:themeColor="text1"/>
          <w:sz w:val="24"/>
          <w:szCs w:val="24"/>
          <w:shd w:val="clear" w:color="auto" w:fill="FFFFFF"/>
        </w:rPr>
        <w:t>further testified that he cleaned the outside yard and invoiced t</w:t>
      </w:r>
      <w:r w:rsidR="007E702D">
        <w:rPr>
          <w:rFonts w:ascii="Arial" w:eastAsia="Calibri" w:hAnsi="Arial" w:cs="Arial"/>
          <w:color w:val="000000" w:themeColor="text1"/>
          <w:sz w:val="24"/>
          <w:szCs w:val="24"/>
          <w:shd w:val="clear" w:color="auto" w:fill="FFFFFF"/>
        </w:rPr>
        <w:t xml:space="preserve">he plaintiff the amount of N$ 3 </w:t>
      </w:r>
      <w:r w:rsidR="00DB6867">
        <w:rPr>
          <w:rFonts w:ascii="Arial" w:eastAsia="Calibri" w:hAnsi="Arial" w:cs="Arial"/>
          <w:color w:val="000000" w:themeColor="text1"/>
          <w:sz w:val="24"/>
          <w:szCs w:val="24"/>
          <w:shd w:val="clear" w:color="auto" w:fill="FFFFFF"/>
        </w:rPr>
        <w:t xml:space="preserve">565.00 which the plaintiff paid. </w:t>
      </w:r>
    </w:p>
    <w:p w14:paraId="144218DE" w14:textId="77777777" w:rsidR="00AA4576" w:rsidRPr="00AA4576" w:rsidRDefault="00AA4576" w:rsidP="00950ACC">
      <w:pPr>
        <w:spacing w:after="0" w:line="360" w:lineRule="auto"/>
        <w:jc w:val="both"/>
        <w:rPr>
          <w:rFonts w:ascii="Arial" w:eastAsia="Calibri" w:hAnsi="Arial" w:cs="Arial"/>
          <w:color w:val="000000" w:themeColor="text1"/>
          <w:sz w:val="24"/>
          <w:szCs w:val="24"/>
          <w:u w:val="single"/>
          <w:shd w:val="clear" w:color="auto" w:fill="FFFFFF"/>
        </w:rPr>
      </w:pPr>
    </w:p>
    <w:p w14:paraId="479C050A" w14:textId="1FFC8F9B" w:rsidR="0006782B" w:rsidRDefault="00AA4576" w:rsidP="00950ACC">
      <w:pPr>
        <w:spacing w:after="0" w:line="360" w:lineRule="auto"/>
        <w:jc w:val="both"/>
        <w:rPr>
          <w:rFonts w:ascii="Arial" w:eastAsia="Calibri" w:hAnsi="Arial" w:cs="Arial"/>
          <w:color w:val="000000" w:themeColor="text1"/>
          <w:sz w:val="24"/>
          <w:szCs w:val="24"/>
          <w:shd w:val="clear" w:color="auto" w:fill="FFFFFF"/>
        </w:rPr>
      </w:pPr>
      <w:r w:rsidRPr="00AA4576">
        <w:rPr>
          <w:rFonts w:ascii="Arial" w:eastAsia="Calibri" w:hAnsi="Arial" w:cs="Arial"/>
          <w:color w:val="000000" w:themeColor="text1"/>
          <w:sz w:val="24"/>
          <w:szCs w:val="24"/>
          <w:u w:val="single"/>
          <w:shd w:val="clear" w:color="auto" w:fill="FFFFFF"/>
        </w:rPr>
        <w:t>The defendant’s case</w:t>
      </w:r>
      <w:r w:rsidR="00DB6867">
        <w:rPr>
          <w:rFonts w:ascii="Arial" w:eastAsia="Calibri" w:hAnsi="Arial" w:cs="Arial"/>
          <w:color w:val="000000" w:themeColor="text1"/>
          <w:sz w:val="24"/>
          <w:szCs w:val="24"/>
          <w:shd w:val="clear" w:color="auto" w:fill="FFFFFF"/>
        </w:rPr>
        <w:t xml:space="preserve"> </w:t>
      </w:r>
      <w:r w:rsidR="00053155">
        <w:rPr>
          <w:rFonts w:ascii="Arial" w:eastAsia="Calibri" w:hAnsi="Arial" w:cs="Arial"/>
          <w:color w:val="000000" w:themeColor="text1"/>
          <w:sz w:val="24"/>
          <w:szCs w:val="24"/>
          <w:shd w:val="clear" w:color="auto" w:fill="FFFFFF"/>
        </w:rPr>
        <w:t xml:space="preserve"> </w:t>
      </w:r>
      <w:r w:rsidR="00D53BCC">
        <w:rPr>
          <w:rFonts w:ascii="Arial" w:eastAsia="Calibri" w:hAnsi="Arial" w:cs="Arial"/>
          <w:color w:val="000000" w:themeColor="text1"/>
          <w:sz w:val="24"/>
          <w:szCs w:val="24"/>
          <w:shd w:val="clear" w:color="auto" w:fill="FFFFFF"/>
        </w:rPr>
        <w:t xml:space="preserve"> </w:t>
      </w:r>
    </w:p>
    <w:p w14:paraId="56DF6F3A" w14:textId="149F1904" w:rsidR="0038041C" w:rsidRDefault="0038041C" w:rsidP="00261A6F">
      <w:pPr>
        <w:spacing w:after="0" w:line="360" w:lineRule="auto"/>
        <w:jc w:val="both"/>
        <w:rPr>
          <w:rFonts w:ascii="Arial" w:eastAsia="Calibri" w:hAnsi="Arial" w:cs="Arial"/>
          <w:color w:val="000000" w:themeColor="text1"/>
          <w:sz w:val="24"/>
          <w:szCs w:val="24"/>
        </w:rPr>
      </w:pPr>
    </w:p>
    <w:p w14:paraId="371DFCF5" w14:textId="20700F2E" w:rsidR="00AA4576" w:rsidRDefault="009A42D0"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[22</w:t>
      </w:r>
      <w:r w:rsidR="00AA4576">
        <w:rPr>
          <w:rFonts w:ascii="Arial" w:eastAsia="Calibri" w:hAnsi="Arial" w:cs="Arial"/>
          <w:color w:val="000000" w:themeColor="text1"/>
          <w:sz w:val="24"/>
          <w:szCs w:val="24"/>
        </w:rPr>
        <w:t>]</w:t>
      </w:r>
      <w:r w:rsidR="00AA4576">
        <w:rPr>
          <w:rFonts w:ascii="Arial" w:eastAsia="Calibri" w:hAnsi="Arial" w:cs="Arial"/>
          <w:color w:val="000000" w:themeColor="text1"/>
          <w:sz w:val="24"/>
          <w:szCs w:val="24"/>
        </w:rPr>
        <w:tab/>
        <w:t xml:space="preserve">Mr. Teofelus Indongo </w:t>
      </w:r>
      <w:r w:rsidR="00886B3E">
        <w:rPr>
          <w:rFonts w:ascii="Arial" w:eastAsia="Calibri" w:hAnsi="Arial" w:cs="Arial"/>
          <w:color w:val="000000" w:themeColor="text1"/>
          <w:sz w:val="24"/>
          <w:szCs w:val="24"/>
        </w:rPr>
        <w:t xml:space="preserve">(Mr. Indongo) </w:t>
      </w:r>
      <w:r w:rsidR="00AA4576">
        <w:rPr>
          <w:rFonts w:ascii="Arial" w:eastAsia="Calibri" w:hAnsi="Arial" w:cs="Arial"/>
          <w:color w:val="000000" w:themeColor="text1"/>
          <w:sz w:val="24"/>
          <w:szCs w:val="24"/>
        </w:rPr>
        <w:t xml:space="preserve">was the only witness to testify on behalf of the defendant. He testified that he is employed by the defendant as a Learning Facilitator. He previously held the position of Program Manager and was based at Omuthiya during the </w:t>
      </w:r>
      <w:r w:rsidR="00886B3E">
        <w:rPr>
          <w:rFonts w:ascii="Arial" w:eastAsia="Calibri" w:hAnsi="Arial" w:cs="Arial"/>
          <w:color w:val="000000" w:themeColor="text1"/>
          <w:sz w:val="24"/>
          <w:szCs w:val="24"/>
        </w:rPr>
        <w:t>tenancy</w:t>
      </w:r>
      <w:r w:rsidR="00AA4576">
        <w:rPr>
          <w:rFonts w:ascii="Arial" w:eastAsia="Calibri" w:hAnsi="Arial" w:cs="Arial"/>
          <w:color w:val="000000" w:themeColor="text1"/>
          <w:sz w:val="24"/>
          <w:szCs w:val="24"/>
        </w:rPr>
        <w:t xml:space="preserve"> herein. </w:t>
      </w:r>
    </w:p>
    <w:p w14:paraId="2355DBAF" w14:textId="77777777" w:rsidR="00886B3E" w:rsidRDefault="00886B3E" w:rsidP="00261A6F">
      <w:pPr>
        <w:spacing w:after="0" w:line="360" w:lineRule="auto"/>
        <w:jc w:val="both"/>
        <w:rPr>
          <w:rFonts w:ascii="Arial" w:eastAsia="Calibri" w:hAnsi="Arial" w:cs="Arial"/>
          <w:color w:val="000000" w:themeColor="text1"/>
          <w:sz w:val="24"/>
          <w:szCs w:val="24"/>
        </w:rPr>
      </w:pPr>
    </w:p>
    <w:p w14:paraId="77C54765" w14:textId="3D74D891" w:rsidR="00480013" w:rsidRDefault="009A42D0"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[23</w:t>
      </w:r>
      <w:r w:rsidR="00355E72">
        <w:rPr>
          <w:rFonts w:ascii="Arial" w:eastAsia="Calibri" w:hAnsi="Arial" w:cs="Arial"/>
          <w:color w:val="000000" w:themeColor="text1"/>
          <w:sz w:val="24"/>
          <w:szCs w:val="24"/>
        </w:rPr>
        <w:t>]</w:t>
      </w:r>
      <w:r w:rsidR="00355E72">
        <w:rPr>
          <w:rFonts w:ascii="Arial" w:eastAsia="Calibri" w:hAnsi="Arial" w:cs="Arial"/>
          <w:color w:val="000000" w:themeColor="text1"/>
          <w:sz w:val="24"/>
          <w:szCs w:val="24"/>
        </w:rPr>
        <w:tab/>
        <w:t>Mr. Indongo related that when the defendant took possession of the prope</w:t>
      </w:r>
      <w:r w:rsidR="0099242F">
        <w:rPr>
          <w:rFonts w:ascii="Arial" w:eastAsia="Calibri" w:hAnsi="Arial" w:cs="Arial"/>
          <w:color w:val="000000" w:themeColor="text1"/>
          <w:sz w:val="24"/>
          <w:szCs w:val="24"/>
        </w:rPr>
        <w:t>rty, there was no joint</w:t>
      </w:r>
      <w:r w:rsidR="00355E72">
        <w:rPr>
          <w:rFonts w:ascii="Arial" w:eastAsia="Calibri" w:hAnsi="Arial" w:cs="Arial"/>
          <w:color w:val="000000" w:themeColor="text1"/>
          <w:sz w:val="24"/>
          <w:szCs w:val="24"/>
        </w:rPr>
        <w:t xml:space="preserve"> inspection. He further narrated that upon the defendant vacating the property, same was </w:t>
      </w:r>
      <w:r w:rsidR="00EC540C">
        <w:rPr>
          <w:rFonts w:ascii="Arial" w:eastAsia="Calibri" w:hAnsi="Arial" w:cs="Arial"/>
          <w:color w:val="000000" w:themeColor="text1"/>
          <w:sz w:val="24"/>
          <w:szCs w:val="24"/>
        </w:rPr>
        <w:t>left in a good condition just as it was received</w:t>
      </w:r>
      <w:r w:rsidR="00355E72">
        <w:rPr>
          <w:rFonts w:ascii="Arial" w:eastAsia="Calibri" w:hAnsi="Arial" w:cs="Arial"/>
          <w:color w:val="000000" w:themeColor="text1"/>
          <w:sz w:val="24"/>
          <w:szCs w:val="24"/>
        </w:rPr>
        <w:t>. It wa</w:t>
      </w:r>
      <w:r w:rsidR="004D315C">
        <w:rPr>
          <w:rFonts w:ascii="Arial" w:eastAsia="Calibri" w:hAnsi="Arial" w:cs="Arial"/>
          <w:color w:val="000000" w:themeColor="text1"/>
          <w:sz w:val="24"/>
          <w:szCs w:val="24"/>
        </w:rPr>
        <w:t xml:space="preserve">s his </w:t>
      </w:r>
      <w:r w:rsidR="00355E72">
        <w:rPr>
          <w:rFonts w:ascii="Arial" w:eastAsia="Calibri" w:hAnsi="Arial" w:cs="Arial"/>
          <w:color w:val="000000" w:themeColor="text1"/>
          <w:sz w:val="24"/>
          <w:szCs w:val="24"/>
        </w:rPr>
        <w:t xml:space="preserve">testimony that there was also no inspection done at the time the defendant vacated the premises. </w:t>
      </w:r>
    </w:p>
    <w:p w14:paraId="43FBAF8E" w14:textId="77777777" w:rsidR="00BF51BF" w:rsidRPr="00BF51BF" w:rsidRDefault="00BF51BF" w:rsidP="00261A6F">
      <w:pPr>
        <w:spacing w:after="0" w:line="360" w:lineRule="auto"/>
        <w:jc w:val="both"/>
        <w:rPr>
          <w:rFonts w:ascii="Arial" w:eastAsia="Calibri" w:hAnsi="Arial" w:cs="Arial"/>
          <w:color w:val="000000" w:themeColor="text1"/>
          <w:sz w:val="24"/>
          <w:szCs w:val="24"/>
          <w:u w:val="single"/>
        </w:rPr>
      </w:pPr>
    </w:p>
    <w:p w14:paraId="298AB4E0" w14:textId="7D0E82E6" w:rsidR="00BF51BF" w:rsidRPr="00BF51BF" w:rsidRDefault="00BF51BF" w:rsidP="00261A6F">
      <w:pPr>
        <w:spacing w:after="0" w:line="360" w:lineRule="auto"/>
        <w:jc w:val="both"/>
        <w:rPr>
          <w:rFonts w:ascii="Arial" w:eastAsia="Calibri" w:hAnsi="Arial" w:cs="Arial"/>
          <w:color w:val="000000" w:themeColor="text1"/>
          <w:sz w:val="24"/>
          <w:szCs w:val="24"/>
          <w:u w:val="single"/>
        </w:rPr>
      </w:pPr>
      <w:r w:rsidRPr="00BF51BF">
        <w:rPr>
          <w:rFonts w:ascii="Arial" w:eastAsia="Calibri" w:hAnsi="Arial" w:cs="Arial"/>
          <w:color w:val="000000" w:themeColor="text1"/>
          <w:sz w:val="24"/>
          <w:szCs w:val="24"/>
          <w:u w:val="single"/>
        </w:rPr>
        <w:t xml:space="preserve">Submissions by the parties </w:t>
      </w:r>
    </w:p>
    <w:p w14:paraId="1FBCD11A" w14:textId="77777777" w:rsidR="00355E72" w:rsidRDefault="00355E72" w:rsidP="00261A6F">
      <w:pPr>
        <w:spacing w:after="0" w:line="360" w:lineRule="auto"/>
        <w:jc w:val="both"/>
        <w:rPr>
          <w:rFonts w:ascii="Arial" w:eastAsia="Calibri" w:hAnsi="Arial" w:cs="Arial"/>
          <w:color w:val="000000" w:themeColor="text1"/>
          <w:sz w:val="24"/>
          <w:szCs w:val="24"/>
        </w:rPr>
      </w:pPr>
    </w:p>
    <w:p w14:paraId="6CB8B8FB" w14:textId="4636CDFE" w:rsidR="00971592" w:rsidRDefault="00AE2302"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[24</w:t>
      </w:r>
      <w:r w:rsidR="00BF51BF">
        <w:rPr>
          <w:rFonts w:ascii="Arial" w:eastAsia="Calibri" w:hAnsi="Arial" w:cs="Arial"/>
          <w:color w:val="000000" w:themeColor="text1"/>
          <w:sz w:val="24"/>
          <w:szCs w:val="24"/>
        </w:rPr>
        <w:t>]</w:t>
      </w:r>
      <w:r w:rsidR="001C71C5">
        <w:rPr>
          <w:rFonts w:ascii="Arial" w:eastAsia="Calibri" w:hAnsi="Arial" w:cs="Arial"/>
          <w:color w:val="000000" w:themeColor="text1"/>
          <w:sz w:val="24"/>
          <w:szCs w:val="24"/>
        </w:rPr>
        <w:tab/>
      </w:r>
      <w:r w:rsidR="004023FB">
        <w:rPr>
          <w:rFonts w:ascii="Arial" w:eastAsia="Calibri" w:hAnsi="Arial" w:cs="Arial"/>
          <w:color w:val="000000" w:themeColor="text1"/>
          <w:sz w:val="24"/>
          <w:szCs w:val="24"/>
        </w:rPr>
        <w:t>Ms. Muga</w:t>
      </w:r>
      <w:r w:rsidR="00607C5F">
        <w:rPr>
          <w:rFonts w:ascii="Arial" w:eastAsia="Calibri" w:hAnsi="Arial" w:cs="Arial"/>
          <w:color w:val="000000" w:themeColor="text1"/>
          <w:sz w:val="24"/>
          <w:szCs w:val="24"/>
        </w:rPr>
        <w:t>viri for the plaintiff argued</w:t>
      </w:r>
      <w:r w:rsidR="004023FB">
        <w:rPr>
          <w:rFonts w:ascii="Arial" w:eastAsia="Calibri" w:hAnsi="Arial" w:cs="Arial"/>
          <w:color w:val="000000" w:themeColor="text1"/>
          <w:sz w:val="24"/>
          <w:szCs w:val="24"/>
        </w:rPr>
        <w:t xml:space="preserve"> that </w:t>
      </w:r>
      <w:r w:rsidR="00607C5F">
        <w:rPr>
          <w:rFonts w:ascii="Arial" w:eastAsia="Calibri" w:hAnsi="Arial" w:cs="Arial"/>
          <w:color w:val="000000" w:themeColor="text1"/>
          <w:sz w:val="24"/>
          <w:szCs w:val="24"/>
        </w:rPr>
        <w:t>the evidence presented on behalf of the plaintiff</w:t>
      </w:r>
      <w:r w:rsidR="00AF1D02">
        <w:rPr>
          <w:rFonts w:ascii="Arial" w:eastAsia="Calibri" w:hAnsi="Arial" w:cs="Arial"/>
          <w:color w:val="000000" w:themeColor="text1"/>
          <w:sz w:val="24"/>
          <w:szCs w:val="24"/>
        </w:rPr>
        <w:t xml:space="preserve"> proved</w:t>
      </w:r>
      <w:r w:rsidR="004023FB">
        <w:rPr>
          <w:rFonts w:ascii="Arial" w:eastAsia="Calibri" w:hAnsi="Arial" w:cs="Arial"/>
          <w:color w:val="000000" w:themeColor="text1"/>
          <w:sz w:val="24"/>
          <w:szCs w:val="24"/>
        </w:rPr>
        <w:t xml:space="preserve"> both claims</w:t>
      </w:r>
      <w:r w:rsidR="00AF1D02">
        <w:rPr>
          <w:rFonts w:ascii="Arial" w:eastAsia="Calibri" w:hAnsi="Arial" w:cs="Arial"/>
          <w:color w:val="000000" w:themeColor="text1"/>
          <w:sz w:val="24"/>
          <w:szCs w:val="24"/>
        </w:rPr>
        <w:t xml:space="preserve"> on a balance of probabilities</w:t>
      </w:r>
      <w:r w:rsidR="004023FB">
        <w:rPr>
          <w:rFonts w:ascii="Arial" w:eastAsia="Calibri" w:hAnsi="Arial" w:cs="Arial"/>
          <w:color w:val="000000" w:themeColor="text1"/>
          <w:sz w:val="24"/>
          <w:szCs w:val="24"/>
        </w:rPr>
        <w:t xml:space="preserve">, with the defendant’s case constituting </w:t>
      </w:r>
      <w:r w:rsidR="00680C38">
        <w:rPr>
          <w:rFonts w:ascii="Arial" w:eastAsia="Calibri" w:hAnsi="Arial" w:cs="Arial"/>
          <w:color w:val="000000" w:themeColor="text1"/>
          <w:sz w:val="24"/>
          <w:szCs w:val="24"/>
        </w:rPr>
        <w:t xml:space="preserve">a </w:t>
      </w:r>
      <w:r w:rsidR="004023FB">
        <w:rPr>
          <w:rFonts w:ascii="Arial" w:eastAsia="Calibri" w:hAnsi="Arial" w:cs="Arial"/>
          <w:color w:val="000000" w:themeColor="text1"/>
          <w:sz w:val="24"/>
          <w:szCs w:val="24"/>
        </w:rPr>
        <w:t xml:space="preserve">mere bare denial. </w:t>
      </w:r>
      <w:r w:rsidR="00AF1D02">
        <w:rPr>
          <w:rFonts w:ascii="Arial" w:eastAsia="Calibri" w:hAnsi="Arial" w:cs="Arial"/>
          <w:color w:val="000000" w:themeColor="text1"/>
          <w:sz w:val="24"/>
          <w:szCs w:val="24"/>
        </w:rPr>
        <w:t>Counsel submitted that</w:t>
      </w:r>
      <w:r w:rsidR="00680C38">
        <w:rPr>
          <w:rFonts w:ascii="Arial" w:eastAsia="Calibri" w:hAnsi="Arial" w:cs="Arial"/>
          <w:color w:val="000000" w:themeColor="text1"/>
          <w:sz w:val="24"/>
          <w:szCs w:val="24"/>
        </w:rPr>
        <w:t>,</w:t>
      </w:r>
      <w:r w:rsidR="00AF1D02">
        <w:rPr>
          <w:rFonts w:ascii="Arial" w:eastAsia="Calibri" w:hAnsi="Arial" w:cs="Arial"/>
          <w:color w:val="000000" w:themeColor="text1"/>
          <w:sz w:val="24"/>
          <w:szCs w:val="24"/>
        </w:rPr>
        <w:t xml:space="preserve"> it was not disputed </w:t>
      </w:r>
      <w:r w:rsidR="005B0911">
        <w:rPr>
          <w:rFonts w:ascii="Arial" w:eastAsia="Calibri" w:hAnsi="Arial" w:cs="Arial"/>
          <w:color w:val="000000" w:themeColor="text1"/>
          <w:sz w:val="24"/>
          <w:szCs w:val="24"/>
        </w:rPr>
        <w:t>that the property was damaged. It was further contended that the defendant did not disprove the amount claimed by the plaintiff.</w:t>
      </w:r>
      <w:r w:rsidR="00680C38">
        <w:rPr>
          <w:rFonts w:ascii="Arial" w:eastAsia="Calibri" w:hAnsi="Arial" w:cs="Arial"/>
          <w:color w:val="000000" w:themeColor="text1"/>
          <w:sz w:val="24"/>
          <w:szCs w:val="24"/>
        </w:rPr>
        <w:t xml:space="preserve"> Additionally, counsel argued that when the property was handed to the defendant, it was </w:t>
      </w:r>
      <w:r w:rsidR="00360264">
        <w:rPr>
          <w:rFonts w:ascii="Arial" w:eastAsia="Calibri" w:hAnsi="Arial" w:cs="Arial"/>
          <w:color w:val="000000" w:themeColor="text1"/>
          <w:sz w:val="24"/>
          <w:szCs w:val="24"/>
        </w:rPr>
        <w:t xml:space="preserve">inspected and was </w:t>
      </w:r>
      <w:r w:rsidR="00680C38">
        <w:rPr>
          <w:rFonts w:ascii="Arial" w:eastAsia="Calibri" w:hAnsi="Arial" w:cs="Arial"/>
          <w:color w:val="000000" w:themeColor="text1"/>
          <w:sz w:val="24"/>
          <w:szCs w:val="24"/>
        </w:rPr>
        <w:t xml:space="preserve">fit for purpose. </w:t>
      </w:r>
      <w:r w:rsidR="00360264">
        <w:rPr>
          <w:rFonts w:ascii="Arial" w:eastAsia="Calibri" w:hAnsi="Arial" w:cs="Arial"/>
          <w:color w:val="000000" w:themeColor="text1"/>
          <w:sz w:val="24"/>
          <w:szCs w:val="24"/>
        </w:rPr>
        <w:t xml:space="preserve">Ms. Mugaviri further pointed out that at the time of vacating the premises, the defendant </w:t>
      </w:r>
      <w:r w:rsidR="004679CE">
        <w:rPr>
          <w:rFonts w:ascii="Arial" w:eastAsia="Calibri" w:hAnsi="Arial" w:cs="Arial"/>
          <w:color w:val="000000" w:themeColor="text1"/>
          <w:sz w:val="24"/>
          <w:szCs w:val="24"/>
        </w:rPr>
        <w:t>failed to give the required two months’ notice and never</w:t>
      </w:r>
      <w:r w:rsidR="003B7740">
        <w:rPr>
          <w:rFonts w:ascii="Arial" w:eastAsia="Calibri" w:hAnsi="Arial" w:cs="Arial"/>
          <w:color w:val="000000" w:themeColor="text1"/>
          <w:sz w:val="24"/>
          <w:szCs w:val="24"/>
        </w:rPr>
        <w:t xml:space="preserve"> </w:t>
      </w:r>
      <w:r w:rsidR="00360264">
        <w:rPr>
          <w:rFonts w:ascii="Arial" w:eastAsia="Calibri" w:hAnsi="Arial" w:cs="Arial"/>
          <w:color w:val="000000" w:themeColor="text1"/>
          <w:sz w:val="24"/>
          <w:szCs w:val="24"/>
        </w:rPr>
        <w:t xml:space="preserve">contacted the plaintiff for an inspection. </w:t>
      </w:r>
    </w:p>
    <w:p w14:paraId="05230357" w14:textId="77777777" w:rsidR="00971592" w:rsidRDefault="00971592" w:rsidP="00261A6F">
      <w:pPr>
        <w:spacing w:after="0" w:line="360" w:lineRule="auto"/>
        <w:jc w:val="both"/>
        <w:rPr>
          <w:rFonts w:ascii="Arial" w:eastAsia="Calibri" w:hAnsi="Arial" w:cs="Arial"/>
          <w:color w:val="000000" w:themeColor="text1"/>
          <w:sz w:val="24"/>
          <w:szCs w:val="24"/>
        </w:rPr>
      </w:pPr>
    </w:p>
    <w:p w14:paraId="6D2E4817" w14:textId="4A365FF4" w:rsidR="003F0008" w:rsidRDefault="00C5594F"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[25</w:t>
      </w:r>
      <w:r w:rsidR="00971592">
        <w:rPr>
          <w:rFonts w:ascii="Arial" w:eastAsia="Calibri" w:hAnsi="Arial" w:cs="Arial"/>
          <w:color w:val="000000" w:themeColor="text1"/>
          <w:sz w:val="24"/>
          <w:szCs w:val="24"/>
        </w:rPr>
        <w:t>]</w:t>
      </w:r>
      <w:r w:rsidR="00971592">
        <w:rPr>
          <w:rFonts w:ascii="Arial" w:eastAsia="Calibri" w:hAnsi="Arial" w:cs="Arial"/>
          <w:color w:val="000000" w:themeColor="text1"/>
          <w:sz w:val="24"/>
          <w:szCs w:val="24"/>
        </w:rPr>
        <w:tab/>
      </w:r>
      <w:r w:rsidR="009E1716">
        <w:rPr>
          <w:rFonts w:ascii="Arial" w:eastAsia="Calibri" w:hAnsi="Arial" w:cs="Arial"/>
          <w:color w:val="000000" w:themeColor="text1"/>
          <w:sz w:val="24"/>
          <w:szCs w:val="24"/>
        </w:rPr>
        <w:t xml:space="preserve">In his submissions, </w:t>
      </w:r>
      <w:r w:rsidR="00971592">
        <w:rPr>
          <w:rFonts w:ascii="Arial" w:eastAsia="Calibri" w:hAnsi="Arial" w:cs="Arial"/>
          <w:color w:val="000000" w:themeColor="text1"/>
          <w:sz w:val="24"/>
          <w:szCs w:val="24"/>
        </w:rPr>
        <w:t>Mr. Matheus f</w:t>
      </w:r>
      <w:r w:rsidR="004F61A9">
        <w:rPr>
          <w:rFonts w:ascii="Arial" w:eastAsia="Calibri" w:hAnsi="Arial" w:cs="Arial"/>
          <w:color w:val="000000" w:themeColor="text1"/>
          <w:sz w:val="24"/>
          <w:szCs w:val="24"/>
        </w:rPr>
        <w:t>o</w:t>
      </w:r>
      <w:r w:rsidR="00D92EF3">
        <w:rPr>
          <w:rFonts w:ascii="Arial" w:eastAsia="Calibri" w:hAnsi="Arial" w:cs="Arial"/>
          <w:color w:val="000000" w:themeColor="text1"/>
          <w:sz w:val="24"/>
          <w:szCs w:val="24"/>
        </w:rPr>
        <w:t>r the defendant pointed out the</w:t>
      </w:r>
      <w:r w:rsidR="004F61A9">
        <w:rPr>
          <w:rFonts w:ascii="Arial" w:eastAsia="Calibri" w:hAnsi="Arial" w:cs="Arial"/>
          <w:color w:val="000000" w:themeColor="text1"/>
          <w:sz w:val="24"/>
          <w:szCs w:val="24"/>
        </w:rPr>
        <w:t xml:space="preserve"> </w:t>
      </w:r>
      <w:r w:rsidR="00971592">
        <w:rPr>
          <w:rFonts w:ascii="Arial" w:eastAsia="Calibri" w:hAnsi="Arial" w:cs="Arial"/>
          <w:color w:val="000000" w:themeColor="text1"/>
          <w:sz w:val="24"/>
          <w:szCs w:val="24"/>
        </w:rPr>
        <w:t>contradictions in the plaintiff’s case</w:t>
      </w:r>
      <w:r w:rsidR="00A81209">
        <w:rPr>
          <w:rFonts w:ascii="Arial" w:eastAsia="Calibri" w:hAnsi="Arial" w:cs="Arial"/>
          <w:color w:val="000000" w:themeColor="text1"/>
          <w:sz w:val="24"/>
          <w:szCs w:val="24"/>
        </w:rPr>
        <w:t xml:space="preserve"> as it relates to the date on which the plaintiff and </w:t>
      </w:r>
      <w:r w:rsidR="009E1716">
        <w:rPr>
          <w:rFonts w:ascii="Arial" w:eastAsia="Calibri" w:hAnsi="Arial" w:cs="Arial"/>
          <w:color w:val="000000" w:themeColor="text1"/>
          <w:sz w:val="24"/>
          <w:szCs w:val="24"/>
        </w:rPr>
        <w:t xml:space="preserve">his </w:t>
      </w:r>
      <w:r w:rsidR="00A81209">
        <w:rPr>
          <w:rFonts w:ascii="Arial" w:eastAsia="Calibri" w:hAnsi="Arial" w:cs="Arial"/>
          <w:color w:val="000000" w:themeColor="text1"/>
          <w:sz w:val="24"/>
          <w:szCs w:val="24"/>
        </w:rPr>
        <w:t xml:space="preserve">agent attended to the property after the defendant </w:t>
      </w:r>
      <w:r w:rsidR="009E1716">
        <w:rPr>
          <w:rFonts w:ascii="Arial" w:eastAsia="Calibri" w:hAnsi="Arial" w:cs="Arial"/>
          <w:color w:val="000000" w:themeColor="text1"/>
          <w:sz w:val="24"/>
          <w:szCs w:val="24"/>
        </w:rPr>
        <w:t>had moved out</w:t>
      </w:r>
      <w:r w:rsidR="00D92EF3">
        <w:rPr>
          <w:rFonts w:ascii="Arial" w:eastAsia="Calibri" w:hAnsi="Arial" w:cs="Arial"/>
          <w:color w:val="000000" w:themeColor="text1"/>
          <w:sz w:val="24"/>
          <w:szCs w:val="24"/>
        </w:rPr>
        <w:t xml:space="preserve">, and </w:t>
      </w:r>
      <w:r w:rsidR="00A81209">
        <w:rPr>
          <w:rFonts w:ascii="Arial" w:eastAsia="Calibri" w:hAnsi="Arial" w:cs="Arial"/>
          <w:color w:val="000000" w:themeColor="text1"/>
          <w:sz w:val="24"/>
          <w:szCs w:val="24"/>
        </w:rPr>
        <w:t>the date when the pictures were taken</w:t>
      </w:r>
      <w:r w:rsidR="00971592">
        <w:rPr>
          <w:rFonts w:ascii="Arial" w:eastAsia="Calibri" w:hAnsi="Arial" w:cs="Arial"/>
          <w:color w:val="000000" w:themeColor="text1"/>
          <w:sz w:val="24"/>
          <w:szCs w:val="24"/>
        </w:rPr>
        <w:t xml:space="preserve">. </w:t>
      </w:r>
      <w:r w:rsidR="004F61A9">
        <w:rPr>
          <w:rFonts w:ascii="Arial" w:eastAsia="Calibri" w:hAnsi="Arial" w:cs="Arial"/>
          <w:color w:val="000000" w:themeColor="text1"/>
          <w:sz w:val="24"/>
          <w:szCs w:val="24"/>
        </w:rPr>
        <w:t xml:space="preserve">He </w:t>
      </w:r>
      <w:r w:rsidR="009E1716">
        <w:rPr>
          <w:rFonts w:ascii="Arial" w:eastAsia="Calibri" w:hAnsi="Arial" w:cs="Arial"/>
          <w:color w:val="000000" w:themeColor="text1"/>
          <w:sz w:val="24"/>
          <w:szCs w:val="24"/>
        </w:rPr>
        <w:t>relied</w:t>
      </w:r>
      <w:r w:rsidR="004F61A9">
        <w:rPr>
          <w:rFonts w:ascii="Arial" w:eastAsia="Calibri" w:hAnsi="Arial" w:cs="Arial"/>
          <w:color w:val="000000" w:themeColor="text1"/>
          <w:sz w:val="24"/>
          <w:szCs w:val="24"/>
        </w:rPr>
        <w:t xml:space="preserve"> on the dates the pictures were allegedly taken to argue that the damage </w:t>
      </w:r>
      <w:r w:rsidR="004F61A9">
        <w:rPr>
          <w:rFonts w:ascii="Arial" w:eastAsia="Calibri" w:hAnsi="Arial" w:cs="Arial"/>
          <w:color w:val="000000" w:themeColor="text1"/>
          <w:sz w:val="24"/>
          <w:szCs w:val="24"/>
        </w:rPr>
        <w:lastRenderedPageBreak/>
        <w:t xml:space="preserve">to the property could not have been caused by the defendant as by the time, the defendant had long vacated the premises. </w:t>
      </w:r>
    </w:p>
    <w:p w14:paraId="465EB28E" w14:textId="77777777" w:rsidR="005D5CF7" w:rsidRDefault="005D5CF7" w:rsidP="00261A6F">
      <w:pPr>
        <w:spacing w:after="0" w:line="360" w:lineRule="auto"/>
        <w:jc w:val="both"/>
        <w:rPr>
          <w:rFonts w:ascii="Arial" w:eastAsia="Calibri" w:hAnsi="Arial" w:cs="Arial"/>
          <w:color w:val="000000" w:themeColor="text1"/>
          <w:sz w:val="24"/>
          <w:szCs w:val="24"/>
        </w:rPr>
      </w:pPr>
    </w:p>
    <w:p w14:paraId="39F4D398" w14:textId="03111E5C" w:rsidR="005D5CF7" w:rsidRDefault="00D92EF3"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[26</w:t>
      </w:r>
      <w:r w:rsidR="005D5CF7">
        <w:rPr>
          <w:rFonts w:ascii="Arial" w:eastAsia="Calibri" w:hAnsi="Arial" w:cs="Arial"/>
          <w:color w:val="000000" w:themeColor="text1"/>
          <w:sz w:val="24"/>
          <w:szCs w:val="24"/>
        </w:rPr>
        <w:t>]</w:t>
      </w:r>
      <w:r w:rsidR="005D5CF7">
        <w:rPr>
          <w:rFonts w:ascii="Arial" w:eastAsia="Calibri" w:hAnsi="Arial" w:cs="Arial"/>
          <w:color w:val="000000" w:themeColor="text1"/>
          <w:sz w:val="24"/>
          <w:szCs w:val="24"/>
        </w:rPr>
        <w:tab/>
        <w:t>According to Mr. Matheus the defendant gave a two months’ notice on 10 February 2020 covering the months of</w:t>
      </w:r>
      <w:r w:rsidR="00477812">
        <w:rPr>
          <w:rFonts w:ascii="Arial" w:eastAsia="Calibri" w:hAnsi="Arial" w:cs="Arial"/>
          <w:color w:val="000000" w:themeColor="text1"/>
          <w:sz w:val="24"/>
          <w:szCs w:val="24"/>
        </w:rPr>
        <w:t xml:space="preserve"> February and March 2020. He</w:t>
      </w:r>
      <w:r w:rsidR="005D5CF7">
        <w:rPr>
          <w:rFonts w:ascii="Arial" w:eastAsia="Calibri" w:hAnsi="Arial" w:cs="Arial"/>
          <w:color w:val="000000" w:themeColor="text1"/>
          <w:sz w:val="24"/>
          <w:szCs w:val="24"/>
        </w:rPr>
        <w:t xml:space="preserve"> added that, the defendant, in any event paid rent for the month of February and March 2020. </w:t>
      </w:r>
    </w:p>
    <w:p w14:paraId="0AEC225F" w14:textId="77777777" w:rsidR="00DC25DB" w:rsidRDefault="00DC25DB" w:rsidP="00261A6F">
      <w:pPr>
        <w:spacing w:after="0" w:line="360" w:lineRule="auto"/>
        <w:jc w:val="both"/>
        <w:rPr>
          <w:rFonts w:ascii="Arial" w:eastAsia="Calibri" w:hAnsi="Arial" w:cs="Arial"/>
          <w:color w:val="000000" w:themeColor="text1"/>
          <w:sz w:val="24"/>
          <w:szCs w:val="24"/>
        </w:rPr>
      </w:pPr>
    </w:p>
    <w:p w14:paraId="61E46871" w14:textId="0C23BEDD" w:rsidR="00E70A89" w:rsidRDefault="006D27EE"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[27</w:t>
      </w:r>
      <w:r w:rsidR="00DC25DB">
        <w:rPr>
          <w:rFonts w:ascii="Arial" w:eastAsia="Calibri" w:hAnsi="Arial" w:cs="Arial"/>
          <w:color w:val="000000" w:themeColor="text1"/>
          <w:sz w:val="24"/>
          <w:szCs w:val="24"/>
        </w:rPr>
        <w:t>]</w:t>
      </w:r>
      <w:r w:rsidR="00DC25DB">
        <w:rPr>
          <w:rFonts w:ascii="Arial" w:eastAsia="Calibri" w:hAnsi="Arial" w:cs="Arial"/>
          <w:color w:val="000000" w:themeColor="text1"/>
          <w:sz w:val="24"/>
          <w:szCs w:val="24"/>
        </w:rPr>
        <w:tab/>
        <w:t>Regarding claim 2, counsel argued that the plaintiff’s claim is premature as he would only be entitled to claim damages in respect of the damages caused to the property upon the expiry of the lease on 30 September 2023. In the instant matter, counsel argued that the le</w:t>
      </w:r>
      <w:r w:rsidR="00FA546F">
        <w:rPr>
          <w:rFonts w:ascii="Arial" w:eastAsia="Calibri" w:hAnsi="Arial" w:cs="Arial"/>
          <w:color w:val="000000" w:themeColor="text1"/>
          <w:sz w:val="24"/>
          <w:szCs w:val="24"/>
        </w:rPr>
        <w:t xml:space="preserve">ase did not reach expiry date. </w:t>
      </w:r>
    </w:p>
    <w:p w14:paraId="7A0CDB9D" w14:textId="77777777" w:rsidR="00E70A89" w:rsidRDefault="00E70A89" w:rsidP="00261A6F">
      <w:pPr>
        <w:spacing w:after="0" w:line="360" w:lineRule="auto"/>
        <w:jc w:val="both"/>
        <w:rPr>
          <w:rFonts w:ascii="Arial" w:eastAsia="Calibri" w:hAnsi="Arial" w:cs="Arial"/>
          <w:color w:val="000000" w:themeColor="text1"/>
          <w:sz w:val="24"/>
          <w:szCs w:val="24"/>
        </w:rPr>
      </w:pPr>
    </w:p>
    <w:p w14:paraId="46CCEFC8" w14:textId="3491FDF7" w:rsidR="002931F9" w:rsidRDefault="006D27EE"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[28</w:t>
      </w:r>
      <w:r w:rsidR="00E70A89">
        <w:rPr>
          <w:rFonts w:ascii="Arial" w:eastAsia="Calibri" w:hAnsi="Arial" w:cs="Arial"/>
          <w:color w:val="000000" w:themeColor="text1"/>
          <w:sz w:val="24"/>
          <w:szCs w:val="24"/>
        </w:rPr>
        <w:t>]</w:t>
      </w:r>
      <w:r w:rsidR="00E70A89">
        <w:rPr>
          <w:rFonts w:ascii="Arial" w:eastAsia="Calibri" w:hAnsi="Arial" w:cs="Arial"/>
          <w:color w:val="000000" w:themeColor="text1"/>
          <w:sz w:val="24"/>
          <w:szCs w:val="24"/>
        </w:rPr>
        <w:tab/>
        <w:t xml:space="preserve">Furthermore, Mr. Matheus submitted that, given the contradictions in the plaintiff’s case, claim 2 for damages was not proved. </w:t>
      </w:r>
      <w:r w:rsidR="00EC6741">
        <w:rPr>
          <w:rFonts w:ascii="Arial" w:eastAsia="Calibri" w:hAnsi="Arial" w:cs="Arial"/>
          <w:color w:val="000000" w:themeColor="text1"/>
          <w:sz w:val="24"/>
          <w:szCs w:val="24"/>
        </w:rPr>
        <w:t>He stressed that the materials quoted by Mr. Hawala were not purchased and further that Mr. Hawala failed to prove that the materials in the quotation represent t</w:t>
      </w:r>
      <w:r>
        <w:rPr>
          <w:rFonts w:ascii="Arial" w:eastAsia="Calibri" w:hAnsi="Arial" w:cs="Arial"/>
          <w:color w:val="000000" w:themeColor="text1"/>
          <w:sz w:val="24"/>
          <w:szCs w:val="24"/>
        </w:rPr>
        <w:t>he items damaged</w:t>
      </w:r>
      <w:r w:rsidR="00EC6741">
        <w:rPr>
          <w:rFonts w:ascii="Arial" w:eastAsia="Calibri" w:hAnsi="Arial" w:cs="Arial"/>
          <w:color w:val="000000" w:themeColor="text1"/>
          <w:sz w:val="24"/>
          <w:szCs w:val="24"/>
        </w:rPr>
        <w:t xml:space="preserve">. Similarly, counsel </w:t>
      </w:r>
      <w:r w:rsidR="00EB37CF">
        <w:rPr>
          <w:rFonts w:ascii="Arial" w:eastAsia="Calibri" w:hAnsi="Arial" w:cs="Arial"/>
          <w:color w:val="000000" w:themeColor="text1"/>
          <w:sz w:val="24"/>
          <w:szCs w:val="24"/>
        </w:rPr>
        <w:t>pointed out that the quotation provided does not specify how the amounts quoted f</w:t>
      </w:r>
      <w:r w:rsidR="00BA2BAF">
        <w:rPr>
          <w:rFonts w:ascii="Arial" w:eastAsia="Calibri" w:hAnsi="Arial" w:cs="Arial"/>
          <w:color w:val="000000" w:themeColor="text1"/>
          <w:sz w:val="24"/>
          <w:szCs w:val="24"/>
        </w:rPr>
        <w:t>or labour were computed. Mr. Matheus</w:t>
      </w:r>
      <w:r w:rsidR="00EB37CF">
        <w:rPr>
          <w:rFonts w:ascii="Arial" w:eastAsia="Calibri" w:hAnsi="Arial" w:cs="Arial"/>
          <w:color w:val="000000" w:themeColor="text1"/>
          <w:sz w:val="24"/>
          <w:szCs w:val="24"/>
        </w:rPr>
        <w:t xml:space="preserve"> further stressed that the court should not rely on the evidence of Mr. Hawala as he is not registered with the Engineering Council of Namibia</w:t>
      </w:r>
      <w:r w:rsidR="00590337">
        <w:rPr>
          <w:rFonts w:ascii="Arial" w:eastAsia="Calibri" w:hAnsi="Arial" w:cs="Arial"/>
          <w:color w:val="000000" w:themeColor="text1"/>
          <w:sz w:val="24"/>
          <w:szCs w:val="24"/>
        </w:rPr>
        <w:t xml:space="preserve">. </w:t>
      </w:r>
    </w:p>
    <w:p w14:paraId="07A25CEB" w14:textId="77777777" w:rsidR="002931F9" w:rsidRDefault="002931F9" w:rsidP="00261A6F">
      <w:pPr>
        <w:spacing w:after="0" w:line="360" w:lineRule="auto"/>
        <w:jc w:val="both"/>
        <w:rPr>
          <w:rFonts w:ascii="Arial" w:eastAsia="Calibri" w:hAnsi="Arial" w:cs="Arial"/>
          <w:color w:val="000000" w:themeColor="text1"/>
          <w:sz w:val="24"/>
          <w:szCs w:val="24"/>
        </w:rPr>
      </w:pPr>
    </w:p>
    <w:p w14:paraId="1FEF55E7" w14:textId="49AEE0E9" w:rsidR="00DC25DB" w:rsidRDefault="003C1809"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[29</w:t>
      </w:r>
      <w:r w:rsidR="002931F9">
        <w:rPr>
          <w:rFonts w:ascii="Arial" w:eastAsia="Calibri" w:hAnsi="Arial" w:cs="Arial"/>
          <w:color w:val="000000" w:themeColor="text1"/>
          <w:sz w:val="24"/>
          <w:szCs w:val="24"/>
        </w:rPr>
        <w:t>]</w:t>
      </w:r>
      <w:r w:rsidR="002931F9">
        <w:rPr>
          <w:rFonts w:ascii="Arial" w:eastAsia="Calibri" w:hAnsi="Arial" w:cs="Arial"/>
          <w:color w:val="000000" w:themeColor="text1"/>
          <w:sz w:val="24"/>
          <w:szCs w:val="24"/>
        </w:rPr>
        <w:tab/>
      </w:r>
      <w:r>
        <w:rPr>
          <w:rFonts w:ascii="Arial" w:eastAsia="Calibri" w:hAnsi="Arial" w:cs="Arial"/>
          <w:color w:val="000000" w:themeColor="text1"/>
          <w:sz w:val="24"/>
          <w:szCs w:val="24"/>
        </w:rPr>
        <w:t xml:space="preserve">It was counsel’s submission </w:t>
      </w:r>
      <w:r w:rsidR="002931F9">
        <w:rPr>
          <w:rFonts w:ascii="Arial" w:eastAsia="Calibri" w:hAnsi="Arial" w:cs="Arial"/>
          <w:color w:val="000000" w:themeColor="text1"/>
          <w:sz w:val="24"/>
          <w:szCs w:val="24"/>
        </w:rPr>
        <w:t xml:space="preserve">that a quotation is not conclusive evidence of quantum of damages. </w:t>
      </w:r>
    </w:p>
    <w:p w14:paraId="26ED0510" w14:textId="77777777" w:rsidR="00355E72" w:rsidRPr="00BD56AE" w:rsidRDefault="00355E72" w:rsidP="00261A6F">
      <w:pPr>
        <w:spacing w:after="0" w:line="360" w:lineRule="auto"/>
        <w:jc w:val="both"/>
        <w:rPr>
          <w:rFonts w:ascii="Arial" w:eastAsia="Calibri" w:hAnsi="Arial" w:cs="Arial"/>
          <w:color w:val="000000" w:themeColor="text1"/>
          <w:sz w:val="24"/>
          <w:szCs w:val="24"/>
          <w:u w:val="single"/>
        </w:rPr>
      </w:pPr>
    </w:p>
    <w:p w14:paraId="1294052A" w14:textId="57723B9F" w:rsidR="00BD56AE" w:rsidRPr="000A49E6" w:rsidRDefault="00BD56AE" w:rsidP="00BD56AE">
      <w:pPr>
        <w:spacing w:after="0" w:line="360" w:lineRule="auto"/>
        <w:jc w:val="both"/>
        <w:rPr>
          <w:rFonts w:ascii="Arial" w:eastAsia="Calibri" w:hAnsi="Arial" w:cs="Arial"/>
          <w:color w:val="000000" w:themeColor="text1"/>
          <w:sz w:val="24"/>
          <w:szCs w:val="24"/>
          <w:u w:val="single"/>
        </w:rPr>
      </w:pPr>
      <w:r w:rsidRPr="00BD56AE">
        <w:rPr>
          <w:rFonts w:ascii="Arial" w:eastAsia="Calibri" w:hAnsi="Arial" w:cs="Arial"/>
          <w:color w:val="000000" w:themeColor="text1"/>
          <w:sz w:val="24"/>
          <w:szCs w:val="24"/>
          <w:u w:val="single"/>
        </w:rPr>
        <w:t>Discussion</w:t>
      </w:r>
      <w:r>
        <w:rPr>
          <w:rFonts w:ascii="Arial" w:eastAsia="Calibri" w:hAnsi="Arial" w:cs="Arial"/>
          <w:color w:val="000000" w:themeColor="text1"/>
          <w:sz w:val="24"/>
          <w:szCs w:val="24"/>
          <w:u w:val="single"/>
        </w:rPr>
        <w:t xml:space="preserve"> </w:t>
      </w:r>
    </w:p>
    <w:p w14:paraId="2E5EE5F8" w14:textId="31F6196D" w:rsidR="000A49E6" w:rsidRPr="000A49E6" w:rsidRDefault="000A49E6" w:rsidP="00261A6F">
      <w:pPr>
        <w:spacing w:after="0" w:line="360" w:lineRule="auto"/>
        <w:jc w:val="both"/>
        <w:rPr>
          <w:rFonts w:ascii="Arial" w:eastAsia="Calibri" w:hAnsi="Arial" w:cs="Arial"/>
          <w:color w:val="000000" w:themeColor="text1"/>
          <w:sz w:val="24"/>
          <w:szCs w:val="24"/>
          <w:u w:val="single"/>
        </w:rPr>
      </w:pPr>
    </w:p>
    <w:p w14:paraId="09A9347D" w14:textId="0E549690" w:rsidR="000A49E6" w:rsidRDefault="00FC71C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[30</w:t>
      </w:r>
      <w:r w:rsidR="00DD6C0F">
        <w:rPr>
          <w:rFonts w:ascii="Arial" w:eastAsia="Calibri" w:hAnsi="Arial" w:cs="Arial"/>
          <w:color w:val="000000" w:themeColor="text1"/>
          <w:sz w:val="24"/>
          <w:szCs w:val="24"/>
        </w:rPr>
        <w:t>]</w:t>
      </w:r>
      <w:r w:rsidR="00DD6C0F">
        <w:rPr>
          <w:rFonts w:ascii="Arial" w:eastAsia="Calibri" w:hAnsi="Arial" w:cs="Arial"/>
          <w:color w:val="000000" w:themeColor="text1"/>
          <w:sz w:val="24"/>
          <w:szCs w:val="24"/>
        </w:rPr>
        <w:tab/>
        <w:t xml:space="preserve">It is common cause that the parties </w:t>
      </w:r>
      <w:r w:rsidR="00BF4794">
        <w:rPr>
          <w:rFonts w:ascii="Arial" w:eastAsia="Calibri" w:hAnsi="Arial" w:cs="Arial"/>
          <w:color w:val="000000" w:themeColor="text1"/>
          <w:sz w:val="24"/>
          <w:szCs w:val="24"/>
        </w:rPr>
        <w:t xml:space="preserve">entered into a lease agreement, the terms of which were reduced to writing. </w:t>
      </w:r>
    </w:p>
    <w:p w14:paraId="7824FEC9" w14:textId="77777777" w:rsidR="00685B29" w:rsidRDefault="00685B29" w:rsidP="00261A6F">
      <w:pPr>
        <w:spacing w:after="0" w:line="360" w:lineRule="auto"/>
        <w:jc w:val="both"/>
        <w:rPr>
          <w:rFonts w:ascii="Arial" w:eastAsia="Calibri" w:hAnsi="Arial" w:cs="Arial"/>
          <w:color w:val="000000" w:themeColor="text1"/>
          <w:sz w:val="24"/>
          <w:szCs w:val="24"/>
        </w:rPr>
      </w:pPr>
    </w:p>
    <w:p w14:paraId="3E4F6C6A" w14:textId="2B871A17" w:rsidR="00685B29" w:rsidRDefault="00FC71C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[31</w:t>
      </w:r>
      <w:r w:rsidR="00685B29">
        <w:rPr>
          <w:rFonts w:ascii="Arial" w:eastAsia="Calibri" w:hAnsi="Arial" w:cs="Arial"/>
          <w:color w:val="000000" w:themeColor="text1"/>
          <w:sz w:val="24"/>
          <w:szCs w:val="24"/>
        </w:rPr>
        <w:t>]</w:t>
      </w:r>
      <w:r w:rsidR="00685B29">
        <w:rPr>
          <w:rFonts w:ascii="Arial" w:eastAsia="Calibri" w:hAnsi="Arial" w:cs="Arial"/>
          <w:color w:val="000000" w:themeColor="text1"/>
          <w:sz w:val="24"/>
          <w:szCs w:val="24"/>
        </w:rPr>
        <w:tab/>
        <w:t>Two issues arise for determination, namely whether the defendant complied with the notice period when terminating the agreement between the parties</w:t>
      </w:r>
      <w:r w:rsidR="00092EF6">
        <w:rPr>
          <w:rFonts w:ascii="Arial" w:eastAsia="Calibri" w:hAnsi="Arial" w:cs="Arial"/>
          <w:color w:val="000000" w:themeColor="text1"/>
          <w:sz w:val="24"/>
          <w:szCs w:val="24"/>
        </w:rPr>
        <w:t>,</w:t>
      </w:r>
      <w:r w:rsidR="00685B29">
        <w:rPr>
          <w:rFonts w:ascii="Arial" w:eastAsia="Calibri" w:hAnsi="Arial" w:cs="Arial"/>
          <w:color w:val="000000" w:themeColor="text1"/>
          <w:sz w:val="24"/>
          <w:szCs w:val="24"/>
        </w:rPr>
        <w:t xml:space="preserve"> and whether the defendant is liable for the alleged damages to the property. </w:t>
      </w:r>
    </w:p>
    <w:p w14:paraId="132E66D4" w14:textId="77777777" w:rsidR="001E3E77" w:rsidRDefault="001E3E77" w:rsidP="00261A6F">
      <w:pPr>
        <w:spacing w:after="0" w:line="360" w:lineRule="auto"/>
        <w:jc w:val="both"/>
        <w:rPr>
          <w:rFonts w:ascii="Arial" w:eastAsia="Calibri" w:hAnsi="Arial" w:cs="Arial"/>
          <w:color w:val="000000" w:themeColor="text1"/>
          <w:sz w:val="24"/>
          <w:szCs w:val="24"/>
        </w:rPr>
      </w:pPr>
    </w:p>
    <w:p w14:paraId="762BA19D" w14:textId="2906BE72" w:rsidR="001E3E77" w:rsidRDefault="00FC71C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[32</w:t>
      </w:r>
      <w:r w:rsidR="001E3E77">
        <w:rPr>
          <w:rFonts w:ascii="Arial" w:eastAsia="Calibri" w:hAnsi="Arial" w:cs="Arial"/>
          <w:color w:val="000000" w:themeColor="text1"/>
          <w:sz w:val="24"/>
          <w:szCs w:val="24"/>
        </w:rPr>
        <w:t>]</w:t>
      </w:r>
      <w:r w:rsidR="001E3E77">
        <w:rPr>
          <w:rFonts w:ascii="Arial" w:eastAsia="Calibri" w:hAnsi="Arial" w:cs="Arial"/>
          <w:color w:val="000000" w:themeColor="text1"/>
          <w:sz w:val="24"/>
          <w:szCs w:val="24"/>
        </w:rPr>
        <w:tab/>
        <w:t>Clause 2.1 of the lease agreement reads:</w:t>
      </w:r>
    </w:p>
    <w:p w14:paraId="02E3F2A2" w14:textId="77777777" w:rsidR="001E3E77" w:rsidRDefault="001E3E77" w:rsidP="00261A6F">
      <w:pPr>
        <w:spacing w:after="0" w:line="360" w:lineRule="auto"/>
        <w:jc w:val="both"/>
        <w:rPr>
          <w:rFonts w:ascii="Arial" w:eastAsia="Calibri" w:hAnsi="Arial" w:cs="Arial"/>
          <w:color w:val="000000" w:themeColor="text1"/>
          <w:sz w:val="24"/>
          <w:szCs w:val="24"/>
        </w:rPr>
      </w:pPr>
    </w:p>
    <w:p w14:paraId="11DCB578" w14:textId="02C4EA78" w:rsidR="001E3E77" w:rsidRPr="00E610F5" w:rsidRDefault="001E3E77" w:rsidP="00873C72">
      <w:pPr>
        <w:spacing w:after="0" w:line="360" w:lineRule="auto"/>
        <w:ind w:left="720"/>
        <w:jc w:val="both"/>
        <w:rPr>
          <w:rFonts w:ascii="Arial" w:eastAsia="Calibri" w:hAnsi="Arial" w:cs="Arial"/>
          <w:color w:val="000000" w:themeColor="text1"/>
        </w:rPr>
      </w:pPr>
      <w:r w:rsidRPr="00E610F5">
        <w:rPr>
          <w:rFonts w:ascii="Arial" w:eastAsia="Calibri" w:hAnsi="Arial" w:cs="Arial"/>
          <w:color w:val="000000" w:themeColor="text1"/>
        </w:rPr>
        <w:t>‘This lease shall commence on the 01</w:t>
      </w:r>
      <w:r w:rsidRPr="00E610F5">
        <w:rPr>
          <w:rFonts w:ascii="Arial" w:eastAsia="Calibri" w:hAnsi="Arial" w:cs="Arial"/>
          <w:color w:val="000000" w:themeColor="text1"/>
          <w:vertAlign w:val="superscript"/>
        </w:rPr>
        <w:t>st</w:t>
      </w:r>
      <w:r w:rsidRPr="00E610F5">
        <w:rPr>
          <w:rFonts w:ascii="Arial" w:eastAsia="Calibri" w:hAnsi="Arial" w:cs="Arial"/>
          <w:color w:val="000000" w:themeColor="text1"/>
        </w:rPr>
        <w:t xml:space="preserve"> October 2018 and will endure for a period of 05 (five) year</w:t>
      </w:r>
      <w:r w:rsidR="00FC71C5">
        <w:rPr>
          <w:rFonts w:ascii="Arial" w:eastAsia="Calibri" w:hAnsi="Arial" w:cs="Arial"/>
          <w:color w:val="000000" w:themeColor="text1"/>
        </w:rPr>
        <w:t>s</w:t>
      </w:r>
      <w:r w:rsidRPr="00E610F5">
        <w:rPr>
          <w:rFonts w:ascii="Arial" w:eastAsia="Calibri" w:hAnsi="Arial" w:cs="Arial"/>
          <w:color w:val="000000" w:themeColor="text1"/>
        </w:rPr>
        <w:t xml:space="preserve"> until 30 September 2023 (hereinafter referred to as “the expiry date”) and shall continue for the five year period unless terminated by either party giving the other 02 (two) calendar month written notice</w:t>
      </w:r>
      <w:r w:rsidR="00E610F5" w:rsidRPr="00E610F5">
        <w:rPr>
          <w:rFonts w:ascii="Arial" w:eastAsia="Calibri" w:hAnsi="Arial" w:cs="Arial"/>
          <w:color w:val="000000" w:themeColor="text1"/>
        </w:rPr>
        <w:t xml:space="preserve"> of termination.’</w:t>
      </w:r>
    </w:p>
    <w:p w14:paraId="3B4F4746" w14:textId="77777777" w:rsidR="000A49E6" w:rsidRDefault="000A49E6" w:rsidP="00261A6F">
      <w:pPr>
        <w:spacing w:after="0" w:line="360" w:lineRule="auto"/>
        <w:jc w:val="both"/>
        <w:rPr>
          <w:rFonts w:ascii="Arial" w:eastAsia="Calibri" w:hAnsi="Arial" w:cs="Arial"/>
          <w:color w:val="000000" w:themeColor="text1"/>
          <w:sz w:val="24"/>
          <w:szCs w:val="24"/>
        </w:rPr>
      </w:pPr>
    </w:p>
    <w:p w14:paraId="094D414E" w14:textId="246D89A8" w:rsidR="006A286E" w:rsidRDefault="00FC71C5"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[33</w:t>
      </w:r>
      <w:r w:rsidR="006A286E">
        <w:rPr>
          <w:rFonts w:ascii="Arial" w:eastAsia="Calibri" w:hAnsi="Arial" w:cs="Arial"/>
          <w:color w:val="000000" w:themeColor="text1"/>
          <w:sz w:val="24"/>
          <w:szCs w:val="24"/>
        </w:rPr>
        <w:t>]</w:t>
      </w:r>
      <w:r w:rsidR="006A286E">
        <w:rPr>
          <w:rFonts w:ascii="Arial" w:eastAsia="Calibri" w:hAnsi="Arial" w:cs="Arial"/>
          <w:color w:val="000000" w:themeColor="text1"/>
          <w:sz w:val="24"/>
          <w:szCs w:val="24"/>
        </w:rPr>
        <w:tab/>
        <w:t>For the sake of completeness, clause 2.3 stipulates that:</w:t>
      </w:r>
    </w:p>
    <w:p w14:paraId="695EA636" w14:textId="77777777" w:rsidR="006A286E" w:rsidRDefault="006A286E" w:rsidP="00261A6F">
      <w:pPr>
        <w:spacing w:after="0" w:line="360" w:lineRule="auto"/>
        <w:jc w:val="both"/>
        <w:rPr>
          <w:rFonts w:ascii="Arial" w:eastAsia="Calibri" w:hAnsi="Arial" w:cs="Arial"/>
          <w:color w:val="000000" w:themeColor="text1"/>
          <w:sz w:val="24"/>
          <w:szCs w:val="24"/>
        </w:rPr>
      </w:pPr>
    </w:p>
    <w:p w14:paraId="085A83C2" w14:textId="34C042A5" w:rsidR="006A286E" w:rsidRPr="00094244" w:rsidRDefault="006A286E" w:rsidP="00873C72">
      <w:pPr>
        <w:spacing w:after="0" w:line="360" w:lineRule="auto"/>
        <w:ind w:left="720"/>
        <w:jc w:val="both"/>
        <w:rPr>
          <w:rFonts w:ascii="Arial" w:eastAsia="Calibri" w:hAnsi="Arial" w:cs="Arial"/>
          <w:color w:val="000000" w:themeColor="text1"/>
        </w:rPr>
      </w:pPr>
      <w:r w:rsidRPr="00094244">
        <w:rPr>
          <w:rFonts w:ascii="Arial" w:eastAsia="Calibri" w:hAnsi="Arial" w:cs="Arial"/>
          <w:color w:val="000000" w:themeColor="text1"/>
        </w:rPr>
        <w:t xml:space="preserve">‘The LANDLORD is prepared to let the leased premises to the TENANT for a further 05 (five) year period after the expiry date of this lease, provided that the parties agree in writing to the rental, conditions and provisions of the proposed lease at least 02 (two) month before such expiry date. If the TENANT is interested in extending the lease as aforesaid, it must notify the LANDLORD of its intention to do so </w:t>
      </w:r>
      <w:r w:rsidR="00094244" w:rsidRPr="00094244">
        <w:rPr>
          <w:rFonts w:ascii="Arial" w:eastAsia="Calibri" w:hAnsi="Arial" w:cs="Arial"/>
          <w:color w:val="000000" w:themeColor="text1"/>
        </w:rPr>
        <w:t>in writing at least 2 (two) months before the expiry date of this lease, failing which it shall be deemed that the TENANT does not wish to renew the lease.’</w:t>
      </w:r>
    </w:p>
    <w:p w14:paraId="73CF0E25" w14:textId="77777777" w:rsidR="006A286E" w:rsidRDefault="006A286E" w:rsidP="00261A6F">
      <w:pPr>
        <w:spacing w:after="0" w:line="360" w:lineRule="auto"/>
        <w:jc w:val="both"/>
        <w:rPr>
          <w:rFonts w:ascii="Arial" w:eastAsia="Calibri" w:hAnsi="Arial" w:cs="Arial"/>
          <w:color w:val="000000" w:themeColor="text1"/>
          <w:sz w:val="24"/>
          <w:szCs w:val="24"/>
        </w:rPr>
      </w:pPr>
    </w:p>
    <w:p w14:paraId="0A7218CB" w14:textId="256B7D35" w:rsidR="001727BD" w:rsidRDefault="0005509B"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[34</w:t>
      </w:r>
      <w:r w:rsidR="00D43EBD">
        <w:rPr>
          <w:rFonts w:ascii="Arial" w:eastAsia="Calibri" w:hAnsi="Arial" w:cs="Arial"/>
          <w:color w:val="000000" w:themeColor="text1"/>
          <w:sz w:val="24"/>
          <w:szCs w:val="24"/>
        </w:rPr>
        <w:t>]</w:t>
      </w:r>
      <w:r w:rsidR="00D43EBD">
        <w:rPr>
          <w:rFonts w:ascii="Arial" w:eastAsia="Calibri" w:hAnsi="Arial" w:cs="Arial"/>
          <w:color w:val="000000" w:themeColor="text1"/>
          <w:sz w:val="24"/>
          <w:szCs w:val="24"/>
        </w:rPr>
        <w:tab/>
        <w:t>The defendant’s notice to terminate the lease was given on 10 February 2020</w:t>
      </w:r>
      <w:r w:rsidR="001E3189">
        <w:rPr>
          <w:rFonts w:ascii="Arial" w:eastAsia="Calibri" w:hAnsi="Arial" w:cs="Arial"/>
          <w:color w:val="000000" w:themeColor="text1"/>
          <w:sz w:val="24"/>
          <w:szCs w:val="24"/>
        </w:rPr>
        <w:t xml:space="preserve">, and it stipulated that </w:t>
      </w:r>
      <w:r w:rsidR="00092EF6">
        <w:rPr>
          <w:rFonts w:ascii="Arial" w:eastAsia="Calibri" w:hAnsi="Arial" w:cs="Arial"/>
          <w:color w:val="000000" w:themeColor="text1"/>
          <w:sz w:val="24"/>
          <w:szCs w:val="24"/>
        </w:rPr>
        <w:t>the defendant was</w:t>
      </w:r>
      <w:r w:rsidR="001E3189">
        <w:rPr>
          <w:rFonts w:ascii="Arial" w:eastAsia="Calibri" w:hAnsi="Arial" w:cs="Arial"/>
          <w:color w:val="000000" w:themeColor="text1"/>
          <w:sz w:val="24"/>
          <w:szCs w:val="24"/>
        </w:rPr>
        <w:t xml:space="preserve"> to give vacant possession of the premises on 31 March 2020. </w:t>
      </w:r>
      <w:r w:rsidR="00092EF6">
        <w:rPr>
          <w:rFonts w:ascii="Arial" w:eastAsia="Calibri" w:hAnsi="Arial" w:cs="Arial"/>
          <w:color w:val="000000" w:themeColor="text1"/>
          <w:sz w:val="24"/>
          <w:szCs w:val="24"/>
        </w:rPr>
        <w:t xml:space="preserve">The plaintiff is not aware of the exact date the defendant vacated the premises. </w:t>
      </w:r>
      <w:r w:rsidR="002F2A4D">
        <w:rPr>
          <w:rFonts w:ascii="Arial" w:eastAsia="Calibri" w:hAnsi="Arial" w:cs="Arial"/>
          <w:color w:val="000000" w:themeColor="text1"/>
          <w:sz w:val="24"/>
          <w:szCs w:val="24"/>
        </w:rPr>
        <w:t xml:space="preserve">The defendant’s </w:t>
      </w:r>
      <w:r w:rsidR="00E50E1F">
        <w:rPr>
          <w:rFonts w:ascii="Arial" w:eastAsia="Calibri" w:hAnsi="Arial" w:cs="Arial"/>
          <w:color w:val="000000" w:themeColor="text1"/>
          <w:sz w:val="24"/>
          <w:szCs w:val="24"/>
        </w:rPr>
        <w:t xml:space="preserve">only </w:t>
      </w:r>
      <w:r w:rsidR="002F2A4D">
        <w:rPr>
          <w:rFonts w:ascii="Arial" w:eastAsia="Calibri" w:hAnsi="Arial" w:cs="Arial"/>
          <w:color w:val="000000" w:themeColor="text1"/>
          <w:sz w:val="24"/>
          <w:szCs w:val="24"/>
        </w:rPr>
        <w:t>witness testified that the property was vacated before the 20</w:t>
      </w:r>
      <w:r w:rsidR="002F2A4D" w:rsidRPr="002F2A4D">
        <w:rPr>
          <w:rFonts w:ascii="Arial" w:eastAsia="Calibri" w:hAnsi="Arial" w:cs="Arial"/>
          <w:color w:val="000000" w:themeColor="text1"/>
          <w:sz w:val="24"/>
          <w:szCs w:val="24"/>
          <w:vertAlign w:val="superscript"/>
        </w:rPr>
        <w:t>th</w:t>
      </w:r>
      <w:r w:rsidR="002F2A4D">
        <w:rPr>
          <w:rFonts w:ascii="Arial" w:eastAsia="Calibri" w:hAnsi="Arial" w:cs="Arial"/>
          <w:color w:val="000000" w:themeColor="text1"/>
          <w:sz w:val="24"/>
          <w:szCs w:val="24"/>
        </w:rPr>
        <w:t xml:space="preserve"> of March 2020. </w:t>
      </w:r>
      <w:r w:rsidR="00092EF6">
        <w:rPr>
          <w:rFonts w:ascii="Arial" w:eastAsia="Calibri" w:hAnsi="Arial" w:cs="Arial"/>
          <w:color w:val="000000" w:themeColor="text1"/>
          <w:sz w:val="24"/>
          <w:szCs w:val="24"/>
        </w:rPr>
        <w:t xml:space="preserve">At the hearing of the matter, counsel for the defendant submitted that the defendant vacated the premises on 31 March 2020. </w:t>
      </w:r>
    </w:p>
    <w:p w14:paraId="38500FC0" w14:textId="77777777" w:rsidR="001727BD" w:rsidRDefault="001727BD" w:rsidP="00261A6F">
      <w:pPr>
        <w:spacing w:after="0" w:line="360" w:lineRule="auto"/>
        <w:jc w:val="both"/>
        <w:rPr>
          <w:rFonts w:ascii="Arial" w:eastAsia="Calibri" w:hAnsi="Arial" w:cs="Arial"/>
          <w:color w:val="000000" w:themeColor="text1"/>
          <w:sz w:val="24"/>
          <w:szCs w:val="24"/>
        </w:rPr>
      </w:pPr>
    </w:p>
    <w:p w14:paraId="3F254328" w14:textId="063D9C1A" w:rsidR="00CB2CAA" w:rsidRDefault="0005509B"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[35</w:t>
      </w:r>
      <w:r w:rsidR="001727BD">
        <w:rPr>
          <w:rFonts w:ascii="Arial" w:eastAsia="Calibri" w:hAnsi="Arial" w:cs="Arial"/>
          <w:color w:val="000000" w:themeColor="text1"/>
          <w:sz w:val="24"/>
          <w:szCs w:val="24"/>
        </w:rPr>
        <w:t>]</w:t>
      </w:r>
      <w:r w:rsidR="001727BD">
        <w:rPr>
          <w:rFonts w:ascii="Arial" w:eastAsia="Calibri" w:hAnsi="Arial" w:cs="Arial"/>
          <w:color w:val="000000" w:themeColor="text1"/>
          <w:sz w:val="24"/>
          <w:szCs w:val="24"/>
        </w:rPr>
        <w:tab/>
      </w:r>
      <w:r w:rsidR="00FE5725">
        <w:rPr>
          <w:rFonts w:ascii="Arial" w:eastAsia="Calibri" w:hAnsi="Arial" w:cs="Arial"/>
          <w:color w:val="000000" w:themeColor="text1"/>
          <w:sz w:val="24"/>
          <w:szCs w:val="24"/>
        </w:rPr>
        <w:t>The period</w:t>
      </w:r>
      <w:r w:rsidR="00421941">
        <w:rPr>
          <w:rFonts w:ascii="Arial" w:eastAsia="Calibri" w:hAnsi="Arial" w:cs="Arial"/>
          <w:color w:val="000000" w:themeColor="text1"/>
          <w:sz w:val="24"/>
          <w:szCs w:val="24"/>
        </w:rPr>
        <w:t xml:space="preserve"> 10 February to 31 March 2020 does</w:t>
      </w:r>
      <w:r w:rsidR="00FE5725">
        <w:rPr>
          <w:rFonts w:ascii="Arial" w:eastAsia="Calibri" w:hAnsi="Arial" w:cs="Arial"/>
          <w:color w:val="000000" w:themeColor="text1"/>
          <w:sz w:val="24"/>
          <w:szCs w:val="24"/>
        </w:rPr>
        <w:t xml:space="preserve"> not </w:t>
      </w:r>
      <w:r w:rsidR="00421941">
        <w:rPr>
          <w:rFonts w:ascii="Arial" w:eastAsia="Calibri" w:hAnsi="Arial" w:cs="Arial"/>
          <w:color w:val="000000" w:themeColor="text1"/>
          <w:sz w:val="24"/>
          <w:szCs w:val="24"/>
        </w:rPr>
        <w:t xml:space="preserve">constitute </w:t>
      </w:r>
      <w:r w:rsidR="00FE5725">
        <w:rPr>
          <w:rFonts w:ascii="Arial" w:eastAsia="Calibri" w:hAnsi="Arial" w:cs="Arial"/>
          <w:color w:val="000000" w:themeColor="text1"/>
          <w:sz w:val="24"/>
          <w:szCs w:val="24"/>
        </w:rPr>
        <w:t>02 (two) calendar months. There is no doubt that the defendant failed to comply with the notice peri</w:t>
      </w:r>
      <w:r w:rsidR="00DD7344">
        <w:rPr>
          <w:rFonts w:ascii="Arial" w:eastAsia="Calibri" w:hAnsi="Arial" w:cs="Arial"/>
          <w:color w:val="000000" w:themeColor="text1"/>
          <w:sz w:val="24"/>
          <w:szCs w:val="24"/>
        </w:rPr>
        <w:t xml:space="preserve">od stipulated in the agreement. The claim that the defendant paid rent for the month of February and March has no bearing on the notice of termination. In any event, the </w:t>
      </w:r>
      <w:r w:rsidR="00873C72">
        <w:rPr>
          <w:rFonts w:ascii="Arial" w:eastAsia="Calibri" w:hAnsi="Arial" w:cs="Arial"/>
          <w:color w:val="000000" w:themeColor="text1"/>
          <w:sz w:val="24"/>
          <w:szCs w:val="24"/>
        </w:rPr>
        <w:t xml:space="preserve">rent </w:t>
      </w:r>
      <w:r w:rsidR="00DD7344">
        <w:rPr>
          <w:rFonts w:ascii="Arial" w:eastAsia="Calibri" w:hAnsi="Arial" w:cs="Arial"/>
          <w:color w:val="000000" w:themeColor="text1"/>
          <w:sz w:val="24"/>
          <w:szCs w:val="24"/>
        </w:rPr>
        <w:t xml:space="preserve">issue </w:t>
      </w:r>
      <w:r w:rsidR="00873C72">
        <w:rPr>
          <w:rFonts w:ascii="Arial" w:eastAsia="Calibri" w:hAnsi="Arial" w:cs="Arial"/>
          <w:color w:val="000000" w:themeColor="text1"/>
          <w:sz w:val="24"/>
          <w:szCs w:val="24"/>
        </w:rPr>
        <w:t xml:space="preserve">was not </w:t>
      </w:r>
      <w:r w:rsidR="00DD7344">
        <w:rPr>
          <w:rFonts w:ascii="Arial" w:eastAsia="Calibri" w:hAnsi="Arial" w:cs="Arial"/>
          <w:color w:val="000000" w:themeColor="text1"/>
          <w:sz w:val="24"/>
          <w:szCs w:val="24"/>
        </w:rPr>
        <w:t xml:space="preserve">part of the defendant’s pleaded case as it was only raised at the stage of closing arguments. </w:t>
      </w:r>
      <w:r w:rsidR="001727BD">
        <w:rPr>
          <w:rFonts w:ascii="Arial" w:eastAsia="Calibri" w:hAnsi="Arial" w:cs="Arial"/>
          <w:color w:val="000000" w:themeColor="text1"/>
          <w:sz w:val="24"/>
          <w:szCs w:val="24"/>
        </w:rPr>
        <w:t xml:space="preserve">Thus, </w:t>
      </w:r>
      <w:r w:rsidR="00AB2877">
        <w:rPr>
          <w:rFonts w:ascii="Arial" w:eastAsia="Calibri" w:hAnsi="Arial" w:cs="Arial"/>
          <w:color w:val="000000" w:themeColor="text1"/>
          <w:sz w:val="24"/>
          <w:szCs w:val="24"/>
        </w:rPr>
        <w:t xml:space="preserve">claim 1 of </w:t>
      </w:r>
      <w:r w:rsidR="001727BD">
        <w:rPr>
          <w:rFonts w:ascii="Arial" w:eastAsia="Calibri" w:hAnsi="Arial" w:cs="Arial"/>
          <w:color w:val="000000" w:themeColor="text1"/>
          <w:sz w:val="24"/>
          <w:szCs w:val="24"/>
        </w:rPr>
        <w:t>the plaintiff’</w:t>
      </w:r>
      <w:r w:rsidR="00AB2877">
        <w:rPr>
          <w:rFonts w:ascii="Arial" w:eastAsia="Calibri" w:hAnsi="Arial" w:cs="Arial"/>
          <w:color w:val="000000" w:themeColor="text1"/>
          <w:sz w:val="24"/>
          <w:szCs w:val="24"/>
        </w:rPr>
        <w:t>s particulars of claim succeeds.</w:t>
      </w:r>
      <w:r w:rsidR="001727BD">
        <w:rPr>
          <w:rFonts w:ascii="Arial" w:eastAsia="Calibri" w:hAnsi="Arial" w:cs="Arial"/>
          <w:color w:val="000000" w:themeColor="text1"/>
          <w:sz w:val="24"/>
          <w:szCs w:val="24"/>
        </w:rPr>
        <w:t xml:space="preserve"> There </w:t>
      </w:r>
      <w:r w:rsidR="00AB2877">
        <w:rPr>
          <w:rFonts w:ascii="Arial" w:eastAsia="Calibri" w:hAnsi="Arial" w:cs="Arial"/>
          <w:color w:val="000000" w:themeColor="text1"/>
          <w:sz w:val="24"/>
          <w:szCs w:val="24"/>
        </w:rPr>
        <w:t xml:space="preserve">was no qualm raised regarding the calculation of the pro rata amount for the 10 days short notice. </w:t>
      </w:r>
    </w:p>
    <w:p w14:paraId="7E58B620" w14:textId="77777777" w:rsidR="008B56C5" w:rsidRDefault="008B56C5" w:rsidP="00261A6F">
      <w:pPr>
        <w:spacing w:after="0" w:line="360" w:lineRule="auto"/>
        <w:jc w:val="both"/>
        <w:rPr>
          <w:rFonts w:ascii="Arial" w:eastAsia="Calibri" w:hAnsi="Arial" w:cs="Arial"/>
          <w:color w:val="000000" w:themeColor="text1"/>
          <w:sz w:val="24"/>
          <w:szCs w:val="24"/>
        </w:rPr>
      </w:pPr>
    </w:p>
    <w:p w14:paraId="2C4FD9DE" w14:textId="2F7ACA94" w:rsidR="008B56C5" w:rsidRDefault="0005509B"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[36</w:t>
      </w:r>
      <w:r w:rsidR="008B56C5">
        <w:rPr>
          <w:rFonts w:ascii="Arial" w:eastAsia="Calibri" w:hAnsi="Arial" w:cs="Arial"/>
          <w:color w:val="000000" w:themeColor="text1"/>
          <w:sz w:val="24"/>
          <w:szCs w:val="24"/>
        </w:rPr>
        <w:t>]</w:t>
      </w:r>
      <w:r w:rsidR="008B56C5">
        <w:rPr>
          <w:rFonts w:ascii="Arial" w:eastAsia="Calibri" w:hAnsi="Arial" w:cs="Arial"/>
          <w:color w:val="000000" w:themeColor="text1"/>
          <w:sz w:val="24"/>
          <w:szCs w:val="24"/>
        </w:rPr>
        <w:tab/>
        <w:t>Clause 8.7 of the agreement reads:</w:t>
      </w:r>
    </w:p>
    <w:p w14:paraId="0E65F763" w14:textId="77777777" w:rsidR="008B56C5" w:rsidRDefault="008B56C5" w:rsidP="00261A6F">
      <w:pPr>
        <w:spacing w:after="0" w:line="360" w:lineRule="auto"/>
        <w:jc w:val="both"/>
        <w:rPr>
          <w:rFonts w:ascii="Arial" w:eastAsia="Calibri" w:hAnsi="Arial" w:cs="Arial"/>
          <w:color w:val="000000" w:themeColor="text1"/>
          <w:sz w:val="24"/>
          <w:szCs w:val="24"/>
        </w:rPr>
      </w:pPr>
    </w:p>
    <w:p w14:paraId="6A348555" w14:textId="47DE8D5E" w:rsidR="008B56C5" w:rsidRPr="008B56C5" w:rsidRDefault="008B56C5" w:rsidP="00553184">
      <w:pPr>
        <w:spacing w:after="0" w:line="360" w:lineRule="auto"/>
        <w:ind w:left="720"/>
        <w:jc w:val="both"/>
        <w:rPr>
          <w:rFonts w:ascii="Arial" w:eastAsia="Calibri" w:hAnsi="Arial" w:cs="Arial"/>
          <w:color w:val="000000" w:themeColor="text1"/>
        </w:rPr>
      </w:pPr>
      <w:r w:rsidRPr="008B56C5">
        <w:rPr>
          <w:rFonts w:ascii="Arial" w:eastAsia="Calibri" w:hAnsi="Arial" w:cs="Arial"/>
          <w:color w:val="000000" w:themeColor="text1"/>
        </w:rPr>
        <w:lastRenderedPageBreak/>
        <w:t xml:space="preserve">‘Upon the expiration of this lease, the TENANT shall return the premises to the LANDLORD in a good, clean and tidy condition, fair wear and tear accepted. If the TENANT fails to return the premises to the LANDLORD in such condition, the LANDLORD shall be entitled to recover the costs to restore the premises to a good, clean and tidy condition from the TENANT. The TENANT shall be liable to pay any such costs on demand, irrespective whether the LANDLORD has already effected any restoration work to the premises.’ </w:t>
      </w:r>
    </w:p>
    <w:p w14:paraId="1670AE5B" w14:textId="77777777" w:rsidR="002A48B5" w:rsidRDefault="002A48B5" w:rsidP="00261A6F">
      <w:pPr>
        <w:spacing w:after="0" w:line="360" w:lineRule="auto"/>
        <w:jc w:val="both"/>
        <w:rPr>
          <w:rFonts w:ascii="Arial" w:eastAsia="Calibri" w:hAnsi="Arial" w:cs="Arial"/>
          <w:color w:val="000000" w:themeColor="text1"/>
          <w:sz w:val="24"/>
          <w:szCs w:val="24"/>
        </w:rPr>
      </w:pPr>
    </w:p>
    <w:p w14:paraId="45E7A005" w14:textId="2A9E512E" w:rsidR="006A286E" w:rsidRPr="006A286E" w:rsidRDefault="00D5366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[37</w:t>
      </w:r>
      <w:r w:rsidR="006A286E">
        <w:rPr>
          <w:rFonts w:ascii="Arial" w:eastAsia="Calibri" w:hAnsi="Arial" w:cs="Arial"/>
          <w:color w:val="000000" w:themeColor="text1"/>
          <w:sz w:val="24"/>
          <w:szCs w:val="24"/>
        </w:rPr>
        <w:t>]</w:t>
      </w:r>
      <w:r w:rsidR="00553184">
        <w:rPr>
          <w:rFonts w:ascii="Arial" w:eastAsia="Calibri" w:hAnsi="Arial" w:cs="Arial"/>
          <w:color w:val="000000" w:themeColor="text1"/>
          <w:sz w:val="24"/>
          <w:szCs w:val="24"/>
        </w:rPr>
        <w:tab/>
        <w:t xml:space="preserve">In the notice of termination of the lease, the defendant </w:t>
      </w:r>
      <w:r w:rsidR="00C42E0C">
        <w:rPr>
          <w:rFonts w:ascii="Arial" w:eastAsia="Calibri" w:hAnsi="Arial" w:cs="Arial"/>
          <w:color w:val="000000" w:themeColor="text1"/>
          <w:sz w:val="24"/>
          <w:szCs w:val="24"/>
        </w:rPr>
        <w:t>stated that they would keep in touch with the plaintiff until the date to vacate the premises</w:t>
      </w:r>
      <w:r w:rsidR="0039502C">
        <w:rPr>
          <w:rFonts w:ascii="Arial" w:eastAsia="Calibri" w:hAnsi="Arial" w:cs="Arial"/>
          <w:color w:val="000000" w:themeColor="text1"/>
          <w:sz w:val="24"/>
          <w:szCs w:val="24"/>
        </w:rPr>
        <w:t>,</w:t>
      </w:r>
      <w:r w:rsidR="0040707E">
        <w:rPr>
          <w:rFonts w:ascii="Arial" w:eastAsia="Calibri" w:hAnsi="Arial" w:cs="Arial"/>
          <w:color w:val="000000" w:themeColor="text1"/>
          <w:sz w:val="24"/>
          <w:szCs w:val="24"/>
        </w:rPr>
        <w:t xml:space="preserve"> and would</w:t>
      </w:r>
      <w:r w:rsidR="00553184">
        <w:rPr>
          <w:rFonts w:ascii="Arial" w:eastAsia="Calibri" w:hAnsi="Arial" w:cs="Arial"/>
          <w:color w:val="000000" w:themeColor="text1"/>
          <w:sz w:val="24"/>
          <w:szCs w:val="24"/>
        </w:rPr>
        <w:t xml:space="preserve"> arrange a time </w:t>
      </w:r>
      <w:r w:rsidR="004D22A9">
        <w:rPr>
          <w:rFonts w:ascii="Arial" w:eastAsia="Calibri" w:hAnsi="Arial" w:cs="Arial"/>
          <w:color w:val="000000" w:themeColor="text1"/>
          <w:sz w:val="24"/>
          <w:szCs w:val="24"/>
        </w:rPr>
        <w:t>for both parties to</w:t>
      </w:r>
      <w:r w:rsidR="0040707E">
        <w:rPr>
          <w:rFonts w:ascii="Arial" w:eastAsia="Calibri" w:hAnsi="Arial" w:cs="Arial"/>
          <w:color w:val="000000" w:themeColor="text1"/>
          <w:sz w:val="24"/>
          <w:szCs w:val="24"/>
        </w:rPr>
        <w:t xml:space="preserve"> inspect the premises as well as </w:t>
      </w:r>
      <w:r w:rsidR="00553184">
        <w:rPr>
          <w:rFonts w:ascii="Arial" w:eastAsia="Calibri" w:hAnsi="Arial" w:cs="Arial"/>
          <w:color w:val="000000" w:themeColor="text1"/>
          <w:sz w:val="24"/>
          <w:szCs w:val="24"/>
        </w:rPr>
        <w:t xml:space="preserve">complete a condition report and for the defendant </w:t>
      </w:r>
      <w:r w:rsidR="004D22A9">
        <w:rPr>
          <w:rFonts w:ascii="Arial" w:eastAsia="Calibri" w:hAnsi="Arial" w:cs="Arial"/>
          <w:color w:val="000000" w:themeColor="text1"/>
          <w:sz w:val="24"/>
          <w:szCs w:val="24"/>
        </w:rPr>
        <w:t>to return the keys. It is common cause that the defendant never contacted the</w:t>
      </w:r>
      <w:r w:rsidR="00DF6D0C">
        <w:rPr>
          <w:rFonts w:ascii="Arial" w:eastAsia="Calibri" w:hAnsi="Arial" w:cs="Arial"/>
          <w:color w:val="000000" w:themeColor="text1"/>
          <w:sz w:val="24"/>
          <w:szCs w:val="24"/>
        </w:rPr>
        <w:t xml:space="preserve"> plaintiff in order to inspect</w:t>
      </w:r>
      <w:r w:rsidR="004D22A9">
        <w:rPr>
          <w:rFonts w:ascii="Arial" w:eastAsia="Calibri" w:hAnsi="Arial" w:cs="Arial"/>
          <w:color w:val="000000" w:themeColor="text1"/>
          <w:sz w:val="24"/>
          <w:szCs w:val="24"/>
        </w:rPr>
        <w:t xml:space="preserve"> the premises.</w:t>
      </w:r>
      <w:r w:rsidR="00D725D2">
        <w:rPr>
          <w:rFonts w:ascii="Arial" w:eastAsia="Calibri" w:hAnsi="Arial" w:cs="Arial"/>
          <w:color w:val="000000" w:themeColor="text1"/>
          <w:sz w:val="24"/>
          <w:szCs w:val="24"/>
        </w:rPr>
        <w:t xml:space="preserve"> </w:t>
      </w:r>
      <w:r w:rsidR="003F6BF2">
        <w:rPr>
          <w:rFonts w:ascii="Arial" w:eastAsia="Calibri" w:hAnsi="Arial" w:cs="Arial"/>
          <w:color w:val="000000" w:themeColor="text1"/>
          <w:sz w:val="24"/>
          <w:szCs w:val="24"/>
        </w:rPr>
        <w:t>Whe</w:t>
      </w:r>
      <w:r w:rsidR="00D311C2">
        <w:rPr>
          <w:rFonts w:ascii="Arial" w:eastAsia="Calibri" w:hAnsi="Arial" w:cs="Arial"/>
          <w:color w:val="000000" w:themeColor="text1"/>
          <w:sz w:val="24"/>
          <w:szCs w:val="24"/>
        </w:rPr>
        <w:t>reas the defendant</w:t>
      </w:r>
      <w:r w:rsidR="00116BA0">
        <w:rPr>
          <w:rFonts w:ascii="Arial" w:eastAsia="Calibri" w:hAnsi="Arial" w:cs="Arial"/>
          <w:color w:val="000000" w:themeColor="text1"/>
          <w:sz w:val="24"/>
          <w:szCs w:val="24"/>
        </w:rPr>
        <w:t xml:space="preserve"> vacated </w:t>
      </w:r>
      <w:r w:rsidR="00246127">
        <w:rPr>
          <w:rFonts w:ascii="Arial" w:eastAsia="Calibri" w:hAnsi="Arial" w:cs="Arial"/>
          <w:color w:val="000000" w:themeColor="text1"/>
          <w:sz w:val="24"/>
          <w:szCs w:val="24"/>
        </w:rPr>
        <w:t xml:space="preserve">the premises </w:t>
      </w:r>
      <w:r w:rsidR="00116BA0">
        <w:rPr>
          <w:rFonts w:ascii="Arial" w:eastAsia="Calibri" w:hAnsi="Arial" w:cs="Arial"/>
          <w:color w:val="000000" w:themeColor="text1"/>
          <w:sz w:val="24"/>
          <w:szCs w:val="24"/>
        </w:rPr>
        <w:t>during the month of</w:t>
      </w:r>
      <w:r w:rsidR="003F6BF2">
        <w:rPr>
          <w:rFonts w:ascii="Arial" w:eastAsia="Calibri" w:hAnsi="Arial" w:cs="Arial"/>
          <w:color w:val="000000" w:themeColor="text1"/>
          <w:sz w:val="24"/>
          <w:szCs w:val="24"/>
        </w:rPr>
        <w:t xml:space="preserve"> March 2020, the keys were only returned to the plaintiff during the month of May 2020. </w:t>
      </w:r>
    </w:p>
    <w:p w14:paraId="61F2C651" w14:textId="77777777" w:rsidR="006A286E" w:rsidRDefault="006A286E" w:rsidP="00261A6F">
      <w:pPr>
        <w:spacing w:after="0" w:line="360" w:lineRule="auto"/>
        <w:jc w:val="both"/>
        <w:rPr>
          <w:rFonts w:ascii="Arial" w:eastAsia="Calibri" w:hAnsi="Arial" w:cs="Arial"/>
          <w:color w:val="000000" w:themeColor="text1"/>
          <w:sz w:val="24"/>
          <w:szCs w:val="24"/>
          <w:u w:val="single"/>
        </w:rPr>
      </w:pPr>
    </w:p>
    <w:p w14:paraId="1AF95FE5" w14:textId="2857D570" w:rsidR="009D1043" w:rsidRDefault="00D5366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[38</w:t>
      </w:r>
      <w:r w:rsidR="005B1E4D">
        <w:rPr>
          <w:rFonts w:ascii="Arial" w:eastAsia="Calibri" w:hAnsi="Arial" w:cs="Arial"/>
          <w:color w:val="000000" w:themeColor="text1"/>
          <w:sz w:val="24"/>
          <w:szCs w:val="24"/>
        </w:rPr>
        <w:t>]</w:t>
      </w:r>
      <w:r w:rsidR="005B1E4D">
        <w:rPr>
          <w:rFonts w:ascii="Arial" w:eastAsia="Calibri" w:hAnsi="Arial" w:cs="Arial"/>
          <w:color w:val="000000" w:themeColor="text1"/>
          <w:sz w:val="24"/>
          <w:szCs w:val="24"/>
        </w:rPr>
        <w:tab/>
        <w:t xml:space="preserve">The plaintiff made </w:t>
      </w:r>
      <w:r w:rsidR="001460B8">
        <w:rPr>
          <w:rFonts w:ascii="Arial" w:eastAsia="Calibri" w:hAnsi="Arial" w:cs="Arial"/>
          <w:color w:val="000000" w:themeColor="text1"/>
          <w:sz w:val="24"/>
          <w:szCs w:val="24"/>
        </w:rPr>
        <w:t>allegations about the property being returned in a deteriorated state</w:t>
      </w:r>
      <w:r w:rsidR="00477AA0">
        <w:rPr>
          <w:rFonts w:ascii="Arial" w:eastAsia="Calibri" w:hAnsi="Arial" w:cs="Arial"/>
          <w:color w:val="000000" w:themeColor="text1"/>
          <w:sz w:val="24"/>
          <w:szCs w:val="24"/>
        </w:rPr>
        <w:t xml:space="preserve"> and contra</w:t>
      </w:r>
      <w:r w:rsidR="00480013">
        <w:rPr>
          <w:rFonts w:ascii="Arial" w:eastAsia="Calibri" w:hAnsi="Arial" w:cs="Arial"/>
          <w:color w:val="000000" w:themeColor="text1"/>
          <w:sz w:val="24"/>
          <w:szCs w:val="24"/>
        </w:rPr>
        <w:t xml:space="preserve">ry to the proviso of clause 8.7. </w:t>
      </w:r>
      <w:r w:rsidR="00285511">
        <w:rPr>
          <w:rFonts w:ascii="Arial" w:eastAsia="Calibri" w:hAnsi="Arial" w:cs="Arial"/>
          <w:color w:val="000000" w:themeColor="text1"/>
          <w:sz w:val="24"/>
          <w:szCs w:val="24"/>
        </w:rPr>
        <w:t>In the face of such</w:t>
      </w:r>
      <w:r w:rsidR="005B1E4D">
        <w:rPr>
          <w:rFonts w:ascii="Arial" w:eastAsia="Calibri" w:hAnsi="Arial" w:cs="Arial"/>
          <w:color w:val="000000" w:themeColor="text1"/>
          <w:sz w:val="24"/>
          <w:szCs w:val="24"/>
        </w:rPr>
        <w:t xml:space="preserve"> allegations, the defendant called a witness who, firstly, was not present and aware of the state in which the property was, at the time it was handed to the defendant, and secondly, was not present when the property was returned to the plaintiff. </w:t>
      </w:r>
    </w:p>
    <w:p w14:paraId="2028F824" w14:textId="77777777" w:rsidR="009D1043" w:rsidRDefault="009D1043" w:rsidP="00261A6F">
      <w:pPr>
        <w:spacing w:after="0" w:line="360" w:lineRule="auto"/>
        <w:jc w:val="both"/>
        <w:rPr>
          <w:rFonts w:ascii="Arial" w:eastAsia="Calibri" w:hAnsi="Arial" w:cs="Arial"/>
          <w:color w:val="000000" w:themeColor="text1"/>
          <w:sz w:val="24"/>
          <w:szCs w:val="24"/>
        </w:rPr>
      </w:pPr>
    </w:p>
    <w:p w14:paraId="349FAADA" w14:textId="77B0E084" w:rsidR="00CC4C7F" w:rsidRDefault="00D5366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[39</w:t>
      </w:r>
      <w:r w:rsidR="009D1043">
        <w:rPr>
          <w:rFonts w:ascii="Arial" w:eastAsia="Calibri" w:hAnsi="Arial" w:cs="Arial"/>
          <w:color w:val="000000" w:themeColor="text1"/>
          <w:sz w:val="24"/>
          <w:szCs w:val="24"/>
        </w:rPr>
        <w:t>]</w:t>
      </w:r>
      <w:r w:rsidR="009D1043">
        <w:rPr>
          <w:rFonts w:ascii="Arial" w:eastAsia="Calibri" w:hAnsi="Arial" w:cs="Arial"/>
          <w:color w:val="000000" w:themeColor="text1"/>
          <w:sz w:val="24"/>
          <w:szCs w:val="24"/>
        </w:rPr>
        <w:tab/>
      </w:r>
      <w:r w:rsidR="00982A3F">
        <w:rPr>
          <w:rFonts w:ascii="Arial" w:eastAsia="Calibri" w:hAnsi="Arial" w:cs="Arial"/>
          <w:color w:val="000000" w:themeColor="text1"/>
          <w:sz w:val="24"/>
          <w:szCs w:val="24"/>
        </w:rPr>
        <w:t xml:space="preserve">The defendant’s witness </w:t>
      </w:r>
      <w:r w:rsidR="000F5B13">
        <w:rPr>
          <w:rFonts w:ascii="Arial" w:eastAsia="Calibri" w:hAnsi="Arial" w:cs="Arial"/>
          <w:color w:val="000000" w:themeColor="text1"/>
          <w:sz w:val="24"/>
          <w:szCs w:val="24"/>
        </w:rPr>
        <w:t>testified that at the time of vacating the property,</w:t>
      </w:r>
      <w:r w:rsidR="00982A3F">
        <w:rPr>
          <w:rFonts w:ascii="Arial" w:eastAsia="Calibri" w:hAnsi="Arial" w:cs="Arial"/>
          <w:color w:val="000000" w:themeColor="text1"/>
          <w:sz w:val="24"/>
          <w:szCs w:val="24"/>
        </w:rPr>
        <w:t xml:space="preserve"> he gave the key</w:t>
      </w:r>
      <w:r w:rsidR="000F5B13">
        <w:rPr>
          <w:rFonts w:ascii="Arial" w:eastAsia="Calibri" w:hAnsi="Arial" w:cs="Arial"/>
          <w:color w:val="000000" w:themeColor="text1"/>
          <w:sz w:val="24"/>
          <w:szCs w:val="24"/>
        </w:rPr>
        <w:t xml:space="preserve"> to his manager one Ms. Frieda Katuta. He acknowledged in cross-examination that the latter was in possession of the key from March until May when it was handed back to </w:t>
      </w:r>
      <w:r w:rsidR="007251D1">
        <w:rPr>
          <w:rFonts w:ascii="Arial" w:eastAsia="Calibri" w:hAnsi="Arial" w:cs="Arial"/>
          <w:color w:val="000000" w:themeColor="text1"/>
          <w:sz w:val="24"/>
          <w:szCs w:val="24"/>
        </w:rPr>
        <w:t xml:space="preserve">the agent </w:t>
      </w:r>
      <w:r w:rsidR="000F5B13">
        <w:rPr>
          <w:rFonts w:ascii="Arial" w:eastAsia="Calibri" w:hAnsi="Arial" w:cs="Arial"/>
          <w:color w:val="000000" w:themeColor="text1"/>
          <w:sz w:val="24"/>
          <w:szCs w:val="24"/>
        </w:rPr>
        <w:t xml:space="preserve">Ms. Kandombo. Ms. Frieda Katuta did not testify to explain what happened from the time she was given the key by Mr. Indongo in March to the time she returned them to the plaintiff’s agent in May.   </w:t>
      </w:r>
    </w:p>
    <w:p w14:paraId="68B570BC" w14:textId="77777777" w:rsidR="00B05D66" w:rsidRDefault="00B05D66" w:rsidP="00261A6F">
      <w:pPr>
        <w:spacing w:after="0" w:line="360" w:lineRule="auto"/>
        <w:jc w:val="both"/>
        <w:rPr>
          <w:rFonts w:ascii="Arial" w:eastAsia="Calibri" w:hAnsi="Arial" w:cs="Arial"/>
          <w:color w:val="000000" w:themeColor="text1"/>
          <w:sz w:val="24"/>
          <w:szCs w:val="24"/>
        </w:rPr>
      </w:pPr>
    </w:p>
    <w:p w14:paraId="5D26A482" w14:textId="5E4F229B" w:rsidR="00EC6693" w:rsidRDefault="00D5366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[40</w:t>
      </w:r>
      <w:r w:rsidR="00B05D66">
        <w:rPr>
          <w:rFonts w:ascii="Arial" w:eastAsia="Calibri" w:hAnsi="Arial" w:cs="Arial"/>
          <w:color w:val="000000" w:themeColor="text1"/>
          <w:sz w:val="24"/>
          <w:szCs w:val="24"/>
        </w:rPr>
        <w:t>]</w:t>
      </w:r>
      <w:r w:rsidR="00B05D66">
        <w:rPr>
          <w:rFonts w:ascii="Arial" w:eastAsia="Calibri" w:hAnsi="Arial" w:cs="Arial"/>
          <w:color w:val="000000" w:themeColor="text1"/>
          <w:sz w:val="24"/>
          <w:szCs w:val="24"/>
        </w:rPr>
        <w:tab/>
      </w:r>
      <w:r w:rsidR="00AC0E63">
        <w:rPr>
          <w:rFonts w:ascii="Arial" w:eastAsia="Calibri" w:hAnsi="Arial" w:cs="Arial"/>
          <w:color w:val="000000" w:themeColor="text1"/>
          <w:sz w:val="24"/>
          <w:szCs w:val="24"/>
        </w:rPr>
        <w:t xml:space="preserve">The plaintiff’s case was that there was no tenant who took occupation of the property after the defendant left. </w:t>
      </w:r>
      <w:r w:rsidR="00B05D66">
        <w:rPr>
          <w:rFonts w:ascii="Arial" w:eastAsia="Calibri" w:hAnsi="Arial" w:cs="Arial"/>
          <w:color w:val="000000" w:themeColor="text1"/>
          <w:sz w:val="24"/>
          <w:szCs w:val="24"/>
        </w:rPr>
        <w:t xml:space="preserve">The plaintiff, his agent Ms. Kandombo and the engineer Mr. Hawala testified about the damage to the interior of the property. </w:t>
      </w:r>
      <w:r w:rsidR="009C1F20">
        <w:rPr>
          <w:rFonts w:ascii="Arial" w:eastAsia="Calibri" w:hAnsi="Arial" w:cs="Arial"/>
          <w:color w:val="000000" w:themeColor="text1"/>
          <w:sz w:val="24"/>
          <w:szCs w:val="24"/>
        </w:rPr>
        <w:t xml:space="preserve">The defendant’s witness was surprised to see photos depicting the property in a dilapidated state. He </w:t>
      </w:r>
      <w:r w:rsidR="009C1F20">
        <w:rPr>
          <w:rFonts w:ascii="Arial" w:eastAsia="Calibri" w:hAnsi="Arial" w:cs="Arial"/>
          <w:color w:val="000000" w:themeColor="text1"/>
          <w:sz w:val="24"/>
          <w:szCs w:val="24"/>
        </w:rPr>
        <w:lastRenderedPageBreak/>
        <w:t xml:space="preserve">stated in his testimony that the property was not in such bad shape at the time of vacating it. </w:t>
      </w:r>
    </w:p>
    <w:p w14:paraId="4907E0A6" w14:textId="77777777" w:rsidR="00EC6693" w:rsidRDefault="00EC6693" w:rsidP="00261A6F">
      <w:pPr>
        <w:spacing w:after="0" w:line="360" w:lineRule="auto"/>
        <w:jc w:val="both"/>
        <w:rPr>
          <w:rFonts w:ascii="Arial" w:eastAsia="Calibri" w:hAnsi="Arial" w:cs="Arial"/>
          <w:color w:val="000000" w:themeColor="text1"/>
          <w:sz w:val="24"/>
          <w:szCs w:val="24"/>
        </w:rPr>
      </w:pPr>
    </w:p>
    <w:p w14:paraId="13B2DDC7" w14:textId="5CD90679" w:rsidR="00B05D66" w:rsidRDefault="00D5366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[41</w:t>
      </w:r>
      <w:r w:rsidR="00EC6693">
        <w:rPr>
          <w:rFonts w:ascii="Arial" w:eastAsia="Calibri" w:hAnsi="Arial" w:cs="Arial"/>
          <w:color w:val="000000" w:themeColor="text1"/>
          <w:sz w:val="24"/>
          <w:szCs w:val="24"/>
        </w:rPr>
        <w:t>]</w:t>
      </w:r>
      <w:r w:rsidR="00EC6693">
        <w:rPr>
          <w:rFonts w:ascii="Arial" w:eastAsia="Calibri" w:hAnsi="Arial" w:cs="Arial"/>
          <w:color w:val="000000" w:themeColor="text1"/>
          <w:sz w:val="24"/>
          <w:szCs w:val="24"/>
        </w:rPr>
        <w:tab/>
        <w:t>However, t</w:t>
      </w:r>
      <w:r w:rsidR="00AC0E63">
        <w:rPr>
          <w:rFonts w:ascii="Arial" w:eastAsia="Calibri" w:hAnsi="Arial" w:cs="Arial"/>
          <w:color w:val="000000" w:themeColor="text1"/>
          <w:sz w:val="24"/>
          <w:szCs w:val="24"/>
        </w:rPr>
        <w:t>he defendant’s case fails to rebut the plaintiff’s claim that the</w:t>
      </w:r>
      <w:r w:rsidR="009B6417">
        <w:rPr>
          <w:rFonts w:ascii="Arial" w:eastAsia="Calibri" w:hAnsi="Arial" w:cs="Arial"/>
          <w:color w:val="000000" w:themeColor="text1"/>
          <w:sz w:val="24"/>
          <w:szCs w:val="24"/>
        </w:rPr>
        <w:t xml:space="preserve"> property was returned</w:t>
      </w:r>
      <w:r w:rsidR="007F2F47">
        <w:rPr>
          <w:rFonts w:ascii="Arial" w:eastAsia="Calibri" w:hAnsi="Arial" w:cs="Arial"/>
          <w:color w:val="000000" w:themeColor="text1"/>
          <w:sz w:val="24"/>
          <w:szCs w:val="24"/>
        </w:rPr>
        <w:t xml:space="preserve"> to the plaintiff</w:t>
      </w:r>
      <w:r w:rsidR="009B6417">
        <w:rPr>
          <w:rFonts w:ascii="Arial" w:eastAsia="Calibri" w:hAnsi="Arial" w:cs="Arial"/>
          <w:color w:val="000000" w:themeColor="text1"/>
          <w:sz w:val="24"/>
          <w:szCs w:val="24"/>
        </w:rPr>
        <w:t xml:space="preserve"> in a deteriorated condition.</w:t>
      </w:r>
      <w:r w:rsidR="009C1F20">
        <w:rPr>
          <w:rFonts w:ascii="Arial" w:eastAsia="Calibri" w:hAnsi="Arial" w:cs="Arial"/>
          <w:color w:val="000000" w:themeColor="text1"/>
          <w:sz w:val="24"/>
          <w:szCs w:val="24"/>
        </w:rPr>
        <w:t xml:space="preserve"> This is so because the defendant did not call a witness who was present when the property was retur</w:t>
      </w:r>
      <w:r w:rsidR="00DF60F8">
        <w:rPr>
          <w:rFonts w:ascii="Arial" w:eastAsia="Calibri" w:hAnsi="Arial" w:cs="Arial"/>
          <w:color w:val="000000" w:themeColor="text1"/>
          <w:sz w:val="24"/>
          <w:szCs w:val="24"/>
        </w:rPr>
        <w:t xml:space="preserve">ned to the plaintiff. It is important to note that, as this case’s facts show, vacating the premises is not synonymous with returning the premises. </w:t>
      </w:r>
      <w:r w:rsidR="00AC0E63">
        <w:rPr>
          <w:rFonts w:ascii="Arial" w:eastAsia="Calibri" w:hAnsi="Arial" w:cs="Arial"/>
          <w:color w:val="000000" w:themeColor="text1"/>
          <w:sz w:val="24"/>
          <w:szCs w:val="24"/>
        </w:rPr>
        <w:t xml:space="preserve"> </w:t>
      </w:r>
      <w:r w:rsidR="007F2F47">
        <w:rPr>
          <w:rFonts w:ascii="Arial" w:eastAsia="Calibri" w:hAnsi="Arial" w:cs="Arial"/>
          <w:color w:val="000000" w:themeColor="text1"/>
          <w:sz w:val="24"/>
          <w:szCs w:val="24"/>
        </w:rPr>
        <w:t xml:space="preserve">Thus, there is no genuine dispute about the damage to the property. </w:t>
      </w:r>
      <w:r w:rsidR="00D642CD">
        <w:rPr>
          <w:rFonts w:ascii="Arial" w:eastAsia="Calibri" w:hAnsi="Arial" w:cs="Arial"/>
          <w:color w:val="000000" w:themeColor="text1"/>
          <w:sz w:val="24"/>
          <w:szCs w:val="24"/>
        </w:rPr>
        <w:t>I find that</w:t>
      </w:r>
      <w:r w:rsidR="00EF35E6">
        <w:rPr>
          <w:rFonts w:ascii="Arial" w:eastAsia="Calibri" w:hAnsi="Arial" w:cs="Arial"/>
          <w:color w:val="000000" w:themeColor="text1"/>
          <w:sz w:val="24"/>
          <w:szCs w:val="24"/>
        </w:rPr>
        <w:t xml:space="preserve"> the plaintiff managed to show that the property was damaged in the manner alleged. </w:t>
      </w:r>
    </w:p>
    <w:p w14:paraId="4CA5E103" w14:textId="77777777" w:rsidR="00D53664" w:rsidRDefault="00D53664" w:rsidP="00261A6F">
      <w:pPr>
        <w:spacing w:after="0" w:line="360" w:lineRule="auto"/>
        <w:jc w:val="both"/>
        <w:rPr>
          <w:rFonts w:ascii="Arial" w:eastAsia="Calibri" w:hAnsi="Arial" w:cs="Arial"/>
          <w:color w:val="000000" w:themeColor="text1"/>
          <w:sz w:val="24"/>
          <w:szCs w:val="24"/>
        </w:rPr>
      </w:pPr>
    </w:p>
    <w:p w14:paraId="7C92B116" w14:textId="69B1C9D3" w:rsidR="00D53664" w:rsidRDefault="00D53664" w:rsidP="00D5366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[42]</w:t>
      </w:r>
      <w:r>
        <w:rPr>
          <w:rFonts w:ascii="Arial" w:eastAsia="Calibri" w:hAnsi="Arial" w:cs="Arial"/>
          <w:color w:val="000000" w:themeColor="text1"/>
          <w:sz w:val="24"/>
          <w:szCs w:val="24"/>
        </w:rPr>
        <w:tab/>
        <w:t xml:space="preserve">The </w:t>
      </w:r>
      <w:r w:rsidR="001A0DD5">
        <w:rPr>
          <w:rFonts w:ascii="Arial" w:eastAsia="Calibri" w:hAnsi="Arial" w:cs="Arial"/>
          <w:color w:val="000000" w:themeColor="text1"/>
          <w:sz w:val="24"/>
          <w:szCs w:val="24"/>
        </w:rPr>
        <w:t xml:space="preserve">next </w:t>
      </w:r>
      <w:r>
        <w:rPr>
          <w:rFonts w:ascii="Arial" w:eastAsia="Calibri" w:hAnsi="Arial" w:cs="Arial"/>
          <w:color w:val="000000" w:themeColor="text1"/>
          <w:sz w:val="24"/>
          <w:szCs w:val="24"/>
        </w:rPr>
        <w:t xml:space="preserve">issue is whether the defendant is liable for the damages. </w:t>
      </w:r>
      <w:r w:rsidR="00EF7012">
        <w:rPr>
          <w:rFonts w:ascii="Arial" w:eastAsia="Calibri" w:hAnsi="Arial" w:cs="Arial"/>
          <w:color w:val="000000" w:themeColor="text1"/>
          <w:sz w:val="24"/>
          <w:szCs w:val="24"/>
        </w:rPr>
        <w:t>According to our common law, t</w:t>
      </w:r>
      <w:r>
        <w:rPr>
          <w:rFonts w:ascii="Arial" w:eastAsia="Calibri" w:hAnsi="Arial" w:cs="Arial"/>
          <w:color w:val="000000" w:themeColor="text1"/>
          <w:sz w:val="24"/>
          <w:szCs w:val="24"/>
        </w:rPr>
        <w:t>he landlord is obliged to maintain at his own cost the leased property during the currency of the lease in a condition reasonably fit for the purpose for which it was let</w:t>
      </w:r>
      <w:r w:rsidR="00EF7012">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unless the parties expressly or tacitly agree otherwise. </w:t>
      </w:r>
      <w:r w:rsidR="00246127">
        <w:rPr>
          <w:rFonts w:ascii="Arial" w:eastAsia="Calibri" w:hAnsi="Arial" w:cs="Arial"/>
          <w:color w:val="000000" w:themeColor="text1"/>
          <w:sz w:val="24"/>
          <w:szCs w:val="24"/>
        </w:rPr>
        <w:t>There is a general obligation on the lessee, on termination of the lease, to restore the property in the same good order and condition as it was in when it was received, reasonable wear and tear excepted.</w:t>
      </w:r>
      <w:r w:rsidR="00246127">
        <w:rPr>
          <w:rStyle w:val="FootnoteReference"/>
          <w:rFonts w:ascii="Arial" w:eastAsia="Calibri" w:hAnsi="Arial" w:cs="Arial"/>
          <w:color w:val="000000" w:themeColor="text1"/>
          <w:sz w:val="24"/>
          <w:szCs w:val="24"/>
        </w:rPr>
        <w:footnoteReference w:id="1"/>
      </w:r>
      <w:r w:rsidR="00246127">
        <w:rPr>
          <w:rFonts w:ascii="Arial" w:eastAsia="Calibri" w:hAnsi="Arial" w:cs="Arial"/>
          <w:color w:val="000000" w:themeColor="text1"/>
          <w:sz w:val="24"/>
          <w:szCs w:val="24"/>
        </w:rPr>
        <w:t xml:space="preserve">  Additionally, the</w:t>
      </w:r>
      <w:r>
        <w:rPr>
          <w:rFonts w:ascii="Arial" w:eastAsia="Calibri" w:hAnsi="Arial" w:cs="Arial"/>
          <w:color w:val="000000" w:themeColor="text1"/>
          <w:sz w:val="24"/>
          <w:szCs w:val="24"/>
        </w:rPr>
        <w:t xml:space="preserve"> parties are at liberty to agree expressly or tacitly on maintenance issues, and that residual provisions are only incorporated into a contract in the absence of express or tacit agreement.</w:t>
      </w:r>
      <w:r w:rsidR="00EF7012">
        <w:rPr>
          <w:rStyle w:val="FootnoteReference"/>
          <w:rFonts w:ascii="Arial" w:eastAsia="Calibri" w:hAnsi="Arial" w:cs="Arial"/>
          <w:color w:val="000000" w:themeColor="text1"/>
          <w:sz w:val="24"/>
          <w:szCs w:val="24"/>
        </w:rPr>
        <w:footnoteReference w:id="2"/>
      </w:r>
      <w:r>
        <w:rPr>
          <w:rFonts w:ascii="Arial" w:eastAsia="Calibri" w:hAnsi="Arial" w:cs="Arial"/>
          <w:color w:val="000000" w:themeColor="text1"/>
          <w:sz w:val="24"/>
          <w:szCs w:val="24"/>
        </w:rPr>
        <w:t xml:space="preserve"> </w:t>
      </w:r>
    </w:p>
    <w:p w14:paraId="12B6115A" w14:textId="092A6153" w:rsidR="00D53664" w:rsidRDefault="00D53664" w:rsidP="00261A6F">
      <w:pPr>
        <w:spacing w:after="0" w:line="360" w:lineRule="auto"/>
        <w:jc w:val="both"/>
        <w:rPr>
          <w:rFonts w:ascii="Arial" w:eastAsia="Calibri" w:hAnsi="Arial" w:cs="Arial"/>
          <w:color w:val="000000" w:themeColor="text1"/>
          <w:sz w:val="24"/>
          <w:szCs w:val="24"/>
        </w:rPr>
      </w:pPr>
    </w:p>
    <w:p w14:paraId="129F20DC" w14:textId="77777777" w:rsidR="00470C0B" w:rsidRDefault="00470C0B" w:rsidP="00470C0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[43]</w:t>
      </w:r>
      <w:r>
        <w:rPr>
          <w:rFonts w:ascii="Arial" w:eastAsia="Calibri" w:hAnsi="Arial" w:cs="Arial"/>
          <w:color w:val="000000" w:themeColor="text1"/>
          <w:sz w:val="24"/>
          <w:szCs w:val="24"/>
        </w:rPr>
        <w:tab/>
        <w:t xml:space="preserve">It was argued on behalf of the defendant that clause 8.7 above would only find application on the expiry date of the lease agreement, being 30 September 2023. </w:t>
      </w:r>
    </w:p>
    <w:p w14:paraId="114CECC3" w14:textId="77777777" w:rsidR="00113D8D" w:rsidRDefault="00113D8D" w:rsidP="00470C0B">
      <w:pPr>
        <w:spacing w:after="0" w:line="360" w:lineRule="auto"/>
        <w:jc w:val="both"/>
        <w:rPr>
          <w:rFonts w:ascii="Arial" w:eastAsia="Calibri" w:hAnsi="Arial" w:cs="Arial"/>
          <w:color w:val="000000" w:themeColor="text1"/>
          <w:sz w:val="24"/>
          <w:szCs w:val="24"/>
        </w:rPr>
      </w:pPr>
    </w:p>
    <w:p w14:paraId="4F23ACA9" w14:textId="60559371" w:rsidR="00113D8D" w:rsidRDefault="00113D8D" w:rsidP="00470C0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[44]</w:t>
      </w:r>
      <w:r>
        <w:rPr>
          <w:rFonts w:ascii="Arial" w:eastAsia="Calibri" w:hAnsi="Arial" w:cs="Arial"/>
          <w:color w:val="000000" w:themeColor="text1"/>
          <w:sz w:val="24"/>
          <w:szCs w:val="24"/>
        </w:rPr>
        <w:tab/>
      </w:r>
      <w:r w:rsidR="00441B9F" w:rsidRPr="00441B9F">
        <w:rPr>
          <w:rFonts w:ascii="Arial" w:eastAsia="Calibri" w:hAnsi="Arial" w:cs="Arial"/>
          <w:color w:val="000000" w:themeColor="text1"/>
          <w:sz w:val="24"/>
          <w:szCs w:val="24"/>
        </w:rPr>
        <w:t>It is common to find clauses that state that the lessee is liable for specified repairs, "fair wear and tear excepted</w:t>
      </w:r>
      <w:r w:rsidR="00441B9F">
        <w:rPr>
          <w:rFonts w:ascii="Arial" w:eastAsia="Calibri" w:hAnsi="Arial" w:cs="Arial"/>
          <w:color w:val="000000" w:themeColor="text1"/>
          <w:sz w:val="24"/>
          <w:szCs w:val="24"/>
        </w:rPr>
        <w:t xml:space="preserve">”. </w:t>
      </w:r>
      <w:r w:rsidR="00AD14B3">
        <w:rPr>
          <w:rFonts w:ascii="Arial" w:eastAsia="Calibri" w:hAnsi="Arial" w:cs="Arial"/>
          <w:color w:val="000000" w:themeColor="text1"/>
          <w:sz w:val="24"/>
          <w:szCs w:val="24"/>
        </w:rPr>
        <w:t xml:space="preserve">In </w:t>
      </w:r>
      <w:r w:rsidR="00AD14B3">
        <w:rPr>
          <w:rFonts w:ascii="Arial" w:eastAsia="Calibri" w:hAnsi="Arial" w:cs="Arial"/>
          <w:i/>
          <w:color w:val="000000" w:themeColor="text1"/>
          <w:sz w:val="24"/>
          <w:szCs w:val="24"/>
        </w:rPr>
        <w:t>Radloff v Kaplan</w:t>
      </w:r>
      <w:r w:rsidR="00AD14B3">
        <w:rPr>
          <w:rStyle w:val="FootnoteReference"/>
          <w:rFonts w:ascii="Arial" w:eastAsia="Calibri" w:hAnsi="Arial" w:cs="Arial"/>
          <w:i/>
          <w:color w:val="000000" w:themeColor="text1"/>
          <w:sz w:val="24"/>
          <w:szCs w:val="24"/>
        </w:rPr>
        <w:footnoteReference w:id="3"/>
      </w:r>
      <w:r w:rsidR="00AD14B3">
        <w:rPr>
          <w:rFonts w:ascii="Arial" w:eastAsia="Calibri" w:hAnsi="Arial" w:cs="Arial"/>
          <w:i/>
          <w:color w:val="000000" w:themeColor="text1"/>
          <w:sz w:val="24"/>
          <w:szCs w:val="24"/>
        </w:rPr>
        <w:t xml:space="preserve"> </w:t>
      </w:r>
      <w:r w:rsidR="00AD14B3">
        <w:rPr>
          <w:rFonts w:ascii="Arial" w:eastAsia="Calibri" w:hAnsi="Arial" w:cs="Arial"/>
          <w:color w:val="000000" w:themeColor="text1"/>
          <w:sz w:val="24"/>
          <w:szCs w:val="24"/>
        </w:rPr>
        <w:t xml:space="preserve">it was stated that the phrase “fair wear and tear” refers to “dilapidation or depreciation which comes by reason of lapse of time, action of weather, etc., and normal use”. </w:t>
      </w:r>
      <w:r w:rsidR="00A2794F">
        <w:rPr>
          <w:rFonts w:ascii="Arial" w:eastAsia="Calibri" w:hAnsi="Arial" w:cs="Arial"/>
          <w:color w:val="000000" w:themeColor="text1"/>
          <w:sz w:val="24"/>
          <w:szCs w:val="24"/>
        </w:rPr>
        <w:t xml:space="preserve">In the said matter, the clause read: </w:t>
      </w:r>
    </w:p>
    <w:p w14:paraId="21EB70DD" w14:textId="77777777" w:rsidR="00A2794F" w:rsidRDefault="00A2794F" w:rsidP="00470C0B">
      <w:pPr>
        <w:spacing w:after="0" w:line="360" w:lineRule="auto"/>
        <w:jc w:val="both"/>
        <w:rPr>
          <w:rFonts w:ascii="Arial" w:eastAsia="Calibri" w:hAnsi="Arial" w:cs="Arial"/>
          <w:color w:val="000000" w:themeColor="text1"/>
          <w:sz w:val="24"/>
          <w:szCs w:val="24"/>
        </w:rPr>
      </w:pPr>
    </w:p>
    <w:p w14:paraId="3437C229" w14:textId="5A2076EF" w:rsidR="00601CFB" w:rsidRDefault="00A2794F" w:rsidP="00601CFB">
      <w:pPr>
        <w:spacing w:after="0" w:line="360" w:lineRule="auto"/>
        <w:ind w:left="720"/>
        <w:jc w:val="both"/>
        <w:rPr>
          <w:rFonts w:ascii="Arial" w:eastAsia="Calibri" w:hAnsi="Arial" w:cs="Arial"/>
          <w:color w:val="000000" w:themeColor="text1"/>
        </w:rPr>
      </w:pPr>
      <w:r w:rsidRPr="00A2794F">
        <w:rPr>
          <w:rFonts w:ascii="Arial" w:eastAsia="Calibri" w:hAnsi="Arial" w:cs="Arial"/>
          <w:color w:val="000000" w:themeColor="text1"/>
        </w:rPr>
        <w:lastRenderedPageBreak/>
        <w:t xml:space="preserve">The lessee shall keep in good repair, both inside and outside all buildings leased to him, and shall deliver them at the expiration of the lease in good order and in a state of cleanliness, reasonable wear and tear excepted. </w:t>
      </w:r>
    </w:p>
    <w:p w14:paraId="249EAA9E" w14:textId="77777777" w:rsidR="00F87FDA" w:rsidRDefault="00F87FDA" w:rsidP="00601CFB">
      <w:pPr>
        <w:spacing w:after="0" w:line="360" w:lineRule="auto"/>
        <w:ind w:left="720"/>
        <w:jc w:val="both"/>
        <w:rPr>
          <w:rFonts w:ascii="Arial" w:eastAsia="Calibri" w:hAnsi="Arial" w:cs="Arial"/>
          <w:color w:val="000000" w:themeColor="text1"/>
        </w:rPr>
      </w:pPr>
    </w:p>
    <w:p w14:paraId="2A7F9913" w14:textId="28478560" w:rsidR="00601CFB" w:rsidRDefault="00601CFB" w:rsidP="00601CFB">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[45]</w:t>
      </w:r>
      <w:r>
        <w:rPr>
          <w:rFonts w:ascii="Arial" w:eastAsia="Calibri" w:hAnsi="Arial" w:cs="Arial"/>
          <w:color w:val="000000" w:themeColor="text1"/>
          <w:sz w:val="24"/>
          <w:szCs w:val="24"/>
        </w:rPr>
        <w:tab/>
        <w:t>McGregor J said:</w:t>
      </w:r>
    </w:p>
    <w:p w14:paraId="3BD65354" w14:textId="77777777" w:rsidR="00601CFB" w:rsidRDefault="00601CFB" w:rsidP="00601CFB">
      <w:pPr>
        <w:spacing w:after="0" w:line="360" w:lineRule="auto"/>
        <w:jc w:val="both"/>
        <w:rPr>
          <w:rFonts w:ascii="Arial" w:eastAsia="Calibri" w:hAnsi="Arial" w:cs="Arial"/>
          <w:color w:val="000000" w:themeColor="text1"/>
          <w:sz w:val="24"/>
          <w:szCs w:val="24"/>
        </w:rPr>
      </w:pPr>
    </w:p>
    <w:p w14:paraId="5AD46EC4" w14:textId="505A689A" w:rsidR="00601CFB" w:rsidRPr="00D50A86" w:rsidRDefault="0005188B" w:rsidP="002260F8">
      <w:pPr>
        <w:spacing w:after="0" w:line="360" w:lineRule="auto"/>
        <w:ind w:left="720"/>
        <w:jc w:val="both"/>
        <w:rPr>
          <w:rFonts w:ascii="Arial" w:eastAsia="Calibri" w:hAnsi="Arial" w:cs="Arial"/>
          <w:color w:val="000000" w:themeColor="text1"/>
          <w:u w:val="single"/>
        </w:rPr>
      </w:pPr>
      <w:r>
        <w:rPr>
          <w:rFonts w:ascii="Arial" w:eastAsia="Calibri" w:hAnsi="Arial" w:cs="Arial"/>
          <w:color w:val="000000" w:themeColor="text1"/>
        </w:rPr>
        <w:t>‘</w:t>
      </w:r>
      <w:r w:rsidR="00601CFB" w:rsidRPr="002260F8">
        <w:rPr>
          <w:rFonts w:ascii="Arial" w:eastAsia="Calibri" w:hAnsi="Arial" w:cs="Arial"/>
          <w:color w:val="000000" w:themeColor="text1"/>
        </w:rPr>
        <w:t xml:space="preserve">It appears to me that the construction which best harmonises with the actual meaning of the sum total of the words used would be one that saves the tenant from repairing dilapidation or depreciation which comes by reason of lapse of time, action of weather, etc., and normal use during the time when the paint …might be taken to serve during the “life” thereof; </w:t>
      </w:r>
      <w:r w:rsidR="00601CFB" w:rsidRPr="0005188B">
        <w:rPr>
          <w:rFonts w:ascii="Arial" w:eastAsia="Calibri" w:hAnsi="Arial" w:cs="Arial"/>
          <w:color w:val="000000" w:themeColor="text1"/>
        </w:rPr>
        <w:t>but if the person who is under the duty to repair lets time run on unduly without doing anything towards the upkeep and keeping in order of the place, he cannot rely on the exception of wear and tear. His use then becomes unreasonable. If within reasonable time he has the painting</w:t>
      </w:r>
      <w:r w:rsidR="002260F8" w:rsidRPr="0005188B">
        <w:rPr>
          <w:rFonts w:ascii="Arial" w:eastAsia="Calibri" w:hAnsi="Arial" w:cs="Arial"/>
          <w:color w:val="000000" w:themeColor="text1"/>
        </w:rPr>
        <w:t>, etc., attended to, then the deterioration or depreciation that next ensues within the ambit of a reasonable time after such repairing or doing up can be taken to be covered by “reasonable wear and tear”.</w:t>
      </w:r>
      <w:r w:rsidRPr="0005188B">
        <w:rPr>
          <w:rFonts w:ascii="Arial" w:eastAsia="Calibri" w:hAnsi="Arial" w:cs="Arial"/>
          <w:color w:val="000000" w:themeColor="text1"/>
        </w:rPr>
        <w:t>’</w:t>
      </w:r>
      <w:r w:rsidR="002260F8" w:rsidRPr="0005188B">
        <w:rPr>
          <w:rFonts w:ascii="Arial" w:eastAsia="Calibri" w:hAnsi="Arial" w:cs="Arial"/>
          <w:color w:val="000000" w:themeColor="text1"/>
        </w:rPr>
        <w:t xml:space="preserve"> </w:t>
      </w:r>
    </w:p>
    <w:p w14:paraId="3FF846B3" w14:textId="77777777" w:rsidR="00CC4C7F" w:rsidRDefault="00CC4C7F" w:rsidP="00261A6F">
      <w:pPr>
        <w:spacing w:after="0" w:line="360" w:lineRule="auto"/>
        <w:jc w:val="both"/>
        <w:rPr>
          <w:rFonts w:ascii="Arial" w:eastAsia="Calibri" w:hAnsi="Arial" w:cs="Arial"/>
          <w:color w:val="000000" w:themeColor="text1"/>
          <w:sz w:val="24"/>
          <w:szCs w:val="24"/>
        </w:rPr>
      </w:pPr>
    </w:p>
    <w:p w14:paraId="304EECB8" w14:textId="41279880" w:rsidR="001460B8" w:rsidRDefault="00DB0326"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[46]</w:t>
      </w:r>
      <w:r>
        <w:rPr>
          <w:rFonts w:ascii="Arial" w:eastAsia="Calibri" w:hAnsi="Arial" w:cs="Arial"/>
          <w:color w:val="000000" w:themeColor="text1"/>
          <w:sz w:val="24"/>
          <w:szCs w:val="24"/>
        </w:rPr>
        <w:tab/>
        <w:t xml:space="preserve">In </w:t>
      </w:r>
      <w:r>
        <w:rPr>
          <w:rFonts w:ascii="Arial" w:eastAsia="Calibri" w:hAnsi="Arial" w:cs="Arial"/>
          <w:i/>
          <w:color w:val="000000" w:themeColor="text1"/>
          <w:sz w:val="24"/>
          <w:szCs w:val="24"/>
        </w:rPr>
        <w:t>Sarkin v Koren (I)</w:t>
      </w:r>
      <w:r>
        <w:rPr>
          <w:rStyle w:val="FootnoteReference"/>
          <w:rFonts w:ascii="Arial" w:eastAsia="Calibri" w:hAnsi="Arial" w:cs="Arial"/>
          <w:i/>
          <w:color w:val="000000" w:themeColor="text1"/>
          <w:sz w:val="24"/>
          <w:szCs w:val="24"/>
        </w:rPr>
        <w:footnoteReference w:id="4"/>
      </w:r>
      <w:r>
        <w:rPr>
          <w:rFonts w:ascii="Arial" w:eastAsia="Calibri" w:hAnsi="Arial" w:cs="Arial"/>
          <w:i/>
          <w:color w:val="000000" w:themeColor="text1"/>
          <w:sz w:val="24"/>
          <w:szCs w:val="24"/>
        </w:rPr>
        <w:t xml:space="preserve"> </w:t>
      </w:r>
      <w:r>
        <w:rPr>
          <w:rFonts w:ascii="Arial" w:eastAsia="Calibri" w:hAnsi="Arial" w:cs="Arial"/>
          <w:color w:val="000000" w:themeColor="text1"/>
          <w:sz w:val="24"/>
          <w:szCs w:val="24"/>
        </w:rPr>
        <w:t>the court held that</w:t>
      </w:r>
      <w:r w:rsidR="00E02F1A">
        <w:rPr>
          <w:rFonts w:ascii="Arial" w:eastAsia="Calibri" w:hAnsi="Arial" w:cs="Arial"/>
          <w:color w:val="000000" w:themeColor="text1"/>
          <w:sz w:val="24"/>
          <w:szCs w:val="24"/>
        </w:rPr>
        <w:t>,</w:t>
      </w:r>
      <w:r>
        <w:rPr>
          <w:rFonts w:ascii="Arial" w:eastAsia="Calibri" w:hAnsi="Arial" w:cs="Arial"/>
          <w:color w:val="000000" w:themeColor="text1"/>
          <w:sz w:val="24"/>
          <w:szCs w:val="24"/>
        </w:rPr>
        <w:t xml:space="preserve"> where a lessee had undertaken to “maintain” a building which had a thatched roof “…in a proper state of repair both inside and outside”, he was obliged to renew from time to time those parts of the thatch which disintegrated. </w:t>
      </w:r>
    </w:p>
    <w:p w14:paraId="661B6B58" w14:textId="77777777" w:rsidR="00DB0326" w:rsidRDefault="00DB0326" w:rsidP="00261A6F">
      <w:pPr>
        <w:spacing w:after="0" w:line="360" w:lineRule="auto"/>
        <w:jc w:val="both"/>
        <w:rPr>
          <w:rFonts w:ascii="Arial" w:eastAsia="Calibri" w:hAnsi="Arial" w:cs="Arial"/>
          <w:color w:val="000000" w:themeColor="text1"/>
          <w:sz w:val="24"/>
          <w:szCs w:val="24"/>
        </w:rPr>
      </w:pPr>
    </w:p>
    <w:p w14:paraId="44F1F2FF" w14:textId="448718F8" w:rsidR="00DB0326" w:rsidRDefault="00DB0326"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[47]</w:t>
      </w:r>
      <w:r>
        <w:rPr>
          <w:rFonts w:ascii="Arial" w:eastAsia="Calibri" w:hAnsi="Arial" w:cs="Arial"/>
          <w:color w:val="000000" w:themeColor="text1"/>
          <w:sz w:val="24"/>
          <w:szCs w:val="24"/>
        </w:rPr>
        <w:tab/>
      </w:r>
      <w:r w:rsidR="00723057">
        <w:rPr>
          <w:rFonts w:ascii="Arial" w:eastAsia="Calibri" w:hAnsi="Arial" w:cs="Arial"/>
          <w:color w:val="000000" w:themeColor="text1"/>
          <w:sz w:val="24"/>
          <w:szCs w:val="24"/>
        </w:rPr>
        <w:t xml:space="preserve">A lessor is </w:t>
      </w:r>
      <w:r w:rsidR="00140E6D">
        <w:rPr>
          <w:rFonts w:ascii="Arial" w:eastAsia="Calibri" w:hAnsi="Arial" w:cs="Arial"/>
          <w:color w:val="000000" w:themeColor="text1"/>
          <w:sz w:val="24"/>
          <w:szCs w:val="24"/>
        </w:rPr>
        <w:t xml:space="preserve">not obliged by the residual provisions to make repairs if the tenant or those for whom he is responsible brought about the state of </w:t>
      </w:r>
      <w:r w:rsidR="00536286">
        <w:rPr>
          <w:rFonts w:ascii="Arial" w:eastAsia="Calibri" w:hAnsi="Arial" w:cs="Arial"/>
          <w:color w:val="000000" w:themeColor="text1"/>
          <w:sz w:val="24"/>
          <w:szCs w:val="24"/>
        </w:rPr>
        <w:t>disrepair</w:t>
      </w:r>
      <w:r w:rsidR="00140E6D">
        <w:rPr>
          <w:rFonts w:ascii="Arial" w:eastAsia="Calibri" w:hAnsi="Arial" w:cs="Arial"/>
          <w:color w:val="000000" w:themeColor="text1"/>
          <w:sz w:val="24"/>
          <w:szCs w:val="24"/>
        </w:rPr>
        <w:t>.</w:t>
      </w:r>
      <w:r w:rsidR="00140E6D">
        <w:rPr>
          <w:rStyle w:val="FootnoteReference"/>
          <w:rFonts w:ascii="Arial" w:eastAsia="Calibri" w:hAnsi="Arial" w:cs="Arial"/>
          <w:color w:val="000000" w:themeColor="text1"/>
          <w:sz w:val="24"/>
          <w:szCs w:val="24"/>
        </w:rPr>
        <w:footnoteReference w:id="5"/>
      </w:r>
      <w:r w:rsidR="00140E6D">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If the lessee fails to make repairs which he has undertaken to make in the contract, the lessor has an action for damages. </w:t>
      </w:r>
      <w:r w:rsidR="003C6D13">
        <w:rPr>
          <w:rFonts w:ascii="Arial" w:eastAsia="Calibri" w:hAnsi="Arial" w:cs="Arial"/>
          <w:color w:val="000000" w:themeColor="text1"/>
          <w:sz w:val="24"/>
          <w:szCs w:val="24"/>
        </w:rPr>
        <w:t>Thus if, on restoration, the property is not in the condition required by the contract and the lessor wishes to have it put into that condition and desires to see to it himself rather than to ask for specific performance by the lessee, he is entitled to claim the sum of money necessary to put it into that condition as damages.</w:t>
      </w:r>
      <w:r w:rsidR="003C6D13">
        <w:rPr>
          <w:rStyle w:val="FootnoteReference"/>
          <w:rFonts w:ascii="Arial" w:eastAsia="Calibri" w:hAnsi="Arial" w:cs="Arial"/>
          <w:color w:val="000000" w:themeColor="text1"/>
          <w:sz w:val="24"/>
          <w:szCs w:val="24"/>
        </w:rPr>
        <w:footnoteReference w:id="6"/>
      </w:r>
      <w:r w:rsidR="003C6D13">
        <w:rPr>
          <w:rFonts w:ascii="Arial" w:eastAsia="Calibri" w:hAnsi="Arial" w:cs="Arial"/>
          <w:color w:val="000000" w:themeColor="text1"/>
          <w:sz w:val="24"/>
          <w:szCs w:val="24"/>
        </w:rPr>
        <w:t xml:space="preserve"> </w:t>
      </w:r>
    </w:p>
    <w:p w14:paraId="34E0D7FC" w14:textId="77777777" w:rsidR="00560F4D" w:rsidRDefault="00560F4D" w:rsidP="00261A6F">
      <w:pPr>
        <w:spacing w:after="0" w:line="360" w:lineRule="auto"/>
        <w:jc w:val="both"/>
        <w:rPr>
          <w:rFonts w:ascii="Arial" w:eastAsia="Calibri" w:hAnsi="Arial" w:cs="Arial"/>
          <w:color w:val="000000" w:themeColor="text1"/>
          <w:sz w:val="24"/>
          <w:szCs w:val="24"/>
        </w:rPr>
      </w:pPr>
    </w:p>
    <w:p w14:paraId="30CAB491" w14:textId="77257907" w:rsidR="00560F4D" w:rsidRDefault="00560F4D"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[48]</w:t>
      </w:r>
      <w:r w:rsidR="00C37816">
        <w:rPr>
          <w:rFonts w:ascii="Arial" w:eastAsia="Calibri" w:hAnsi="Arial" w:cs="Arial"/>
          <w:color w:val="000000" w:themeColor="text1"/>
          <w:sz w:val="24"/>
          <w:szCs w:val="24"/>
        </w:rPr>
        <w:tab/>
      </w:r>
      <w:r w:rsidR="00933FD0">
        <w:rPr>
          <w:rFonts w:ascii="Arial" w:eastAsia="Calibri" w:hAnsi="Arial" w:cs="Arial"/>
          <w:color w:val="000000" w:themeColor="text1"/>
          <w:sz w:val="24"/>
          <w:szCs w:val="24"/>
        </w:rPr>
        <w:t xml:space="preserve">Not only was there a general duty on the defendant to return the property to its original </w:t>
      </w:r>
      <w:r w:rsidR="00933FD0" w:rsidRPr="00933FD0">
        <w:rPr>
          <w:rFonts w:ascii="Arial" w:eastAsia="Calibri" w:hAnsi="Arial" w:cs="Arial"/>
          <w:color w:val="000000" w:themeColor="text1"/>
          <w:sz w:val="24"/>
          <w:szCs w:val="24"/>
        </w:rPr>
        <w:t xml:space="preserve">state, with the exception of reasonable wear and tear, </w:t>
      </w:r>
      <w:r w:rsidR="00933FD0">
        <w:rPr>
          <w:rFonts w:ascii="Arial" w:eastAsia="Calibri" w:hAnsi="Arial" w:cs="Arial"/>
          <w:color w:val="000000" w:themeColor="text1"/>
          <w:sz w:val="24"/>
          <w:szCs w:val="24"/>
        </w:rPr>
        <w:t xml:space="preserve">but also </w:t>
      </w:r>
      <w:r w:rsidR="00933FD0" w:rsidRPr="00933FD0">
        <w:rPr>
          <w:rFonts w:ascii="Arial" w:eastAsia="Calibri" w:hAnsi="Arial" w:cs="Arial"/>
          <w:color w:val="000000" w:themeColor="text1"/>
          <w:sz w:val="24"/>
          <w:szCs w:val="24"/>
        </w:rPr>
        <w:t xml:space="preserve">the parties' </w:t>
      </w:r>
      <w:r w:rsidR="00933FD0" w:rsidRPr="00933FD0">
        <w:rPr>
          <w:rFonts w:ascii="Arial" w:eastAsia="Calibri" w:hAnsi="Arial" w:cs="Arial"/>
          <w:color w:val="000000" w:themeColor="text1"/>
          <w:sz w:val="24"/>
          <w:szCs w:val="24"/>
        </w:rPr>
        <w:lastRenderedPageBreak/>
        <w:t xml:space="preserve">agreement required the defendant to return the premises in a </w:t>
      </w:r>
      <w:r w:rsidR="00C37816">
        <w:rPr>
          <w:rFonts w:ascii="Arial" w:eastAsia="Calibri" w:hAnsi="Arial" w:cs="Arial"/>
          <w:color w:val="000000" w:themeColor="text1"/>
          <w:sz w:val="24"/>
          <w:szCs w:val="24"/>
        </w:rPr>
        <w:t>good, clean and tidy condition, f</w:t>
      </w:r>
      <w:r w:rsidR="00A90DA0">
        <w:rPr>
          <w:rFonts w:ascii="Arial" w:eastAsia="Calibri" w:hAnsi="Arial" w:cs="Arial"/>
          <w:color w:val="000000" w:themeColor="text1"/>
          <w:sz w:val="24"/>
          <w:szCs w:val="24"/>
        </w:rPr>
        <w:t>air wear and tear excepted</w:t>
      </w:r>
      <w:r w:rsidR="00C37816">
        <w:rPr>
          <w:rFonts w:ascii="Arial" w:eastAsia="Calibri" w:hAnsi="Arial" w:cs="Arial"/>
          <w:color w:val="000000" w:themeColor="text1"/>
          <w:sz w:val="24"/>
          <w:szCs w:val="24"/>
        </w:rPr>
        <w:t xml:space="preserve">. </w:t>
      </w:r>
    </w:p>
    <w:p w14:paraId="506A2590" w14:textId="77777777" w:rsidR="00C37816" w:rsidRDefault="00C37816" w:rsidP="00261A6F">
      <w:pPr>
        <w:spacing w:after="0" w:line="360" w:lineRule="auto"/>
        <w:jc w:val="both"/>
        <w:rPr>
          <w:rFonts w:ascii="Arial" w:eastAsia="Calibri" w:hAnsi="Arial" w:cs="Arial"/>
          <w:color w:val="000000" w:themeColor="text1"/>
          <w:sz w:val="24"/>
          <w:szCs w:val="24"/>
        </w:rPr>
      </w:pPr>
    </w:p>
    <w:p w14:paraId="2E9F0C32" w14:textId="7D449550" w:rsidR="00C37816" w:rsidRDefault="00C37816"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[49]</w:t>
      </w:r>
      <w:r>
        <w:rPr>
          <w:rFonts w:ascii="Arial" w:eastAsia="Calibri" w:hAnsi="Arial" w:cs="Arial"/>
          <w:color w:val="000000" w:themeColor="text1"/>
          <w:sz w:val="24"/>
          <w:szCs w:val="24"/>
        </w:rPr>
        <w:tab/>
      </w:r>
      <w:r w:rsidR="00DB1FE7" w:rsidRPr="00DB1FE7">
        <w:rPr>
          <w:rFonts w:ascii="Arial" w:eastAsia="Calibri" w:hAnsi="Arial" w:cs="Arial"/>
          <w:color w:val="000000" w:themeColor="text1"/>
          <w:sz w:val="24"/>
          <w:szCs w:val="24"/>
        </w:rPr>
        <w:t>Even though the defendan</w:t>
      </w:r>
      <w:r w:rsidR="00DB1FE7">
        <w:rPr>
          <w:rFonts w:ascii="Arial" w:eastAsia="Calibri" w:hAnsi="Arial" w:cs="Arial"/>
          <w:color w:val="000000" w:themeColor="text1"/>
          <w:sz w:val="24"/>
          <w:szCs w:val="24"/>
        </w:rPr>
        <w:t>t had a five-year contract, it</w:t>
      </w:r>
      <w:r w:rsidR="00DB1FE7" w:rsidRPr="00DB1FE7">
        <w:rPr>
          <w:rFonts w:ascii="Arial" w:eastAsia="Calibri" w:hAnsi="Arial" w:cs="Arial"/>
          <w:color w:val="000000" w:themeColor="text1"/>
          <w:sz w:val="24"/>
          <w:szCs w:val="24"/>
        </w:rPr>
        <w:t xml:space="preserve"> only leased the property fo</w:t>
      </w:r>
      <w:r w:rsidR="00DB1FE7">
        <w:rPr>
          <w:rFonts w:ascii="Arial" w:eastAsia="Calibri" w:hAnsi="Arial" w:cs="Arial"/>
          <w:color w:val="000000" w:themeColor="text1"/>
          <w:sz w:val="24"/>
          <w:szCs w:val="24"/>
        </w:rPr>
        <w:t>r more than a year before terminating</w:t>
      </w:r>
      <w:r w:rsidR="00DB1FE7" w:rsidRPr="00DB1FE7">
        <w:rPr>
          <w:rFonts w:ascii="Arial" w:eastAsia="Calibri" w:hAnsi="Arial" w:cs="Arial"/>
          <w:color w:val="000000" w:themeColor="text1"/>
          <w:sz w:val="24"/>
          <w:szCs w:val="24"/>
        </w:rPr>
        <w:t xml:space="preserve"> it. It cannot be argued that the damage to the property's interior represents fair wear and tear given the stated time frame. Considering </w:t>
      </w:r>
      <w:r w:rsidR="00DB1FE7">
        <w:rPr>
          <w:rFonts w:ascii="Arial" w:eastAsia="Calibri" w:hAnsi="Arial" w:cs="Arial"/>
          <w:color w:val="000000" w:themeColor="text1"/>
          <w:sz w:val="24"/>
          <w:szCs w:val="24"/>
        </w:rPr>
        <w:t>how short the duration of</w:t>
      </w:r>
      <w:r w:rsidR="00DB1FE7" w:rsidRPr="00DB1FE7">
        <w:rPr>
          <w:rFonts w:ascii="Arial" w:eastAsia="Calibri" w:hAnsi="Arial" w:cs="Arial"/>
          <w:color w:val="000000" w:themeColor="text1"/>
          <w:sz w:val="24"/>
          <w:szCs w:val="24"/>
        </w:rPr>
        <w:t xml:space="preserve"> the lease w</w:t>
      </w:r>
      <w:r w:rsidR="00DB1FE7">
        <w:rPr>
          <w:rFonts w:ascii="Arial" w:eastAsia="Calibri" w:hAnsi="Arial" w:cs="Arial"/>
          <w:color w:val="000000" w:themeColor="text1"/>
          <w:sz w:val="24"/>
          <w:szCs w:val="24"/>
        </w:rPr>
        <w:t>as</w:t>
      </w:r>
      <w:r w:rsidR="00DB1FE7" w:rsidRPr="00DB1FE7">
        <w:rPr>
          <w:rFonts w:ascii="Arial" w:eastAsia="Calibri" w:hAnsi="Arial" w:cs="Arial"/>
          <w:color w:val="000000" w:themeColor="text1"/>
          <w:sz w:val="24"/>
          <w:szCs w:val="24"/>
        </w:rPr>
        <w:t xml:space="preserve">, the property ought to have been in reasonable shape. In my opinion, the defendant </w:t>
      </w:r>
      <w:r w:rsidR="00D7206F">
        <w:rPr>
          <w:rFonts w:ascii="Arial" w:eastAsia="Calibri" w:hAnsi="Arial" w:cs="Arial"/>
          <w:color w:val="000000" w:themeColor="text1"/>
          <w:sz w:val="24"/>
          <w:szCs w:val="24"/>
        </w:rPr>
        <w:t xml:space="preserve">is liable for the damage caused to the interior of the property. </w:t>
      </w:r>
    </w:p>
    <w:p w14:paraId="3E1EFED3" w14:textId="77777777" w:rsidR="00425319" w:rsidRDefault="00425319" w:rsidP="00261A6F">
      <w:pPr>
        <w:spacing w:after="0" w:line="360" w:lineRule="auto"/>
        <w:jc w:val="both"/>
        <w:rPr>
          <w:rFonts w:ascii="Arial" w:eastAsia="Calibri" w:hAnsi="Arial" w:cs="Arial"/>
          <w:color w:val="000000" w:themeColor="text1"/>
          <w:sz w:val="24"/>
          <w:szCs w:val="24"/>
        </w:rPr>
      </w:pPr>
    </w:p>
    <w:p w14:paraId="3FE6E6D7" w14:textId="77777777" w:rsidR="00A3702A" w:rsidRDefault="00425319" w:rsidP="0042531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[50]</w:t>
      </w:r>
      <w:r>
        <w:rPr>
          <w:rFonts w:ascii="Arial" w:eastAsia="Calibri" w:hAnsi="Arial" w:cs="Arial"/>
          <w:color w:val="000000" w:themeColor="text1"/>
          <w:sz w:val="24"/>
          <w:szCs w:val="24"/>
        </w:rPr>
        <w:tab/>
        <w:t>The same clause 8.7 stipulates that if the tenant</w:t>
      </w:r>
      <w:r w:rsidRPr="00425319">
        <w:rPr>
          <w:rFonts w:ascii="Arial" w:eastAsia="Calibri" w:hAnsi="Arial" w:cs="Arial"/>
          <w:color w:val="000000" w:themeColor="text1"/>
          <w:sz w:val="24"/>
          <w:szCs w:val="24"/>
        </w:rPr>
        <w:t xml:space="preserve"> fails to ret</w:t>
      </w:r>
      <w:r>
        <w:rPr>
          <w:rFonts w:ascii="Arial" w:eastAsia="Calibri" w:hAnsi="Arial" w:cs="Arial"/>
          <w:color w:val="000000" w:themeColor="text1"/>
          <w:sz w:val="24"/>
          <w:szCs w:val="24"/>
        </w:rPr>
        <w:t>urn the premises to the landlord in such condition, the landlord</w:t>
      </w:r>
      <w:r w:rsidRPr="00425319">
        <w:rPr>
          <w:rFonts w:ascii="Arial" w:eastAsia="Calibri" w:hAnsi="Arial" w:cs="Arial"/>
          <w:color w:val="000000" w:themeColor="text1"/>
          <w:sz w:val="24"/>
          <w:szCs w:val="24"/>
        </w:rPr>
        <w:t xml:space="preserve"> shall be entitled to recover the costs to restore the premises to a good, clean an</w:t>
      </w:r>
      <w:r>
        <w:rPr>
          <w:rFonts w:ascii="Arial" w:eastAsia="Calibri" w:hAnsi="Arial" w:cs="Arial"/>
          <w:color w:val="000000" w:themeColor="text1"/>
          <w:sz w:val="24"/>
          <w:szCs w:val="24"/>
        </w:rPr>
        <w:t>d tidy condition from the tenant. In addition, the provision states that the tenant</w:t>
      </w:r>
      <w:r w:rsidRPr="00425319">
        <w:rPr>
          <w:rFonts w:ascii="Arial" w:eastAsia="Calibri" w:hAnsi="Arial" w:cs="Arial"/>
          <w:color w:val="000000" w:themeColor="text1"/>
          <w:sz w:val="24"/>
          <w:szCs w:val="24"/>
        </w:rPr>
        <w:t xml:space="preserve"> shall be liable to pay any such costs on demand, i</w:t>
      </w:r>
      <w:r>
        <w:rPr>
          <w:rFonts w:ascii="Arial" w:eastAsia="Calibri" w:hAnsi="Arial" w:cs="Arial"/>
          <w:color w:val="000000" w:themeColor="text1"/>
          <w:sz w:val="24"/>
          <w:szCs w:val="24"/>
        </w:rPr>
        <w:t>rrespective whether the landlord</w:t>
      </w:r>
      <w:r w:rsidRPr="00425319">
        <w:rPr>
          <w:rFonts w:ascii="Arial" w:eastAsia="Calibri" w:hAnsi="Arial" w:cs="Arial"/>
          <w:color w:val="000000" w:themeColor="text1"/>
          <w:sz w:val="24"/>
          <w:szCs w:val="24"/>
        </w:rPr>
        <w:t xml:space="preserve"> has already effected any restoration w</w:t>
      </w:r>
      <w:r w:rsidR="009D40BB">
        <w:rPr>
          <w:rFonts w:ascii="Arial" w:eastAsia="Calibri" w:hAnsi="Arial" w:cs="Arial"/>
          <w:color w:val="000000" w:themeColor="text1"/>
          <w:sz w:val="24"/>
          <w:szCs w:val="24"/>
        </w:rPr>
        <w:t>ork to the premises.</w:t>
      </w:r>
    </w:p>
    <w:p w14:paraId="69909430" w14:textId="77777777" w:rsidR="00A3702A" w:rsidRDefault="00A3702A" w:rsidP="00425319">
      <w:pPr>
        <w:spacing w:after="0" w:line="360" w:lineRule="auto"/>
        <w:jc w:val="both"/>
        <w:rPr>
          <w:rFonts w:ascii="Arial" w:eastAsia="Calibri" w:hAnsi="Arial" w:cs="Arial"/>
          <w:color w:val="000000" w:themeColor="text1"/>
          <w:sz w:val="24"/>
          <w:szCs w:val="24"/>
        </w:rPr>
      </w:pPr>
    </w:p>
    <w:p w14:paraId="3A8F4597" w14:textId="137CC14D" w:rsidR="000148D1" w:rsidRDefault="00A3702A" w:rsidP="0042531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[51]</w:t>
      </w:r>
      <w:r>
        <w:rPr>
          <w:rFonts w:ascii="Arial" w:eastAsia="Calibri" w:hAnsi="Arial" w:cs="Arial"/>
          <w:color w:val="000000" w:themeColor="text1"/>
          <w:sz w:val="24"/>
          <w:szCs w:val="24"/>
        </w:rPr>
        <w:tab/>
        <w:t xml:space="preserve">Of the damages claimed by the plaintiff, is an amount of N$ 7 728.30 for materials. The amount is informed by a quotation obtained from </w:t>
      </w:r>
      <w:r w:rsidR="000148D1">
        <w:rPr>
          <w:rFonts w:ascii="Arial" w:eastAsia="Calibri" w:hAnsi="Arial" w:cs="Arial"/>
          <w:color w:val="000000" w:themeColor="text1"/>
          <w:sz w:val="24"/>
          <w:szCs w:val="24"/>
        </w:rPr>
        <w:t xml:space="preserve">Build it. Mr. Hawala was able to explain to the court why the materials quoted are necessary. </w:t>
      </w:r>
      <w:r w:rsidR="00717970">
        <w:rPr>
          <w:rFonts w:ascii="Arial" w:eastAsia="Calibri" w:hAnsi="Arial" w:cs="Arial"/>
          <w:color w:val="000000" w:themeColor="text1"/>
          <w:sz w:val="24"/>
          <w:szCs w:val="24"/>
        </w:rPr>
        <w:t xml:space="preserve">There were damages to the inside walls, ceiling, locks, cupboards, and toilet pots. </w:t>
      </w:r>
    </w:p>
    <w:p w14:paraId="7863C883" w14:textId="77777777" w:rsidR="000148D1" w:rsidRDefault="000148D1" w:rsidP="00425319">
      <w:pPr>
        <w:spacing w:after="0" w:line="360" w:lineRule="auto"/>
        <w:jc w:val="both"/>
        <w:rPr>
          <w:rFonts w:ascii="Arial" w:eastAsia="Calibri" w:hAnsi="Arial" w:cs="Arial"/>
          <w:color w:val="000000" w:themeColor="text1"/>
          <w:sz w:val="24"/>
          <w:szCs w:val="24"/>
        </w:rPr>
      </w:pPr>
    </w:p>
    <w:p w14:paraId="56DC1409" w14:textId="7DBBFEF0" w:rsidR="00A16012" w:rsidRDefault="000148D1" w:rsidP="0042531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[52]</w:t>
      </w:r>
      <w:r w:rsidR="005D244B">
        <w:rPr>
          <w:rFonts w:ascii="Arial" w:eastAsia="Calibri" w:hAnsi="Arial" w:cs="Arial"/>
          <w:color w:val="000000" w:themeColor="text1"/>
          <w:sz w:val="24"/>
          <w:szCs w:val="24"/>
        </w:rPr>
        <w:tab/>
        <w:t xml:space="preserve">There was no genuine dispute regarding the amount claimed for labour. </w:t>
      </w:r>
      <w:bookmarkStart w:id="0" w:name="_GoBack"/>
      <w:bookmarkEnd w:id="0"/>
      <w:r w:rsidR="00B57526">
        <w:rPr>
          <w:rFonts w:ascii="Arial" w:eastAsia="Calibri" w:hAnsi="Arial" w:cs="Arial"/>
          <w:color w:val="000000" w:themeColor="text1"/>
          <w:sz w:val="24"/>
          <w:szCs w:val="24"/>
        </w:rPr>
        <w:t xml:space="preserve">Thus, the amounts claimed in respect of repairing of the locks, cupboards, toilet pots and ceiling stands. </w:t>
      </w:r>
      <w:r w:rsidR="005D244B">
        <w:rPr>
          <w:rFonts w:ascii="Arial" w:eastAsia="Calibri" w:hAnsi="Arial" w:cs="Arial"/>
          <w:color w:val="000000" w:themeColor="text1"/>
          <w:sz w:val="24"/>
          <w:szCs w:val="24"/>
        </w:rPr>
        <w:t>However, some items are to be excluded as their maintenance, according to the agreement</w:t>
      </w:r>
      <w:r w:rsidR="00A16012">
        <w:rPr>
          <w:rFonts w:ascii="Arial" w:eastAsia="Calibri" w:hAnsi="Arial" w:cs="Arial"/>
          <w:color w:val="000000" w:themeColor="text1"/>
          <w:sz w:val="24"/>
          <w:szCs w:val="24"/>
        </w:rPr>
        <w:t>,</w:t>
      </w:r>
      <w:r w:rsidR="005D244B">
        <w:rPr>
          <w:rFonts w:ascii="Arial" w:eastAsia="Calibri" w:hAnsi="Arial" w:cs="Arial"/>
          <w:color w:val="000000" w:themeColor="text1"/>
          <w:sz w:val="24"/>
          <w:szCs w:val="24"/>
        </w:rPr>
        <w:t xml:space="preserve"> is not </w:t>
      </w:r>
      <w:r w:rsidR="005943FE">
        <w:rPr>
          <w:rFonts w:ascii="Arial" w:eastAsia="Calibri" w:hAnsi="Arial" w:cs="Arial"/>
          <w:color w:val="000000" w:themeColor="text1"/>
          <w:sz w:val="24"/>
          <w:szCs w:val="24"/>
        </w:rPr>
        <w:t>the defendant’s</w:t>
      </w:r>
      <w:r w:rsidR="008E31E6">
        <w:rPr>
          <w:rFonts w:ascii="Arial" w:eastAsia="Calibri" w:hAnsi="Arial" w:cs="Arial"/>
          <w:color w:val="000000" w:themeColor="text1"/>
          <w:sz w:val="24"/>
          <w:szCs w:val="24"/>
        </w:rPr>
        <w:t xml:space="preserve"> responsibility</w:t>
      </w:r>
      <w:r w:rsidR="00A16012">
        <w:rPr>
          <w:rFonts w:ascii="Arial" w:eastAsia="Calibri" w:hAnsi="Arial" w:cs="Arial"/>
          <w:color w:val="000000" w:themeColor="text1"/>
          <w:sz w:val="24"/>
          <w:szCs w:val="24"/>
        </w:rPr>
        <w:t>.</w:t>
      </w:r>
      <w:r w:rsidR="00E06925">
        <w:rPr>
          <w:rFonts w:ascii="Arial" w:eastAsia="Calibri" w:hAnsi="Arial" w:cs="Arial"/>
          <w:color w:val="000000" w:themeColor="text1"/>
          <w:sz w:val="24"/>
          <w:szCs w:val="24"/>
        </w:rPr>
        <w:t xml:space="preserve"> This</w:t>
      </w:r>
      <w:r w:rsidR="008E31E6">
        <w:rPr>
          <w:rFonts w:ascii="Arial" w:eastAsia="Calibri" w:hAnsi="Arial" w:cs="Arial"/>
          <w:color w:val="000000" w:themeColor="text1"/>
          <w:sz w:val="24"/>
          <w:szCs w:val="24"/>
        </w:rPr>
        <w:t xml:space="preserve"> include</w:t>
      </w:r>
      <w:r w:rsidR="00E06925">
        <w:rPr>
          <w:rFonts w:ascii="Arial" w:eastAsia="Calibri" w:hAnsi="Arial" w:cs="Arial"/>
          <w:color w:val="000000" w:themeColor="text1"/>
          <w:sz w:val="24"/>
          <w:szCs w:val="24"/>
        </w:rPr>
        <w:t>s</w:t>
      </w:r>
      <w:r w:rsidR="008E31E6">
        <w:rPr>
          <w:rFonts w:ascii="Arial" w:eastAsia="Calibri" w:hAnsi="Arial" w:cs="Arial"/>
          <w:color w:val="000000" w:themeColor="text1"/>
          <w:sz w:val="24"/>
          <w:szCs w:val="24"/>
        </w:rPr>
        <w:t xml:space="preserve"> painting of the external</w:t>
      </w:r>
      <w:r w:rsidR="009669D9">
        <w:rPr>
          <w:rFonts w:ascii="Arial" w:eastAsia="Calibri" w:hAnsi="Arial" w:cs="Arial"/>
          <w:color w:val="000000" w:themeColor="text1"/>
          <w:sz w:val="24"/>
          <w:szCs w:val="24"/>
        </w:rPr>
        <w:t xml:space="preserve"> of the premises</w:t>
      </w:r>
      <w:r w:rsidR="00E06925">
        <w:rPr>
          <w:rFonts w:ascii="Arial" w:eastAsia="Calibri" w:hAnsi="Arial" w:cs="Arial"/>
          <w:color w:val="000000" w:themeColor="text1"/>
          <w:sz w:val="24"/>
          <w:szCs w:val="24"/>
        </w:rPr>
        <w:t xml:space="preserve">. The plaintiff is only entitled to half the amount quoted for painting, which will be towards painting of the inside of the property. </w:t>
      </w:r>
    </w:p>
    <w:p w14:paraId="262CE9E5" w14:textId="77777777" w:rsidR="00A16012" w:rsidRDefault="00A16012" w:rsidP="00425319">
      <w:pPr>
        <w:spacing w:after="0" w:line="360" w:lineRule="auto"/>
        <w:jc w:val="both"/>
        <w:rPr>
          <w:rFonts w:ascii="Arial" w:eastAsia="Calibri" w:hAnsi="Arial" w:cs="Arial"/>
          <w:color w:val="000000" w:themeColor="text1"/>
          <w:sz w:val="24"/>
          <w:szCs w:val="24"/>
        </w:rPr>
      </w:pPr>
    </w:p>
    <w:p w14:paraId="69E62B7B" w14:textId="16B083BF" w:rsidR="00425319" w:rsidRPr="00425319" w:rsidRDefault="00A16012" w:rsidP="00425319">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[53]</w:t>
      </w:r>
      <w:r>
        <w:rPr>
          <w:rFonts w:ascii="Arial" w:eastAsia="Calibri" w:hAnsi="Arial" w:cs="Arial"/>
          <w:color w:val="000000" w:themeColor="text1"/>
          <w:sz w:val="24"/>
          <w:szCs w:val="24"/>
        </w:rPr>
        <w:tab/>
        <w:t xml:space="preserve">There is no sound reason why the court </w:t>
      </w:r>
      <w:r w:rsidR="005E3F21">
        <w:rPr>
          <w:rFonts w:ascii="Arial" w:eastAsia="Calibri" w:hAnsi="Arial" w:cs="Arial"/>
          <w:color w:val="000000" w:themeColor="text1"/>
          <w:sz w:val="24"/>
          <w:szCs w:val="24"/>
        </w:rPr>
        <w:t>should award</w:t>
      </w:r>
      <w:r w:rsidR="00150B05">
        <w:rPr>
          <w:rFonts w:ascii="Arial" w:eastAsia="Calibri" w:hAnsi="Arial" w:cs="Arial"/>
          <w:color w:val="000000" w:themeColor="text1"/>
          <w:sz w:val="24"/>
          <w:szCs w:val="24"/>
        </w:rPr>
        <w:t xml:space="preserve"> costs in respect of cleaning of the yard as same was only done a year after the defendant vacated the premises. </w:t>
      </w:r>
      <w:r w:rsidR="005E3F21">
        <w:rPr>
          <w:rFonts w:ascii="Arial" w:eastAsia="Calibri" w:hAnsi="Arial" w:cs="Arial"/>
          <w:color w:val="000000" w:themeColor="text1"/>
          <w:sz w:val="24"/>
          <w:szCs w:val="24"/>
        </w:rPr>
        <w:t>By then, w</w:t>
      </w:r>
      <w:r w:rsidR="00150B05">
        <w:rPr>
          <w:rFonts w:ascii="Arial" w:eastAsia="Calibri" w:hAnsi="Arial" w:cs="Arial"/>
          <w:color w:val="000000" w:themeColor="text1"/>
          <w:sz w:val="24"/>
          <w:szCs w:val="24"/>
        </w:rPr>
        <w:t>ildflowers would naturally have grown</w:t>
      </w:r>
      <w:r w:rsidR="00CA4112">
        <w:rPr>
          <w:rFonts w:ascii="Arial" w:eastAsia="Calibri" w:hAnsi="Arial" w:cs="Arial"/>
          <w:color w:val="000000" w:themeColor="text1"/>
          <w:sz w:val="24"/>
          <w:szCs w:val="24"/>
        </w:rPr>
        <w:t>,</w:t>
      </w:r>
      <w:r w:rsidR="00150B05">
        <w:rPr>
          <w:rFonts w:ascii="Arial" w:eastAsia="Calibri" w:hAnsi="Arial" w:cs="Arial"/>
          <w:color w:val="000000" w:themeColor="text1"/>
          <w:sz w:val="24"/>
          <w:szCs w:val="24"/>
        </w:rPr>
        <w:t xml:space="preserve"> and in the absence of a tenant, </w:t>
      </w:r>
      <w:r w:rsidR="00FF381E">
        <w:rPr>
          <w:rFonts w:ascii="Arial" w:eastAsia="Calibri" w:hAnsi="Arial" w:cs="Arial"/>
          <w:color w:val="000000" w:themeColor="text1"/>
          <w:sz w:val="24"/>
          <w:szCs w:val="24"/>
        </w:rPr>
        <w:t xml:space="preserve">as in the case, </w:t>
      </w:r>
      <w:r w:rsidR="00150B05">
        <w:rPr>
          <w:rFonts w:ascii="Arial" w:eastAsia="Calibri" w:hAnsi="Arial" w:cs="Arial"/>
          <w:color w:val="000000" w:themeColor="text1"/>
          <w:sz w:val="24"/>
          <w:szCs w:val="24"/>
        </w:rPr>
        <w:t xml:space="preserve">the plaintiff would </w:t>
      </w:r>
      <w:r w:rsidR="00FF381E">
        <w:rPr>
          <w:rFonts w:ascii="Arial" w:eastAsia="Calibri" w:hAnsi="Arial" w:cs="Arial"/>
          <w:color w:val="000000" w:themeColor="text1"/>
          <w:sz w:val="24"/>
          <w:szCs w:val="24"/>
        </w:rPr>
        <w:t xml:space="preserve">be expected </w:t>
      </w:r>
      <w:r w:rsidR="00974ACC">
        <w:rPr>
          <w:rFonts w:ascii="Arial" w:eastAsia="Calibri" w:hAnsi="Arial" w:cs="Arial"/>
          <w:color w:val="000000" w:themeColor="text1"/>
          <w:sz w:val="24"/>
          <w:szCs w:val="24"/>
        </w:rPr>
        <w:t xml:space="preserve">to </w:t>
      </w:r>
      <w:r w:rsidR="00FF381E">
        <w:rPr>
          <w:rFonts w:ascii="Arial" w:eastAsia="Calibri" w:hAnsi="Arial" w:cs="Arial"/>
          <w:color w:val="000000" w:themeColor="text1"/>
          <w:sz w:val="24"/>
          <w:szCs w:val="24"/>
        </w:rPr>
        <w:t xml:space="preserve">maintain his property </w:t>
      </w:r>
      <w:r w:rsidR="00CA4112">
        <w:rPr>
          <w:rFonts w:ascii="Arial" w:eastAsia="Calibri" w:hAnsi="Arial" w:cs="Arial"/>
          <w:color w:val="000000" w:themeColor="text1"/>
          <w:sz w:val="24"/>
          <w:szCs w:val="24"/>
        </w:rPr>
        <w:t xml:space="preserve">in a </w:t>
      </w:r>
      <w:r w:rsidR="00974ACC">
        <w:rPr>
          <w:rFonts w:ascii="Arial" w:eastAsia="Calibri" w:hAnsi="Arial" w:cs="Arial"/>
          <w:color w:val="000000" w:themeColor="text1"/>
          <w:sz w:val="24"/>
          <w:szCs w:val="24"/>
        </w:rPr>
        <w:t>clean</w:t>
      </w:r>
      <w:r w:rsidR="00CA4112">
        <w:rPr>
          <w:rFonts w:ascii="Arial" w:eastAsia="Calibri" w:hAnsi="Arial" w:cs="Arial"/>
          <w:color w:val="000000" w:themeColor="text1"/>
          <w:sz w:val="24"/>
          <w:szCs w:val="24"/>
        </w:rPr>
        <w:t xml:space="preserve"> condition</w:t>
      </w:r>
      <w:r w:rsidR="00974ACC">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 </w:t>
      </w:r>
      <w:r w:rsidR="009669D9">
        <w:rPr>
          <w:rFonts w:ascii="Arial" w:eastAsia="Calibri" w:hAnsi="Arial" w:cs="Arial"/>
          <w:color w:val="000000" w:themeColor="text1"/>
          <w:sz w:val="24"/>
          <w:szCs w:val="24"/>
        </w:rPr>
        <w:t xml:space="preserve"> </w:t>
      </w:r>
      <w:r w:rsidR="005D244B">
        <w:rPr>
          <w:rFonts w:ascii="Arial" w:eastAsia="Calibri" w:hAnsi="Arial" w:cs="Arial"/>
          <w:color w:val="000000" w:themeColor="text1"/>
          <w:sz w:val="24"/>
          <w:szCs w:val="24"/>
        </w:rPr>
        <w:t xml:space="preserve"> </w:t>
      </w:r>
      <w:r w:rsidR="00425319" w:rsidRPr="00425319">
        <w:rPr>
          <w:rFonts w:ascii="Arial" w:eastAsia="Calibri" w:hAnsi="Arial" w:cs="Arial"/>
          <w:color w:val="000000" w:themeColor="text1"/>
          <w:sz w:val="24"/>
          <w:szCs w:val="24"/>
        </w:rPr>
        <w:t xml:space="preserve"> </w:t>
      </w:r>
    </w:p>
    <w:p w14:paraId="4512322B" w14:textId="77777777" w:rsidR="00DB0326" w:rsidRPr="00DB0326" w:rsidRDefault="00DB0326" w:rsidP="00261A6F">
      <w:pPr>
        <w:spacing w:after="0" w:line="360" w:lineRule="auto"/>
        <w:jc w:val="both"/>
        <w:rPr>
          <w:rFonts w:ascii="Arial" w:eastAsia="Calibri" w:hAnsi="Arial" w:cs="Arial"/>
          <w:color w:val="000000" w:themeColor="text1"/>
          <w:sz w:val="24"/>
          <w:szCs w:val="24"/>
        </w:rPr>
      </w:pPr>
    </w:p>
    <w:p w14:paraId="388B12EA" w14:textId="77777777" w:rsidR="00922374" w:rsidRPr="00922374" w:rsidRDefault="00922374" w:rsidP="00261A6F">
      <w:pPr>
        <w:spacing w:after="0" w:line="360" w:lineRule="auto"/>
        <w:jc w:val="both"/>
        <w:rPr>
          <w:rFonts w:ascii="Arial" w:eastAsia="Calibri" w:hAnsi="Arial" w:cs="Arial"/>
          <w:color w:val="000000" w:themeColor="text1"/>
          <w:sz w:val="24"/>
          <w:szCs w:val="24"/>
          <w:u w:val="single"/>
        </w:rPr>
      </w:pPr>
      <w:r w:rsidRPr="00922374">
        <w:rPr>
          <w:rFonts w:ascii="Arial" w:eastAsia="Calibri" w:hAnsi="Arial" w:cs="Arial"/>
          <w:color w:val="000000" w:themeColor="text1"/>
          <w:sz w:val="24"/>
          <w:szCs w:val="24"/>
          <w:u w:val="single"/>
        </w:rPr>
        <w:lastRenderedPageBreak/>
        <w:t xml:space="preserve">Costs </w:t>
      </w:r>
    </w:p>
    <w:p w14:paraId="4A615D78" w14:textId="77777777" w:rsidR="003711EE" w:rsidRDefault="003711EE" w:rsidP="00261A6F">
      <w:pPr>
        <w:spacing w:after="0" w:line="360" w:lineRule="auto"/>
        <w:jc w:val="both"/>
        <w:rPr>
          <w:rFonts w:ascii="Arial" w:eastAsia="Calibri" w:hAnsi="Arial" w:cs="Arial"/>
          <w:color w:val="000000" w:themeColor="text1"/>
          <w:sz w:val="24"/>
          <w:szCs w:val="24"/>
        </w:rPr>
      </w:pPr>
    </w:p>
    <w:p w14:paraId="144BA2DB" w14:textId="446F947D" w:rsidR="00922374" w:rsidRDefault="008A2F6A"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[54</w:t>
      </w:r>
      <w:r w:rsidR="00922374">
        <w:rPr>
          <w:rFonts w:ascii="Arial" w:eastAsia="Calibri" w:hAnsi="Arial" w:cs="Arial"/>
          <w:color w:val="000000" w:themeColor="text1"/>
          <w:sz w:val="24"/>
          <w:szCs w:val="24"/>
        </w:rPr>
        <w:t>]</w:t>
      </w:r>
      <w:r w:rsidR="00922374">
        <w:rPr>
          <w:rFonts w:ascii="Arial" w:eastAsia="Calibri" w:hAnsi="Arial" w:cs="Arial"/>
          <w:color w:val="000000" w:themeColor="text1"/>
          <w:sz w:val="24"/>
          <w:szCs w:val="24"/>
        </w:rPr>
        <w:tab/>
      </w:r>
      <w:r w:rsidR="005D3096">
        <w:rPr>
          <w:rFonts w:ascii="Arial" w:eastAsia="Calibri" w:hAnsi="Arial" w:cs="Arial"/>
          <w:color w:val="000000" w:themeColor="text1"/>
          <w:sz w:val="24"/>
          <w:szCs w:val="24"/>
        </w:rPr>
        <w:t xml:space="preserve">The general rule is that costs follow the event. That is, the successful party or the party that enjoys substantial success is entitled to costs from the losing party. </w:t>
      </w:r>
      <w:r w:rsidR="00AE6C97">
        <w:rPr>
          <w:rFonts w:ascii="Arial" w:eastAsia="Calibri" w:hAnsi="Arial" w:cs="Arial"/>
          <w:color w:val="000000" w:themeColor="text1"/>
          <w:sz w:val="24"/>
          <w:szCs w:val="24"/>
        </w:rPr>
        <w:t xml:space="preserve">There is no reason why the defendant should not be ordered to pay the plaintiff’s costs. </w:t>
      </w:r>
    </w:p>
    <w:p w14:paraId="63374C93" w14:textId="77777777" w:rsidR="007B0B4E" w:rsidRDefault="007B0B4E" w:rsidP="00261A6F">
      <w:pPr>
        <w:spacing w:after="0" w:line="360" w:lineRule="auto"/>
        <w:jc w:val="both"/>
        <w:rPr>
          <w:rFonts w:ascii="Arial" w:eastAsia="Calibri" w:hAnsi="Arial" w:cs="Arial"/>
          <w:color w:val="000000" w:themeColor="text1"/>
          <w:sz w:val="24"/>
          <w:szCs w:val="24"/>
        </w:rPr>
      </w:pPr>
    </w:p>
    <w:p w14:paraId="5B8187BB" w14:textId="77777777" w:rsidR="001156F6" w:rsidRDefault="001156F6" w:rsidP="00261A6F">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14:paraId="1340F318" w14:textId="77777777" w:rsidR="001156F6" w:rsidRDefault="001156F6" w:rsidP="00261A6F">
      <w:pPr>
        <w:spacing w:after="0" w:line="360" w:lineRule="auto"/>
        <w:jc w:val="both"/>
        <w:rPr>
          <w:rFonts w:ascii="Arial" w:hAnsi="Arial" w:cs="Arial"/>
          <w:sz w:val="24"/>
          <w:szCs w:val="24"/>
        </w:rPr>
      </w:pPr>
    </w:p>
    <w:p w14:paraId="3DBA913F" w14:textId="2D983D68" w:rsidR="003340DB" w:rsidRDefault="008A2F6A" w:rsidP="00261A6F">
      <w:pPr>
        <w:spacing w:after="0" w:line="360" w:lineRule="auto"/>
        <w:jc w:val="both"/>
        <w:rPr>
          <w:rFonts w:ascii="Arial" w:hAnsi="Arial" w:cs="Arial"/>
          <w:sz w:val="24"/>
          <w:szCs w:val="24"/>
        </w:rPr>
      </w:pPr>
      <w:r>
        <w:rPr>
          <w:rFonts w:ascii="Arial" w:hAnsi="Arial" w:cs="Arial"/>
          <w:sz w:val="24"/>
          <w:szCs w:val="24"/>
        </w:rPr>
        <w:t>[55</w:t>
      </w:r>
      <w:r w:rsidR="003340DB">
        <w:rPr>
          <w:rFonts w:ascii="Arial" w:hAnsi="Arial" w:cs="Arial"/>
          <w:sz w:val="24"/>
          <w:szCs w:val="24"/>
        </w:rPr>
        <w:t>]</w:t>
      </w:r>
      <w:r w:rsidR="003340DB">
        <w:rPr>
          <w:rFonts w:ascii="Arial" w:hAnsi="Arial" w:cs="Arial"/>
          <w:sz w:val="24"/>
          <w:szCs w:val="24"/>
        </w:rPr>
        <w:tab/>
        <w:t>For these reasons, I make the following order:</w:t>
      </w:r>
    </w:p>
    <w:p w14:paraId="15DE7722" w14:textId="77777777" w:rsidR="00D82B9B" w:rsidRDefault="00D82B9B" w:rsidP="00261A6F">
      <w:pPr>
        <w:spacing w:after="0" w:line="360" w:lineRule="auto"/>
        <w:jc w:val="both"/>
        <w:rPr>
          <w:rFonts w:ascii="Arial" w:hAnsi="Arial" w:cs="Arial"/>
          <w:sz w:val="24"/>
          <w:szCs w:val="24"/>
        </w:rPr>
      </w:pPr>
    </w:p>
    <w:p w14:paraId="258DE0EF" w14:textId="15F3315A" w:rsidR="00FB6CE0" w:rsidRDefault="00D82B9B" w:rsidP="00FB6CE0">
      <w:pPr>
        <w:spacing w:after="0" w:line="360" w:lineRule="auto"/>
        <w:jc w:val="both"/>
        <w:rPr>
          <w:rFonts w:ascii="Arial" w:hAnsi="Arial" w:cs="Arial"/>
          <w:sz w:val="24"/>
          <w:szCs w:val="24"/>
        </w:rPr>
      </w:pPr>
      <w:r>
        <w:rPr>
          <w:rFonts w:ascii="Arial" w:hAnsi="Arial" w:cs="Arial"/>
          <w:sz w:val="24"/>
          <w:szCs w:val="24"/>
        </w:rPr>
        <w:t>Judgment in favour of the Plaintiff against the Defendant in the following terms:</w:t>
      </w:r>
    </w:p>
    <w:p w14:paraId="4EFAFBD4" w14:textId="77777777" w:rsidR="00FB6CE0" w:rsidRDefault="00FB6CE0" w:rsidP="00FB6CE0">
      <w:pPr>
        <w:spacing w:after="0" w:line="360" w:lineRule="auto"/>
        <w:jc w:val="both"/>
        <w:rPr>
          <w:rFonts w:ascii="Arial" w:hAnsi="Arial" w:cs="Arial"/>
          <w:sz w:val="24"/>
          <w:szCs w:val="24"/>
        </w:rPr>
      </w:pPr>
    </w:p>
    <w:p w14:paraId="0D9BC70A" w14:textId="16E874C7" w:rsidR="00FB6CE0" w:rsidRPr="00FB6CE0" w:rsidRDefault="00FB6CE0" w:rsidP="00FB6CE0">
      <w:pPr>
        <w:pStyle w:val="ListParagraph"/>
        <w:numPr>
          <w:ilvl w:val="0"/>
          <w:numId w:val="6"/>
        </w:numPr>
        <w:spacing w:after="0" w:line="360" w:lineRule="auto"/>
        <w:jc w:val="both"/>
        <w:rPr>
          <w:rFonts w:ascii="Arial" w:hAnsi="Arial" w:cs="Arial"/>
          <w:sz w:val="24"/>
          <w:szCs w:val="24"/>
        </w:rPr>
      </w:pPr>
      <w:r w:rsidRPr="00FB6CE0">
        <w:rPr>
          <w:rFonts w:ascii="Arial" w:hAnsi="Arial" w:cs="Arial"/>
          <w:sz w:val="24"/>
          <w:szCs w:val="24"/>
        </w:rPr>
        <w:t>Claim 1: Payment in the amount of N$ 3, 180.</w:t>
      </w:r>
    </w:p>
    <w:p w14:paraId="2C2F8800" w14:textId="77777777" w:rsidR="00FB6CE0" w:rsidRDefault="00FB6CE0" w:rsidP="00FB6CE0">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Claim 2: Payment in the amount of N$ 21 390.33.</w:t>
      </w:r>
    </w:p>
    <w:p w14:paraId="368138C6" w14:textId="77777777" w:rsidR="00FB6CE0" w:rsidRDefault="00FB6CE0" w:rsidP="00FB6CE0">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Interest on the total (N$ 24, 570.33) of the above stated amounts at the rate of 20 % per annum calculated from 31 March 2020 until date of final payment.</w:t>
      </w:r>
    </w:p>
    <w:p w14:paraId="166BD66E" w14:textId="77777777" w:rsidR="00FB6CE0" w:rsidRDefault="00FB6CE0" w:rsidP="00FB6CE0">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Costs of suit. </w:t>
      </w:r>
    </w:p>
    <w:p w14:paraId="420DECEA" w14:textId="77777777" w:rsidR="00FB6CE0" w:rsidRPr="00D82B9B" w:rsidRDefault="00FB6CE0" w:rsidP="00FB6CE0">
      <w:pPr>
        <w:pStyle w:val="ListParagraph"/>
        <w:numPr>
          <w:ilvl w:val="0"/>
          <w:numId w:val="6"/>
        </w:numPr>
        <w:spacing w:after="0" w:line="360" w:lineRule="auto"/>
        <w:jc w:val="both"/>
        <w:rPr>
          <w:rFonts w:ascii="Arial" w:hAnsi="Arial" w:cs="Arial"/>
          <w:sz w:val="24"/>
          <w:szCs w:val="24"/>
        </w:rPr>
      </w:pPr>
      <w:r>
        <w:rPr>
          <w:rFonts w:ascii="Arial" w:hAnsi="Arial" w:cs="Arial"/>
          <w:sz w:val="24"/>
          <w:szCs w:val="24"/>
        </w:rPr>
        <w:t xml:space="preserve">The matter is removed from the roll: Case finalised.  </w:t>
      </w:r>
    </w:p>
    <w:p w14:paraId="23F0FF39" w14:textId="77777777" w:rsidR="000E6B7E" w:rsidRDefault="000E6B7E" w:rsidP="000E6B7E">
      <w:pPr>
        <w:pStyle w:val="ListParagraph"/>
        <w:spacing w:after="0" w:line="360" w:lineRule="auto"/>
        <w:jc w:val="both"/>
        <w:rPr>
          <w:rFonts w:ascii="Arial" w:eastAsia="Calibri" w:hAnsi="Arial" w:cs="Arial"/>
          <w:color w:val="000000" w:themeColor="text1"/>
          <w:sz w:val="24"/>
          <w:szCs w:val="24"/>
        </w:rPr>
      </w:pPr>
    </w:p>
    <w:p w14:paraId="79131E94" w14:textId="77777777" w:rsidR="00F66FF4" w:rsidRPr="001A4C8B" w:rsidRDefault="00F66FF4" w:rsidP="00261A6F">
      <w:pPr>
        <w:pStyle w:val="ListParagraph"/>
        <w:spacing w:after="0" w:line="360" w:lineRule="auto"/>
        <w:jc w:val="both"/>
        <w:rPr>
          <w:rFonts w:ascii="Arial" w:eastAsia="Calibri" w:hAnsi="Arial" w:cs="Arial"/>
          <w:color w:val="000000" w:themeColor="text1"/>
          <w:sz w:val="24"/>
          <w:szCs w:val="24"/>
        </w:rPr>
      </w:pPr>
    </w:p>
    <w:p w14:paraId="6D890FFF" w14:textId="77777777" w:rsidR="00F66FF4" w:rsidRPr="00FC332C" w:rsidRDefault="00F66FF4" w:rsidP="00261A6F">
      <w:pPr>
        <w:pStyle w:val="ListParagraph"/>
        <w:spacing w:after="0" w:line="360" w:lineRule="auto"/>
        <w:jc w:val="both"/>
        <w:rPr>
          <w:rFonts w:ascii="Arial" w:eastAsia="Calibri" w:hAnsi="Arial" w:cs="Arial"/>
          <w:color w:val="000000" w:themeColor="text1"/>
          <w:sz w:val="24"/>
          <w:szCs w:val="24"/>
        </w:rPr>
      </w:pPr>
    </w:p>
    <w:p w14:paraId="3E3789C5"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14:paraId="73AD2633" w14:textId="77777777" w:rsidR="002736FD" w:rsidRPr="00F66FF4" w:rsidRDefault="00A820F2"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D </w:t>
      </w:r>
      <w:r w:rsidR="00ED429D" w:rsidRPr="00F66FF4">
        <w:rPr>
          <w:rFonts w:ascii="Arial" w:eastAsia="Calibri" w:hAnsi="Arial" w:cs="Arial"/>
          <w:color w:val="000000" w:themeColor="text1"/>
          <w:sz w:val="24"/>
          <w:szCs w:val="24"/>
        </w:rPr>
        <w:t>C MUNSU</w:t>
      </w:r>
    </w:p>
    <w:p w14:paraId="549F7859" w14:textId="77777777" w:rsidR="002736FD" w:rsidRPr="00F66FF4" w:rsidRDefault="00ED429D"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 </w:t>
      </w:r>
      <w:r w:rsidR="002736FD" w:rsidRPr="00F66FF4">
        <w:rPr>
          <w:rFonts w:ascii="Arial" w:eastAsia="Calibri" w:hAnsi="Arial" w:cs="Arial"/>
          <w:color w:val="000000" w:themeColor="text1"/>
          <w:sz w:val="24"/>
          <w:szCs w:val="24"/>
        </w:rPr>
        <w:t>JUDGE</w:t>
      </w:r>
    </w:p>
    <w:p w14:paraId="04D8D80F"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p>
    <w:p w14:paraId="0DE5763E" w14:textId="77777777" w:rsidR="002736FD" w:rsidRPr="002317D2" w:rsidRDefault="002736FD" w:rsidP="00261A6F">
      <w:pPr>
        <w:spacing w:after="0" w:line="360" w:lineRule="auto"/>
        <w:jc w:val="right"/>
        <w:rPr>
          <w:rFonts w:ascii="Arial" w:eastAsia="Calibri" w:hAnsi="Arial" w:cs="Arial"/>
          <w:b/>
          <w:color w:val="000000" w:themeColor="text1"/>
          <w:sz w:val="24"/>
          <w:szCs w:val="24"/>
        </w:rPr>
      </w:pPr>
    </w:p>
    <w:p w14:paraId="36F5E43E" w14:textId="77777777" w:rsidR="002736FD" w:rsidRPr="00F17F51" w:rsidRDefault="002736FD" w:rsidP="00261A6F">
      <w:pPr>
        <w:spacing w:after="0" w:line="360" w:lineRule="auto"/>
        <w:rPr>
          <w:rFonts w:ascii="Arial" w:eastAsia="Times New Roman" w:hAnsi="Arial" w:cs="Arial"/>
          <w:color w:val="000000" w:themeColor="text1"/>
        </w:rPr>
      </w:pPr>
    </w:p>
    <w:p w14:paraId="1241EF73" w14:textId="77777777" w:rsidR="002736FD" w:rsidRPr="00F17F51" w:rsidRDefault="002736FD" w:rsidP="00261A6F">
      <w:pPr>
        <w:shd w:val="clear" w:color="auto" w:fill="FFFFFF"/>
        <w:spacing w:after="0" w:line="360" w:lineRule="auto"/>
        <w:rPr>
          <w:rFonts w:ascii="Arial" w:eastAsia="Times New Roman" w:hAnsi="Arial" w:cs="Arial"/>
          <w:color w:val="000000" w:themeColor="text1"/>
        </w:rPr>
      </w:pPr>
    </w:p>
    <w:p w14:paraId="068BC8DA" w14:textId="77777777" w:rsidR="002736FD" w:rsidRPr="00F17F51" w:rsidRDefault="002736FD" w:rsidP="00261A6F">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3BA4FDE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14:paraId="43AD754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07960B6" w14:textId="75FC2E5F" w:rsidR="002736FD" w:rsidRPr="00F17F51" w:rsidRDefault="00F66FF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PLAINTIFF: </w:t>
      </w:r>
      <w:r w:rsidR="001D39D0">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ab/>
      </w:r>
      <w:r w:rsidR="00E21D63">
        <w:rPr>
          <w:rFonts w:ascii="Arial" w:eastAsia="Calibri" w:hAnsi="Arial" w:cs="Arial"/>
          <w:color w:val="000000" w:themeColor="text1"/>
          <w:sz w:val="24"/>
          <w:szCs w:val="24"/>
        </w:rPr>
        <w:tab/>
      </w:r>
      <w:r w:rsidR="00E21D63">
        <w:rPr>
          <w:rFonts w:ascii="Arial" w:eastAsia="Calibri" w:hAnsi="Arial" w:cs="Arial"/>
          <w:color w:val="000000" w:themeColor="text1"/>
          <w:sz w:val="24"/>
          <w:szCs w:val="24"/>
        </w:rPr>
        <w:tab/>
      </w:r>
      <w:r w:rsidR="00E21D63">
        <w:rPr>
          <w:rFonts w:ascii="Arial" w:eastAsia="Calibri" w:hAnsi="Arial" w:cs="Arial"/>
          <w:color w:val="000000" w:themeColor="text1"/>
          <w:sz w:val="24"/>
          <w:szCs w:val="24"/>
        </w:rPr>
        <w:tab/>
        <w:t>G Mugaviri</w:t>
      </w:r>
    </w:p>
    <w:p w14:paraId="7B80153C" w14:textId="55D6D83E" w:rsidR="00FC332C" w:rsidRDefault="00E21D63"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Of Mugaviri Attorneys</w:t>
      </w:r>
      <w:r w:rsidR="00423FAB">
        <w:rPr>
          <w:rFonts w:ascii="Arial" w:eastAsia="Calibri" w:hAnsi="Arial" w:cs="Arial"/>
          <w:color w:val="000000" w:themeColor="text1"/>
          <w:sz w:val="24"/>
          <w:szCs w:val="24"/>
        </w:rPr>
        <w:t>.</w:t>
      </w:r>
    </w:p>
    <w:p w14:paraId="2E3294DF" w14:textId="6585FA63" w:rsidR="00E21D63" w:rsidRPr="00F17F51" w:rsidRDefault="00E21D63"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Oshakati</w:t>
      </w:r>
    </w:p>
    <w:p w14:paraId="7BBB870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6437BE21" w14:textId="77777777" w:rsidR="00F66FF4" w:rsidRDefault="00F66FF4" w:rsidP="00261A6F">
      <w:pPr>
        <w:spacing w:after="0" w:line="360" w:lineRule="auto"/>
        <w:jc w:val="both"/>
        <w:rPr>
          <w:rFonts w:ascii="Arial" w:eastAsia="Calibri" w:hAnsi="Arial" w:cs="Arial"/>
          <w:color w:val="000000" w:themeColor="text1"/>
          <w:sz w:val="24"/>
          <w:szCs w:val="24"/>
        </w:rPr>
      </w:pPr>
    </w:p>
    <w:p w14:paraId="4985E6CF" w14:textId="3A2A9D24" w:rsidR="002736FD" w:rsidRPr="00F17F51" w:rsidRDefault="004A356F"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FIRST </w:t>
      </w:r>
      <w:r w:rsidR="00E21D63">
        <w:rPr>
          <w:rFonts w:ascii="Arial" w:eastAsia="Calibri" w:hAnsi="Arial" w:cs="Arial"/>
          <w:color w:val="000000" w:themeColor="text1"/>
          <w:sz w:val="24"/>
          <w:szCs w:val="24"/>
        </w:rPr>
        <w:t>DEFENDANT:</w:t>
      </w:r>
      <w:r w:rsidR="00E21D63">
        <w:rPr>
          <w:rFonts w:ascii="Arial" w:eastAsia="Calibri" w:hAnsi="Arial" w:cs="Arial"/>
          <w:color w:val="000000" w:themeColor="text1"/>
          <w:sz w:val="24"/>
          <w:szCs w:val="24"/>
        </w:rPr>
        <w:tab/>
      </w:r>
      <w:r w:rsidR="00E21D63">
        <w:rPr>
          <w:rFonts w:ascii="Arial" w:eastAsia="Calibri" w:hAnsi="Arial" w:cs="Arial"/>
          <w:color w:val="000000" w:themeColor="text1"/>
          <w:sz w:val="24"/>
          <w:szCs w:val="24"/>
        </w:rPr>
        <w:tab/>
      </w:r>
      <w:r w:rsidR="00E21D63">
        <w:rPr>
          <w:rFonts w:ascii="Arial" w:eastAsia="Calibri" w:hAnsi="Arial" w:cs="Arial"/>
          <w:color w:val="000000" w:themeColor="text1"/>
          <w:sz w:val="24"/>
          <w:szCs w:val="24"/>
        </w:rPr>
        <w:tab/>
        <w:t>J Matheus</w:t>
      </w:r>
      <w:r>
        <w:rPr>
          <w:rFonts w:ascii="Arial" w:eastAsia="Calibri" w:hAnsi="Arial" w:cs="Arial"/>
          <w:color w:val="000000" w:themeColor="text1"/>
          <w:sz w:val="24"/>
          <w:szCs w:val="24"/>
        </w:rPr>
        <w:t xml:space="preserve"> </w:t>
      </w:r>
    </w:p>
    <w:p w14:paraId="0CF7FD76" w14:textId="1205CDE3" w:rsidR="002E0763" w:rsidRDefault="00E46A60"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E21D63">
        <w:rPr>
          <w:rFonts w:ascii="Arial" w:eastAsia="Calibri" w:hAnsi="Arial" w:cs="Arial"/>
          <w:color w:val="000000" w:themeColor="text1"/>
          <w:sz w:val="24"/>
          <w:szCs w:val="24"/>
        </w:rPr>
        <w:t xml:space="preserve">Of Slogan Matheus &amp; Associates </w:t>
      </w:r>
    </w:p>
    <w:p w14:paraId="30F45F7A" w14:textId="4AD8CF21" w:rsidR="002736FD" w:rsidRPr="00F17F51" w:rsidRDefault="00E21D63"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 xml:space="preserve">Ongwediva. </w:t>
      </w:r>
      <w:r w:rsidR="00423FAB">
        <w:rPr>
          <w:rFonts w:ascii="Arial" w:eastAsia="Calibri" w:hAnsi="Arial" w:cs="Arial"/>
          <w:color w:val="000000" w:themeColor="text1"/>
          <w:sz w:val="24"/>
          <w:szCs w:val="24"/>
        </w:rPr>
        <w:t xml:space="preserve"> </w:t>
      </w:r>
      <w:r w:rsidR="00E46A60">
        <w:rPr>
          <w:rFonts w:ascii="Arial" w:eastAsia="Calibri" w:hAnsi="Arial" w:cs="Arial"/>
          <w:color w:val="000000" w:themeColor="text1"/>
          <w:sz w:val="24"/>
          <w:szCs w:val="24"/>
        </w:rPr>
        <w:t xml:space="preserve"> </w:t>
      </w:r>
    </w:p>
    <w:p w14:paraId="29FFA1B7" w14:textId="77777777" w:rsidR="002736FD" w:rsidRPr="00F17F51" w:rsidRDefault="004E057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p>
    <w:p w14:paraId="4EEBAD8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26C781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6481413"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2636F133" w14:textId="77777777" w:rsidR="002736FD" w:rsidRPr="00F17F51" w:rsidRDefault="002736FD" w:rsidP="00261A6F">
      <w:pPr>
        <w:spacing w:after="0" w:line="360" w:lineRule="auto"/>
        <w:ind w:left="1080"/>
        <w:contextualSpacing/>
        <w:jc w:val="both"/>
        <w:rPr>
          <w:rFonts w:ascii="Arial" w:eastAsia="Calibri" w:hAnsi="Arial" w:cs="Arial"/>
          <w:color w:val="000000" w:themeColor="text1"/>
          <w:sz w:val="24"/>
          <w:szCs w:val="24"/>
        </w:rPr>
      </w:pPr>
    </w:p>
    <w:p w14:paraId="24CFF24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DF22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F4E4E" w14:textId="77777777" w:rsidR="002736FD" w:rsidRPr="00F17F51" w:rsidRDefault="002736FD" w:rsidP="00261A6F">
      <w:pPr>
        <w:spacing w:after="0" w:line="360" w:lineRule="auto"/>
        <w:rPr>
          <w:rFonts w:ascii="Arial" w:eastAsia="Calibri" w:hAnsi="Arial" w:cs="Arial"/>
          <w:color w:val="000000" w:themeColor="text1"/>
        </w:rPr>
      </w:pPr>
    </w:p>
    <w:p w14:paraId="0CBBF083" w14:textId="77777777" w:rsidR="002736FD" w:rsidRPr="00F17F51" w:rsidRDefault="002736FD" w:rsidP="00261A6F">
      <w:pPr>
        <w:spacing w:after="0" w:line="360" w:lineRule="auto"/>
        <w:rPr>
          <w:rFonts w:ascii="Arial" w:hAnsi="Arial" w:cs="Arial"/>
          <w:color w:val="000000" w:themeColor="text1"/>
        </w:rPr>
      </w:pPr>
    </w:p>
    <w:p w14:paraId="210693D4" w14:textId="77777777" w:rsidR="002736FD" w:rsidRPr="00F17F51" w:rsidRDefault="002736FD" w:rsidP="00261A6F">
      <w:pPr>
        <w:spacing w:after="0" w:line="360" w:lineRule="auto"/>
        <w:rPr>
          <w:rFonts w:ascii="Arial" w:hAnsi="Arial" w:cs="Arial"/>
          <w:color w:val="000000" w:themeColor="text1"/>
        </w:rPr>
      </w:pPr>
    </w:p>
    <w:p w14:paraId="1461F560" w14:textId="77777777" w:rsidR="00846B29" w:rsidRPr="00F17F51" w:rsidRDefault="00846B29" w:rsidP="00261A6F">
      <w:pPr>
        <w:spacing w:after="0"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421C5" w16cex:dateUtc="2023-11-19T03:55:00Z"/>
  <w16cex:commentExtensible w16cex:durableId="2904225E" w16cex:dateUtc="2023-11-19T03:57:00Z"/>
  <w16cex:commentExtensible w16cex:durableId="29042313" w16cex:dateUtc="2023-11-19T04:00:00Z"/>
  <w16cex:commentExtensible w16cex:durableId="290423E5" w16cex:dateUtc="2023-11-19T04:04:00Z"/>
  <w16cex:commentExtensible w16cex:durableId="2904240E" w16cex:dateUtc="2023-11-19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1A451" w16cid:durableId="290421C5"/>
  <w16cid:commentId w16cid:paraId="4B3CBE3E" w16cid:durableId="2904225E"/>
  <w16cid:commentId w16cid:paraId="22E1B78A" w16cid:durableId="29042313"/>
  <w16cid:commentId w16cid:paraId="4BC38D01" w16cid:durableId="290423E5"/>
  <w16cid:commentId w16cid:paraId="55E19811" w16cid:durableId="2904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13930" w14:textId="77777777" w:rsidR="009F159F" w:rsidRDefault="009F159F" w:rsidP="002736FD">
      <w:pPr>
        <w:spacing w:after="0" w:line="240" w:lineRule="auto"/>
      </w:pPr>
      <w:r>
        <w:separator/>
      </w:r>
    </w:p>
  </w:endnote>
  <w:endnote w:type="continuationSeparator" w:id="0">
    <w:p w14:paraId="10388233" w14:textId="77777777" w:rsidR="009F159F" w:rsidRDefault="009F159F"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A98E4" w14:textId="77777777" w:rsidR="009F159F" w:rsidRDefault="009F159F" w:rsidP="002736FD">
      <w:pPr>
        <w:spacing w:after="0" w:line="240" w:lineRule="auto"/>
      </w:pPr>
      <w:r>
        <w:separator/>
      </w:r>
    </w:p>
  </w:footnote>
  <w:footnote w:type="continuationSeparator" w:id="0">
    <w:p w14:paraId="50CF2E37" w14:textId="77777777" w:rsidR="009F159F" w:rsidRDefault="009F159F" w:rsidP="002736FD">
      <w:pPr>
        <w:spacing w:after="0" w:line="240" w:lineRule="auto"/>
      </w:pPr>
      <w:r>
        <w:continuationSeparator/>
      </w:r>
    </w:p>
  </w:footnote>
  <w:footnote w:id="1">
    <w:p w14:paraId="1DA39546" w14:textId="1421830F" w:rsidR="00246127" w:rsidRPr="00FB367F" w:rsidRDefault="00246127">
      <w:pPr>
        <w:pStyle w:val="FootnoteText"/>
        <w:rPr>
          <w:rFonts w:ascii="Arial" w:hAnsi="Arial" w:cs="Arial"/>
          <w:lang w:val="en-ZA"/>
        </w:rPr>
      </w:pPr>
      <w:r w:rsidRPr="00FB367F">
        <w:rPr>
          <w:rStyle w:val="FootnoteReference"/>
          <w:rFonts w:ascii="Arial" w:hAnsi="Arial" w:cs="Arial"/>
        </w:rPr>
        <w:footnoteRef/>
      </w:r>
      <w:r w:rsidRPr="00FB367F">
        <w:rPr>
          <w:rFonts w:ascii="Arial" w:hAnsi="Arial" w:cs="Arial"/>
        </w:rPr>
        <w:t xml:space="preserve"> </w:t>
      </w:r>
      <w:r w:rsidRPr="00FB367F">
        <w:rPr>
          <w:rFonts w:ascii="Arial" w:hAnsi="Arial" w:cs="Arial"/>
          <w:lang w:val="en-ZA"/>
        </w:rPr>
        <w:t xml:space="preserve">See AJ Kerr (2014) </w:t>
      </w:r>
      <w:r w:rsidRPr="00FB367F">
        <w:rPr>
          <w:rFonts w:ascii="Arial" w:hAnsi="Arial" w:cs="Arial"/>
          <w:i/>
          <w:lang w:val="en-ZA"/>
        </w:rPr>
        <w:t xml:space="preserve">Kerr’s Law of Sale and Lease, </w:t>
      </w:r>
      <w:r w:rsidRPr="00FB367F">
        <w:rPr>
          <w:rFonts w:ascii="Arial" w:hAnsi="Arial" w:cs="Arial"/>
          <w:lang w:val="en-ZA"/>
        </w:rPr>
        <w:t>4</w:t>
      </w:r>
      <w:r w:rsidRPr="00FB367F">
        <w:rPr>
          <w:rFonts w:ascii="Arial" w:hAnsi="Arial" w:cs="Arial"/>
          <w:vertAlign w:val="superscript"/>
          <w:lang w:val="en-ZA"/>
        </w:rPr>
        <w:t>th</w:t>
      </w:r>
      <w:r w:rsidRPr="00FB367F">
        <w:rPr>
          <w:rFonts w:ascii="Arial" w:hAnsi="Arial" w:cs="Arial"/>
          <w:lang w:val="en-ZA"/>
        </w:rPr>
        <w:t xml:space="preserve"> ed at 416, 476, 492. </w:t>
      </w:r>
    </w:p>
  </w:footnote>
  <w:footnote w:id="2">
    <w:p w14:paraId="5B53B59E" w14:textId="3DDD468F" w:rsidR="00EF7012" w:rsidRPr="00FB367F" w:rsidRDefault="00EF7012">
      <w:pPr>
        <w:pStyle w:val="FootnoteText"/>
        <w:rPr>
          <w:rFonts w:ascii="Arial" w:hAnsi="Arial" w:cs="Arial"/>
          <w:lang w:val="en-ZA"/>
        </w:rPr>
      </w:pPr>
      <w:r w:rsidRPr="00FB367F">
        <w:rPr>
          <w:rStyle w:val="FootnoteReference"/>
          <w:rFonts w:ascii="Arial" w:hAnsi="Arial" w:cs="Arial"/>
        </w:rPr>
        <w:footnoteRef/>
      </w:r>
      <w:r w:rsidRPr="00FB367F">
        <w:rPr>
          <w:rFonts w:ascii="Arial" w:hAnsi="Arial" w:cs="Arial"/>
        </w:rPr>
        <w:t xml:space="preserve"> </w:t>
      </w:r>
      <w:r w:rsidR="001A0DD5" w:rsidRPr="00FB367F">
        <w:rPr>
          <w:rFonts w:ascii="Arial" w:hAnsi="Arial" w:cs="Arial"/>
          <w:lang w:val="en-ZA"/>
        </w:rPr>
        <w:t xml:space="preserve">Ibid </w:t>
      </w:r>
      <w:r w:rsidRPr="00FB367F">
        <w:rPr>
          <w:rFonts w:ascii="Arial" w:hAnsi="Arial" w:cs="Arial"/>
          <w:lang w:val="en-ZA"/>
        </w:rPr>
        <w:t xml:space="preserve">at 387. </w:t>
      </w:r>
    </w:p>
  </w:footnote>
  <w:footnote w:id="3">
    <w:p w14:paraId="105E748B" w14:textId="1D0136EE" w:rsidR="00AD14B3" w:rsidRPr="00FB367F" w:rsidRDefault="00AD14B3">
      <w:pPr>
        <w:pStyle w:val="FootnoteText"/>
        <w:rPr>
          <w:rFonts w:ascii="Arial" w:hAnsi="Arial" w:cs="Arial"/>
          <w:lang w:val="en-ZA"/>
        </w:rPr>
      </w:pPr>
      <w:r w:rsidRPr="00FB367F">
        <w:rPr>
          <w:rStyle w:val="FootnoteReference"/>
          <w:rFonts w:ascii="Arial" w:hAnsi="Arial" w:cs="Arial"/>
        </w:rPr>
        <w:footnoteRef/>
      </w:r>
      <w:r w:rsidRPr="00FB367F">
        <w:rPr>
          <w:rFonts w:ascii="Arial" w:hAnsi="Arial" w:cs="Arial"/>
        </w:rPr>
        <w:t xml:space="preserve"> </w:t>
      </w:r>
      <w:r w:rsidRPr="00FB367F">
        <w:rPr>
          <w:rFonts w:ascii="Arial" w:hAnsi="Arial" w:cs="Arial"/>
          <w:i/>
          <w:lang w:val="en-ZA"/>
        </w:rPr>
        <w:t xml:space="preserve">Radloff v Kaplan </w:t>
      </w:r>
      <w:r w:rsidRPr="00FB367F">
        <w:rPr>
          <w:rFonts w:ascii="Arial" w:hAnsi="Arial" w:cs="Arial"/>
          <w:lang w:val="en-ZA"/>
        </w:rPr>
        <w:t xml:space="preserve">1914 EDL 357 at 361. </w:t>
      </w:r>
    </w:p>
  </w:footnote>
  <w:footnote w:id="4">
    <w:p w14:paraId="059493B0" w14:textId="2E701013" w:rsidR="00DB0326" w:rsidRPr="00FB367F" w:rsidRDefault="00DB0326">
      <w:pPr>
        <w:pStyle w:val="FootnoteText"/>
        <w:rPr>
          <w:rFonts w:ascii="Arial" w:hAnsi="Arial" w:cs="Arial"/>
          <w:lang w:val="en-ZA"/>
        </w:rPr>
      </w:pPr>
      <w:r w:rsidRPr="00FB367F">
        <w:rPr>
          <w:rStyle w:val="FootnoteReference"/>
          <w:rFonts w:ascii="Arial" w:hAnsi="Arial" w:cs="Arial"/>
        </w:rPr>
        <w:footnoteRef/>
      </w:r>
      <w:r w:rsidRPr="00FB367F">
        <w:rPr>
          <w:rFonts w:ascii="Arial" w:hAnsi="Arial" w:cs="Arial"/>
        </w:rPr>
        <w:t xml:space="preserve"> </w:t>
      </w:r>
      <w:r w:rsidRPr="00FB367F">
        <w:rPr>
          <w:rFonts w:ascii="Arial" w:hAnsi="Arial" w:cs="Arial"/>
          <w:i/>
          <w:lang w:val="en-ZA"/>
        </w:rPr>
        <w:t xml:space="preserve">Sarkin v Koren (I) </w:t>
      </w:r>
      <w:r w:rsidRPr="00FB367F">
        <w:rPr>
          <w:rFonts w:ascii="Arial" w:hAnsi="Arial" w:cs="Arial"/>
          <w:lang w:val="en-ZA"/>
        </w:rPr>
        <w:t>1948 4 SA 438 (C).</w:t>
      </w:r>
    </w:p>
  </w:footnote>
  <w:footnote w:id="5">
    <w:p w14:paraId="7C5F004B" w14:textId="0184B4C6" w:rsidR="00140E6D" w:rsidRPr="00FB367F" w:rsidRDefault="00140E6D">
      <w:pPr>
        <w:pStyle w:val="FootnoteText"/>
        <w:rPr>
          <w:rFonts w:ascii="Arial" w:hAnsi="Arial" w:cs="Arial"/>
          <w:lang w:val="en-ZA"/>
        </w:rPr>
      </w:pPr>
      <w:r w:rsidRPr="00FB367F">
        <w:rPr>
          <w:rStyle w:val="FootnoteReference"/>
          <w:rFonts w:ascii="Arial" w:hAnsi="Arial" w:cs="Arial"/>
        </w:rPr>
        <w:footnoteRef/>
      </w:r>
      <w:r w:rsidRPr="00FB367F">
        <w:rPr>
          <w:rFonts w:ascii="Arial" w:hAnsi="Arial" w:cs="Arial"/>
        </w:rPr>
        <w:t xml:space="preserve"> </w:t>
      </w:r>
      <w:r w:rsidRPr="00FB367F">
        <w:rPr>
          <w:rFonts w:ascii="Arial" w:hAnsi="Arial" w:cs="Arial"/>
          <w:i/>
          <w:lang w:val="en-ZA"/>
        </w:rPr>
        <w:t xml:space="preserve">Brand v Kotze </w:t>
      </w:r>
      <w:r w:rsidRPr="00FB367F">
        <w:rPr>
          <w:rFonts w:ascii="Arial" w:hAnsi="Arial" w:cs="Arial"/>
          <w:lang w:val="en-ZA"/>
        </w:rPr>
        <w:t xml:space="preserve">1948 3 SA 769 (C). </w:t>
      </w:r>
    </w:p>
  </w:footnote>
  <w:footnote w:id="6">
    <w:p w14:paraId="1BD76893" w14:textId="10618A00" w:rsidR="003C6D13" w:rsidRPr="003C6D13" w:rsidRDefault="003C6D13">
      <w:pPr>
        <w:pStyle w:val="FootnoteText"/>
        <w:rPr>
          <w:lang w:val="en-ZA"/>
        </w:rPr>
      </w:pPr>
      <w:r w:rsidRPr="00FB367F">
        <w:rPr>
          <w:rStyle w:val="FootnoteReference"/>
          <w:rFonts w:ascii="Arial" w:hAnsi="Arial" w:cs="Arial"/>
        </w:rPr>
        <w:footnoteRef/>
      </w:r>
      <w:r w:rsidRPr="00FB367F">
        <w:rPr>
          <w:rFonts w:ascii="Arial" w:hAnsi="Arial" w:cs="Arial"/>
        </w:rPr>
        <w:t xml:space="preserve"> </w:t>
      </w:r>
      <w:r w:rsidRPr="00FB367F">
        <w:rPr>
          <w:rFonts w:ascii="Arial" w:hAnsi="Arial" w:cs="Arial"/>
          <w:lang w:val="en-ZA"/>
        </w:rPr>
        <w:t>Kerr (</w:t>
      </w:r>
      <w:r w:rsidRPr="00FB367F">
        <w:rPr>
          <w:rFonts w:ascii="Arial" w:hAnsi="Arial" w:cs="Arial"/>
          <w:i/>
          <w:lang w:val="en-ZA"/>
        </w:rPr>
        <w:t>op cit</w:t>
      </w:r>
      <w:r w:rsidRPr="00FB367F">
        <w:rPr>
          <w:rFonts w:ascii="Arial" w:hAnsi="Arial" w:cs="Arial"/>
          <w:lang w:val="en-ZA"/>
        </w:rPr>
        <w:t xml:space="preserve">) at 492.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B48" w14:textId="77777777" w:rsidR="00D84AF4" w:rsidRDefault="00D84AF4">
    <w:pPr>
      <w:pStyle w:val="Header"/>
      <w:jc w:val="right"/>
    </w:pPr>
    <w:r>
      <w:fldChar w:fldCharType="begin"/>
    </w:r>
    <w:r>
      <w:instrText xml:space="preserve"> PAGE   \* MERGEFORMAT </w:instrText>
    </w:r>
    <w:r>
      <w:fldChar w:fldCharType="separate"/>
    </w:r>
    <w:r w:rsidR="008225D0">
      <w:rPr>
        <w:noProof/>
      </w:rPr>
      <w:t>15</w:t>
    </w:r>
    <w:r>
      <w:rPr>
        <w:noProof/>
      </w:rPr>
      <w:fldChar w:fldCharType="end"/>
    </w:r>
  </w:p>
  <w:p w14:paraId="5F7E9BFE" w14:textId="77777777" w:rsidR="00D84AF4" w:rsidRDefault="00D84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2B464DB2"/>
    <w:multiLevelType w:val="hybridMultilevel"/>
    <w:tmpl w:val="D2BCEC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EE656BC"/>
    <w:multiLevelType w:val="hybridMultilevel"/>
    <w:tmpl w:val="7C822B62"/>
    <w:lvl w:ilvl="0" w:tplc="2BB633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E3803DE"/>
    <w:multiLevelType w:val="hybridMultilevel"/>
    <w:tmpl w:val="BC56BF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5E602B7"/>
    <w:multiLevelType w:val="hybridMultilevel"/>
    <w:tmpl w:val="886C0D7C"/>
    <w:lvl w:ilvl="0" w:tplc="DBB66EBA">
      <w:start w:val="1"/>
      <w:numFmt w:val="decimal"/>
      <w:lvlText w:val="%1."/>
      <w:lvlJc w:val="left"/>
      <w:pPr>
        <w:ind w:left="1080" w:hanging="360"/>
      </w:pPr>
      <w:rPr>
        <w:rFonts w:ascii="Arial" w:eastAsiaTheme="minorHAnsi"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6ED36E7E"/>
    <w:multiLevelType w:val="hybridMultilevel"/>
    <w:tmpl w:val="D5AE10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2036"/>
    <w:rsid w:val="000027F1"/>
    <w:rsid w:val="00004273"/>
    <w:rsid w:val="00004D38"/>
    <w:rsid w:val="000061D1"/>
    <w:rsid w:val="00010505"/>
    <w:rsid w:val="0001070C"/>
    <w:rsid w:val="00010C96"/>
    <w:rsid w:val="00011DED"/>
    <w:rsid w:val="00011F9E"/>
    <w:rsid w:val="00012183"/>
    <w:rsid w:val="00012D29"/>
    <w:rsid w:val="00013F51"/>
    <w:rsid w:val="00014336"/>
    <w:rsid w:val="00014410"/>
    <w:rsid w:val="000148D1"/>
    <w:rsid w:val="000152DF"/>
    <w:rsid w:val="00015C07"/>
    <w:rsid w:val="00016CBE"/>
    <w:rsid w:val="00016D33"/>
    <w:rsid w:val="00017743"/>
    <w:rsid w:val="00020417"/>
    <w:rsid w:val="0002072A"/>
    <w:rsid w:val="00020E5E"/>
    <w:rsid w:val="00021968"/>
    <w:rsid w:val="00022DB2"/>
    <w:rsid w:val="00023567"/>
    <w:rsid w:val="00024B10"/>
    <w:rsid w:val="000252C9"/>
    <w:rsid w:val="000257BA"/>
    <w:rsid w:val="00025CC2"/>
    <w:rsid w:val="00026181"/>
    <w:rsid w:val="00027A32"/>
    <w:rsid w:val="00027E9A"/>
    <w:rsid w:val="00030023"/>
    <w:rsid w:val="000306DF"/>
    <w:rsid w:val="000309FC"/>
    <w:rsid w:val="00032AF3"/>
    <w:rsid w:val="00033AFD"/>
    <w:rsid w:val="00033B9E"/>
    <w:rsid w:val="00033D22"/>
    <w:rsid w:val="00033FEA"/>
    <w:rsid w:val="000341A8"/>
    <w:rsid w:val="0003512C"/>
    <w:rsid w:val="0003597E"/>
    <w:rsid w:val="00035C4F"/>
    <w:rsid w:val="00036322"/>
    <w:rsid w:val="00036412"/>
    <w:rsid w:val="0003653E"/>
    <w:rsid w:val="00041070"/>
    <w:rsid w:val="00042FF6"/>
    <w:rsid w:val="00043034"/>
    <w:rsid w:val="00043BA8"/>
    <w:rsid w:val="00043BE0"/>
    <w:rsid w:val="00043DC4"/>
    <w:rsid w:val="00045059"/>
    <w:rsid w:val="00045AD3"/>
    <w:rsid w:val="00045BCB"/>
    <w:rsid w:val="0004678E"/>
    <w:rsid w:val="00046E89"/>
    <w:rsid w:val="00047029"/>
    <w:rsid w:val="0004738D"/>
    <w:rsid w:val="000510CF"/>
    <w:rsid w:val="0005188B"/>
    <w:rsid w:val="00053155"/>
    <w:rsid w:val="0005402F"/>
    <w:rsid w:val="000546CC"/>
    <w:rsid w:val="0005509B"/>
    <w:rsid w:val="00055868"/>
    <w:rsid w:val="00055937"/>
    <w:rsid w:val="00056897"/>
    <w:rsid w:val="000571DA"/>
    <w:rsid w:val="000572FE"/>
    <w:rsid w:val="00057DDA"/>
    <w:rsid w:val="00057E87"/>
    <w:rsid w:val="00060461"/>
    <w:rsid w:val="00060488"/>
    <w:rsid w:val="0006178C"/>
    <w:rsid w:val="00061D07"/>
    <w:rsid w:val="00062345"/>
    <w:rsid w:val="00062922"/>
    <w:rsid w:val="00063058"/>
    <w:rsid w:val="000647AF"/>
    <w:rsid w:val="00064A01"/>
    <w:rsid w:val="00064B39"/>
    <w:rsid w:val="000658B2"/>
    <w:rsid w:val="00065E5D"/>
    <w:rsid w:val="0006782B"/>
    <w:rsid w:val="00067927"/>
    <w:rsid w:val="000703CB"/>
    <w:rsid w:val="00070519"/>
    <w:rsid w:val="0007110A"/>
    <w:rsid w:val="0007293A"/>
    <w:rsid w:val="00072A12"/>
    <w:rsid w:val="00074478"/>
    <w:rsid w:val="00074F62"/>
    <w:rsid w:val="00076E1E"/>
    <w:rsid w:val="000773D3"/>
    <w:rsid w:val="0007768D"/>
    <w:rsid w:val="00077DBE"/>
    <w:rsid w:val="00080032"/>
    <w:rsid w:val="000808B1"/>
    <w:rsid w:val="00080B16"/>
    <w:rsid w:val="00082B2F"/>
    <w:rsid w:val="00084136"/>
    <w:rsid w:val="000846A5"/>
    <w:rsid w:val="00084DDE"/>
    <w:rsid w:val="00085059"/>
    <w:rsid w:val="0008580B"/>
    <w:rsid w:val="000861CD"/>
    <w:rsid w:val="000862D3"/>
    <w:rsid w:val="000873ED"/>
    <w:rsid w:val="00087769"/>
    <w:rsid w:val="00090BAA"/>
    <w:rsid w:val="000918D7"/>
    <w:rsid w:val="00091D9F"/>
    <w:rsid w:val="00092EF6"/>
    <w:rsid w:val="00093874"/>
    <w:rsid w:val="00093924"/>
    <w:rsid w:val="00094244"/>
    <w:rsid w:val="00095527"/>
    <w:rsid w:val="00095D77"/>
    <w:rsid w:val="00096BEA"/>
    <w:rsid w:val="00096FC9"/>
    <w:rsid w:val="000A0DD8"/>
    <w:rsid w:val="000A128D"/>
    <w:rsid w:val="000A1B6F"/>
    <w:rsid w:val="000A1E3F"/>
    <w:rsid w:val="000A278E"/>
    <w:rsid w:val="000A2B15"/>
    <w:rsid w:val="000A2F9F"/>
    <w:rsid w:val="000A335D"/>
    <w:rsid w:val="000A3815"/>
    <w:rsid w:val="000A3BD1"/>
    <w:rsid w:val="000A3F24"/>
    <w:rsid w:val="000A47C4"/>
    <w:rsid w:val="000A49E6"/>
    <w:rsid w:val="000A59EF"/>
    <w:rsid w:val="000A67F9"/>
    <w:rsid w:val="000B1070"/>
    <w:rsid w:val="000B143F"/>
    <w:rsid w:val="000B20FA"/>
    <w:rsid w:val="000B23C4"/>
    <w:rsid w:val="000B2AA2"/>
    <w:rsid w:val="000B36D5"/>
    <w:rsid w:val="000B4253"/>
    <w:rsid w:val="000B42AA"/>
    <w:rsid w:val="000B4497"/>
    <w:rsid w:val="000B47EB"/>
    <w:rsid w:val="000B49DA"/>
    <w:rsid w:val="000B4EB9"/>
    <w:rsid w:val="000B5EBF"/>
    <w:rsid w:val="000B7B15"/>
    <w:rsid w:val="000C1C3C"/>
    <w:rsid w:val="000C212B"/>
    <w:rsid w:val="000C3183"/>
    <w:rsid w:val="000C3300"/>
    <w:rsid w:val="000C33B7"/>
    <w:rsid w:val="000C3A21"/>
    <w:rsid w:val="000C3E81"/>
    <w:rsid w:val="000C4D39"/>
    <w:rsid w:val="000C6516"/>
    <w:rsid w:val="000C7080"/>
    <w:rsid w:val="000C77BE"/>
    <w:rsid w:val="000C7AD4"/>
    <w:rsid w:val="000D010C"/>
    <w:rsid w:val="000D04E3"/>
    <w:rsid w:val="000D0600"/>
    <w:rsid w:val="000D18CC"/>
    <w:rsid w:val="000D33EA"/>
    <w:rsid w:val="000D360D"/>
    <w:rsid w:val="000D4091"/>
    <w:rsid w:val="000D439D"/>
    <w:rsid w:val="000D4450"/>
    <w:rsid w:val="000E12D6"/>
    <w:rsid w:val="000E12DA"/>
    <w:rsid w:val="000E155E"/>
    <w:rsid w:val="000E269B"/>
    <w:rsid w:val="000E328C"/>
    <w:rsid w:val="000E3B47"/>
    <w:rsid w:val="000E3B6C"/>
    <w:rsid w:val="000E4422"/>
    <w:rsid w:val="000E4934"/>
    <w:rsid w:val="000E524F"/>
    <w:rsid w:val="000E58F7"/>
    <w:rsid w:val="000E5B6D"/>
    <w:rsid w:val="000E5D36"/>
    <w:rsid w:val="000E6685"/>
    <w:rsid w:val="000E68A1"/>
    <w:rsid w:val="000E6A49"/>
    <w:rsid w:val="000E6B19"/>
    <w:rsid w:val="000E6B7E"/>
    <w:rsid w:val="000E75DA"/>
    <w:rsid w:val="000E7CB9"/>
    <w:rsid w:val="000F04D0"/>
    <w:rsid w:val="000F053D"/>
    <w:rsid w:val="000F0C98"/>
    <w:rsid w:val="000F0EB2"/>
    <w:rsid w:val="000F1463"/>
    <w:rsid w:val="000F14EE"/>
    <w:rsid w:val="000F212B"/>
    <w:rsid w:val="000F2FEA"/>
    <w:rsid w:val="000F332E"/>
    <w:rsid w:val="000F3D84"/>
    <w:rsid w:val="000F434C"/>
    <w:rsid w:val="000F45CE"/>
    <w:rsid w:val="000F56AB"/>
    <w:rsid w:val="000F5967"/>
    <w:rsid w:val="000F5B13"/>
    <w:rsid w:val="000F5B24"/>
    <w:rsid w:val="000F64D3"/>
    <w:rsid w:val="000F75F2"/>
    <w:rsid w:val="000F778C"/>
    <w:rsid w:val="00100027"/>
    <w:rsid w:val="00100664"/>
    <w:rsid w:val="00100890"/>
    <w:rsid w:val="001010C5"/>
    <w:rsid w:val="00101180"/>
    <w:rsid w:val="00101644"/>
    <w:rsid w:val="00102033"/>
    <w:rsid w:val="00102D25"/>
    <w:rsid w:val="001035A8"/>
    <w:rsid w:val="00103BD9"/>
    <w:rsid w:val="00104653"/>
    <w:rsid w:val="001053B8"/>
    <w:rsid w:val="001058B6"/>
    <w:rsid w:val="0010659F"/>
    <w:rsid w:val="00106A71"/>
    <w:rsid w:val="00110AF4"/>
    <w:rsid w:val="0011133E"/>
    <w:rsid w:val="00112620"/>
    <w:rsid w:val="00112BDD"/>
    <w:rsid w:val="00112C84"/>
    <w:rsid w:val="00113D8D"/>
    <w:rsid w:val="001156F6"/>
    <w:rsid w:val="00115BB6"/>
    <w:rsid w:val="00116BA0"/>
    <w:rsid w:val="00116ECC"/>
    <w:rsid w:val="001171F3"/>
    <w:rsid w:val="00117BCC"/>
    <w:rsid w:val="0012202D"/>
    <w:rsid w:val="001226BC"/>
    <w:rsid w:val="00122705"/>
    <w:rsid w:val="001227C1"/>
    <w:rsid w:val="00122939"/>
    <w:rsid w:val="00122A8C"/>
    <w:rsid w:val="00124C33"/>
    <w:rsid w:val="00125380"/>
    <w:rsid w:val="001254AF"/>
    <w:rsid w:val="00125E3B"/>
    <w:rsid w:val="001266BC"/>
    <w:rsid w:val="0012771F"/>
    <w:rsid w:val="00127993"/>
    <w:rsid w:val="00127BAB"/>
    <w:rsid w:val="00131933"/>
    <w:rsid w:val="00131F6A"/>
    <w:rsid w:val="00134ED1"/>
    <w:rsid w:val="001351D7"/>
    <w:rsid w:val="00140689"/>
    <w:rsid w:val="00140C49"/>
    <w:rsid w:val="00140E6D"/>
    <w:rsid w:val="0014163F"/>
    <w:rsid w:val="00141AED"/>
    <w:rsid w:val="00141E1D"/>
    <w:rsid w:val="001422D3"/>
    <w:rsid w:val="00142413"/>
    <w:rsid w:val="00142AF8"/>
    <w:rsid w:val="00142DB9"/>
    <w:rsid w:val="00143756"/>
    <w:rsid w:val="001439C9"/>
    <w:rsid w:val="00143C11"/>
    <w:rsid w:val="00144A2A"/>
    <w:rsid w:val="001458EC"/>
    <w:rsid w:val="001460B8"/>
    <w:rsid w:val="0014668C"/>
    <w:rsid w:val="0014678D"/>
    <w:rsid w:val="00147001"/>
    <w:rsid w:val="001477E9"/>
    <w:rsid w:val="00147B74"/>
    <w:rsid w:val="00147D2C"/>
    <w:rsid w:val="00147FED"/>
    <w:rsid w:val="0015036A"/>
    <w:rsid w:val="00150682"/>
    <w:rsid w:val="00150B05"/>
    <w:rsid w:val="00151975"/>
    <w:rsid w:val="001521A4"/>
    <w:rsid w:val="00152886"/>
    <w:rsid w:val="001537E5"/>
    <w:rsid w:val="00154B90"/>
    <w:rsid w:val="00154E08"/>
    <w:rsid w:val="00157C79"/>
    <w:rsid w:val="00160F2E"/>
    <w:rsid w:val="00161435"/>
    <w:rsid w:val="0016153B"/>
    <w:rsid w:val="00161718"/>
    <w:rsid w:val="00162158"/>
    <w:rsid w:val="00162A0F"/>
    <w:rsid w:val="00163320"/>
    <w:rsid w:val="001634B9"/>
    <w:rsid w:val="001657C3"/>
    <w:rsid w:val="001665E0"/>
    <w:rsid w:val="001669B8"/>
    <w:rsid w:val="00167AD4"/>
    <w:rsid w:val="00170996"/>
    <w:rsid w:val="00170D98"/>
    <w:rsid w:val="00170F12"/>
    <w:rsid w:val="00171D00"/>
    <w:rsid w:val="001727BD"/>
    <w:rsid w:val="001727D3"/>
    <w:rsid w:val="0017336B"/>
    <w:rsid w:val="00173752"/>
    <w:rsid w:val="00173D75"/>
    <w:rsid w:val="00175C93"/>
    <w:rsid w:val="001773D6"/>
    <w:rsid w:val="00177536"/>
    <w:rsid w:val="0017778B"/>
    <w:rsid w:val="00180498"/>
    <w:rsid w:val="00180757"/>
    <w:rsid w:val="00180910"/>
    <w:rsid w:val="00180EBF"/>
    <w:rsid w:val="00182BB5"/>
    <w:rsid w:val="00182D48"/>
    <w:rsid w:val="00182EC9"/>
    <w:rsid w:val="00184D7F"/>
    <w:rsid w:val="00184FEA"/>
    <w:rsid w:val="00185B2B"/>
    <w:rsid w:val="00186364"/>
    <w:rsid w:val="00186F13"/>
    <w:rsid w:val="00190038"/>
    <w:rsid w:val="001900D6"/>
    <w:rsid w:val="00190204"/>
    <w:rsid w:val="0019088C"/>
    <w:rsid w:val="00191917"/>
    <w:rsid w:val="0019191F"/>
    <w:rsid w:val="00192E7D"/>
    <w:rsid w:val="0019314C"/>
    <w:rsid w:val="001932C9"/>
    <w:rsid w:val="00194970"/>
    <w:rsid w:val="00194A04"/>
    <w:rsid w:val="00194B92"/>
    <w:rsid w:val="001966D9"/>
    <w:rsid w:val="00196A63"/>
    <w:rsid w:val="00197246"/>
    <w:rsid w:val="00197566"/>
    <w:rsid w:val="001A063A"/>
    <w:rsid w:val="001A0666"/>
    <w:rsid w:val="001A0A11"/>
    <w:rsid w:val="001A0DD5"/>
    <w:rsid w:val="001A1866"/>
    <w:rsid w:val="001A2467"/>
    <w:rsid w:val="001A279C"/>
    <w:rsid w:val="001A3968"/>
    <w:rsid w:val="001A42EB"/>
    <w:rsid w:val="001A44D6"/>
    <w:rsid w:val="001A4C88"/>
    <w:rsid w:val="001A4C8B"/>
    <w:rsid w:val="001A6916"/>
    <w:rsid w:val="001A6973"/>
    <w:rsid w:val="001A7FBC"/>
    <w:rsid w:val="001B0809"/>
    <w:rsid w:val="001B0FA7"/>
    <w:rsid w:val="001B174D"/>
    <w:rsid w:val="001B189D"/>
    <w:rsid w:val="001B2548"/>
    <w:rsid w:val="001B37D5"/>
    <w:rsid w:val="001B40A4"/>
    <w:rsid w:val="001B47C4"/>
    <w:rsid w:val="001B5BE9"/>
    <w:rsid w:val="001B6FEF"/>
    <w:rsid w:val="001B7801"/>
    <w:rsid w:val="001B7C6F"/>
    <w:rsid w:val="001B7D33"/>
    <w:rsid w:val="001C08A7"/>
    <w:rsid w:val="001C097F"/>
    <w:rsid w:val="001C1328"/>
    <w:rsid w:val="001C1467"/>
    <w:rsid w:val="001C215E"/>
    <w:rsid w:val="001C21FD"/>
    <w:rsid w:val="001C2BAD"/>
    <w:rsid w:val="001C3CE1"/>
    <w:rsid w:val="001C48D1"/>
    <w:rsid w:val="001C5350"/>
    <w:rsid w:val="001C5708"/>
    <w:rsid w:val="001C71C5"/>
    <w:rsid w:val="001D06CE"/>
    <w:rsid w:val="001D0BB8"/>
    <w:rsid w:val="001D0DA8"/>
    <w:rsid w:val="001D1AA6"/>
    <w:rsid w:val="001D2A9D"/>
    <w:rsid w:val="001D39D0"/>
    <w:rsid w:val="001D4011"/>
    <w:rsid w:val="001D4205"/>
    <w:rsid w:val="001D46E9"/>
    <w:rsid w:val="001D4916"/>
    <w:rsid w:val="001D52E0"/>
    <w:rsid w:val="001D5E48"/>
    <w:rsid w:val="001D6FD0"/>
    <w:rsid w:val="001D7126"/>
    <w:rsid w:val="001E07E4"/>
    <w:rsid w:val="001E155D"/>
    <w:rsid w:val="001E2DF8"/>
    <w:rsid w:val="001E2F2F"/>
    <w:rsid w:val="001E2F72"/>
    <w:rsid w:val="001E3189"/>
    <w:rsid w:val="001E349F"/>
    <w:rsid w:val="001E3E77"/>
    <w:rsid w:val="001E5550"/>
    <w:rsid w:val="001E55DF"/>
    <w:rsid w:val="001E7B27"/>
    <w:rsid w:val="001E7C4F"/>
    <w:rsid w:val="001F3DDE"/>
    <w:rsid w:val="001F57CF"/>
    <w:rsid w:val="001F6623"/>
    <w:rsid w:val="001F670E"/>
    <w:rsid w:val="001F6EB2"/>
    <w:rsid w:val="001F7153"/>
    <w:rsid w:val="001F7AE5"/>
    <w:rsid w:val="001F7B20"/>
    <w:rsid w:val="002003CA"/>
    <w:rsid w:val="00200614"/>
    <w:rsid w:val="00200893"/>
    <w:rsid w:val="00201231"/>
    <w:rsid w:val="00201C8C"/>
    <w:rsid w:val="00203536"/>
    <w:rsid w:val="0020426C"/>
    <w:rsid w:val="00204794"/>
    <w:rsid w:val="00204B9D"/>
    <w:rsid w:val="0020501F"/>
    <w:rsid w:val="0020552C"/>
    <w:rsid w:val="00206275"/>
    <w:rsid w:val="00206B7B"/>
    <w:rsid w:val="00206DA3"/>
    <w:rsid w:val="002101E0"/>
    <w:rsid w:val="002118D3"/>
    <w:rsid w:val="00211AE7"/>
    <w:rsid w:val="00211D18"/>
    <w:rsid w:val="0021202F"/>
    <w:rsid w:val="00212C50"/>
    <w:rsid w:val="00212D04"/>
    <w:rsid w:val="00213B1D"/>
    <w:rsid w:val="0021537D"/>
    <w:rsid w:val="002157D3"/>
    <w:rsid w:val="002169E6"/>
    <w:rsid w:val="00216A14"/>
    <w:rsid w:val="00217081"/>
    <w:rsid w:val="002217B5"/>
    <w:rsid w:val="002219B0"/>
    <w:rsid w:val="00221D32"/>
    <w:rsid w:val="002220AA"/>
    <w:rsid w:val="00223D87"/>
    <w:rsid w:val="00224B02"/>
    <w:rsid w:val="002250E7"/>
    <w:rsid w:val="002260F8"/>
    <w:rsid w:val="002264B5"/>
    <w:rsid w:val="00226AFF"/>
    <w:rsid w:val="00226DB5"/>
    <w:rsid w:val="00227312"/>
    <w:rsid w:val="0023032D"/>
    <w:rsid w:val="0023040C"/>
    <w:rsid w:val="00230A4F"/>
    <w:rsid w:val="00230B74"/>
    <w:rsid w:val="00230C83"/>
    <w:rsid w:val="002317D2"/>
    <w:rsid w:val="00231F8F"/>
    <w:rsid w:val="00232D03"/>
    <w:rsid w:val="0023366A"/>
    <w:rsid w:val="00233823"/>
    <w:rsid w:val="00233FEC"/>
    <w:rsid w:val="002342AF"/>
    <w:rsid w:val="00235495"/>
    <w:rsid w:val="00236229"/>
    <w:rsid w:val="002368B8"/>
    <w:rsid w:val="00237E93"/>
    <w:rsid w:val="00240DAC"/>
    <w:rsid w:val="00241114"/>
    <w:rsid w:val="002419A9"/>
    <w:rsid w:val="0024200B"/>
    <w:rsid w:val="002426C8"/>
    <w:rsid w:val="002432E1"/>
    <w:rsid w:val="00245A99"/>
    <w:rsid w:val="00246127"/>
    <w:rsid w:val="00250C20"/>
    <w:rsid w:val="00250FCC"/>
    <w:rsid w:val="00251814"/>
    <w:rsid w:val="00253304"/>
    <w:rsid w:val="002539B6"/>
    <w:rsid w:val="00253C0F"/>
    <w:rsid w:val="002544DB"/>
    <w:rsid w:val="00255022"/>
    <w:rsid w:val="002558EE"/>
    <w:rsid w:val="00255B0E"/>
    <w:rsid w:val="00255B9A"/>
    <w:rsid w:val="00255D4E"/>
    <w:rsid w:val="00256458"/>
    <w:rsid w:val="00256DCE"/>
    <w:rsid w:val="00257861"/>
    <w:rsid w:val="00261268"/>
    <w:rsid w:val="002612A3"/>
    <w:rsid w:val="002615D0"/>
    <w:rsid w:val="00261A6F"/>
    <w:rsid w:val="00262D78"/>
    <w:rsid w:val="00263528"/>
    <w:rsid w:val="0026379A"/>
    <w:rsid w:val="00263C5F"/>
    <w:rsid w:val="00264058"/>
    <w:rsid w:val="00264191"/>
    <w:rsid w:val="00264314"/>
    <w:rsid w:val="002652B8"/>
    <w:rsid w:val="00265CC7"/>
    <w:rsid w:val="00265CCD"/>
    <w:rsid w:val="0026609E"/>
    <w:rsid w:val="002660FE"/>
    <w:rsid w:val="002665F7"/>
    <w:rsid w:val="00267485"/>
    <w:rsid w:val="002715BA"/>
    <w:rsid w:val="00271A58"/>
    <w:rsid w:val="00271CEF"/>
    <w:rsid w:val="002725D5"/>
    <w:rsid w:val="0027270C"/>
    <w:rsid w:val="00272A51"/>
    <w:rsid w:val="002736FD"/>
    <w:rsid w:val="0027399A"/>
    <w:rsid w:val="00273A82"/>
    <w:rsid w:val="00274033"/>
    <w:rsid w:val="002741BF"/>
    <w:rsid w:val="0027424B"/>
    <w:rsid w:val="0027448D"/>
    <w:rsid w:val="002768CF"/>
    <w:rsid w:val="00277736"/>
    <w:rsid w:val="0027779B"/>
    <w:rsid w:val="00277834"/>
    <w:rsid w:val="002821BE"/>
    <w:rsid w:val="0028337E"/>
    <w:rsid w:val="002833E7"/>
    <w:rsid w:val="002835E8"/>
    <w:rsid w:val="002838B4"/>
    <w:rsid w:val="00284A11"/>
    <w:rsid w:val="002854B2"/>
    <w:rsid w:val="00285511"/>
    <w:rsid w:val="00286981"/>
    <w:rsid w:val="00286D8C"/>
    <w:rsid w:val="00287D8B"/>
    <w:rsid w:val="00290CB9"/>
    <w:rsid w:val="00290DDC"/>
    <w:rsid w:val="0029239D"/>
    <w:rsid w:val="002924F0"/>
    <w:rsid w:val="002931F9"/>
    <w:rsid w:val="00293A67"/>
    <w:rsid w:val="00293AD4"/>
    <w:rsid w:val="00293FB9"/>
    <w:rsid w:val="00297A64"/>
    <w:rsid w:val="002A0634"/>
    <w:rsid w:val="002A12C8"/>
    <w:rsid w:val="002A1689"/>
    <w:rsid w:val="002A1C59"/>
    <w:rsid w:val="002A2189"/>
    <w:rsid w:val="002A343C"/>
    <w:rsid w:val="002A4811"/>
    <w:rsid w:val="002A48B5"/>
    <w:rsid w:val="002A5384"/>
    <w:rsid w:val="002A5CD2"/>
    <w:rsid w:val="002A62AD"/>
    <w:rsid w:val="002A630C"/>
    <w:rsid w:val="002A77B8"/>
    <w:rsid w:val="002A7A47"/>
    <w:rsid w:val="002A7A66"/>
    <w:rsid w:val="002B0E04"/>
    <w:rsid w:val="002B14DA"/>
    <w:rsid w:val="002B1910"/>
    <w:rsid w:val="002B247E"/>
    <w:rsid w:val="002B3CD2"/>
    <w:rsid w:val="002B3CEC"/>
    <w:rsid w:val="002B4C98"/>
    <w:rsid w:val="002B4E2D"/>
    <w:rsid w:val="002B57E0"/>
    <w:rsid w:val="002B5C7D"/>
    <w:rsid w:val="002B7732"/>
    <w:rsid w:val="002C08B5"/>
    <w:rsid w:val="002C0972"/>
    <w:rsid w:val="002C16B0"/>
    <w:rsid w:val="002C1B8E"/>
    <w:rsid w:val="002C2CF3"/>
    <w:rsid w:val="002C337B"/>
    <w:rsid w:val="002C3385"/>
    <w:rsid w:val="002C394E"/>
    <w:rsid w:val="002C3B05"/>
    <w:rsid w:val="002C42D3"/>
    <w:rsid w:val="002C477F"/>
    <w:rsid w:val="002C4C5B"/>
    <w:rsid w:val="002C5777"/>
    <w:rsid w:val="002C5C13"/>
    <w:rsid w:val="002C61DB"/>
    <w:rsid w:val="002C6256"/>
    <w:rsid w:val="002C6369"/>
    <w:rsid w:val="002C6791"/>
    <w:rsid w:val="002C722E"/>
    <w:rsid w:val="002C78AA"/>
    <w:rsid w:val="002C7E9C"/>
    <w:rsid w:val="002D0B17"/>
    <w:rsid w:val="002D16E8"/>
    <w:rsid w:val="002D1E03"/>
    <w:rsid w:val="002D23EA"/>
    <w:rsid w:val="002D3C3B"/>
    <w:rsid w:val="002D4CB2"/>
    <w:rsid w:val="002D4F51"/>
    <w:rsid w:val="002D7923"/>
    <w:rsid w:val="002E0763"/>
    <w:rsid w:val="002E1672"/>
    <w:rsid w:val="002E16F9"/>
    <w:rsid w:val="002E1808"/>
    <w:rsid w:val="002E19D7"/>
    <w:rsid w:val="002E20A3"/>
    <w:rsid w:val="002E39E9"/>
    <w:rsid w:val="002E3D77"/>
    <w:rsid w:val="002E3F7C"/>
    <w:rsid w:val="002E43C8"/>
    <w:rsid w:val="002E690E"/>
    <w:rsid w:val="002E6F39"/>
    <w:rsid w:val="002E6FC8"/>
    <w:rsid w:val="002F089A"/>
    <w:rsid w:val="002F1621"/>
    <w:rsid w:val="002F1919"/>
    <w:rsid w:val="002F2703"/>
    <w:rsid w:val="002F29B1"/>
    <w:rsid w:val="002F2A4D"/>
    <w:rsid w:val="002F2A88"/>
    <w:rsid w:val="002F319C"/>
    <w:rsid w:val="002F3600"/>
    <w:rsid w:val="002F49EF"/>
    <w:rsid w:val="002F5373"/>
    <w:rsid w:val="002F65E0"/>
    <w:rsid w:val="002F6CA8"/>
    <w:rsid w:val="002F6CB9"/>
    <w:rsid w:val="002F6E16"/>
    <w:rsid w:val="00300C8F"/>
    <w:rsid w:val="0030194D"/>
    <w:rsid w:val="003021B2"/>
    <w:rsid w:val="00302D63"/>
    <w:rsid w:val="00302E20"/>
    <w:rsid w:val="00302F8C"/>
    <w:rsid w:val="003032CA"/>
    <w:rsid w:val="00303489"/>
    <w:rsid w:val="00304EA2"/>
    <w:rsid w:val="00305A5B"/>
    <w:rsid w:val="00306031"/>
    <w:rsid w:val="00306212"/>
    <w:rsid w:val="00306BB4"/>
    <w:rsid w:val="003078A3"/>
    <w:rsid w:val="00310BB7"/>
    <w:rsid w:val="00310CBA"/>
    <w:rsid w:val="00311154"/>
    <w:rsid w:val="00311C97"/>
    <w:rsid w:val="0031236E"/>
    <w:rsid w:val="0031238A"/>
    <w:rsid w:val="00313A16"/>
    <w:rsid w:val="00316370"/>
    <w:rsid w:val="00316421"/>
    <w:rsid w:val="003173E1"/>
    <w:rsid w:val="0031760D"/>
    <w:rsid w:val="00317718"/>
    <w:rsid w:val="0031793B"/>
    <w:rsid w:val="00317D8D"/>
    <w:rsid w:val="00320470"/>
    <w:rsid w:val="0032056E"/>
    <w:rsid w:val="00320B37"/>
    <w:rsid w:val="00320E2E"/>
    <w:rsid w:val="003216D9"/>
    <w:rsid w:val="00322623"/>
    <w:rsid w:val="00322700"/>
    <w:rsid w:val="00322DD6"/>
    <w:rsid w:val="00322E3F"/>
    <w:rsid w:val="003232C9"/>
    <w:rsid w:val="003239A9"/>
    <w:rsid w:val="00323CDB"/>
    <w:rsid w:val="00323F43"/>
    <w:rsid w:val="003249D3"/>
    <w:rsid w:val="00330983"/>
    <w:rsid w:val="003321F8"/>
    <w:rsid w:val="00332F5D"/>
    <w:rsid w:val="00333E8E"/>
    <w:rsid w:val="003340DB"/>
    <w:rsid w:val="00334122"/>
    <w:rsid w:val="00334D49"/>
    <w:rsid w:val="003355EF"/>
    <w:rsid w:val="0033647B"/>
    <w:rsid w:val="003368D1"/>
    <w:rsid w:val="00336B0C"/>
    <w:rsid w:val="00336B89"/>
    <w:rsid w:val="00337158"/>
    <w:rsid w:val="003372FD"/>
    <w:rsid w:val="00337974"/>
    <w:rsid w:val="00337FCF"/>
    <w:rsid w:val="00340B98"/>
    <w:rsid w:val="00340CCE"/>
    <w:rsid w:val="00341FCF"/>
    <w:rsid w:val="00342CF8"/>
    <w:rsid w:val="00343C6D"/>
    <w:rsid w:val="00343D6A"/>
    <w:rsid w:val="003449EF"/>
    <w:rsid w:val="00345B1E"/>
    <w:rsid w:val="00346DD0"/>
    <w:rsid w:val="003503D6"/>
    <w:rsid w:val="00350AA0"/>
    <w:rsid w:val="003513DE"/>
    <w:rsid w:val="0035259C"/>
    <w:rsid w:val="0035267C"/>
    <w:rsid w:val="0035352E"/>
    <w:rsid w:val="003535C7"/>
    <w:rsid w:val="00353AD2"/>
    <w:rsid w:val="00353D14"/>
    <w:rsid w:val="00353EC6"/>
    <w:rsid w:val="003553E4"/>
    <w:rsid w:val="0035596D"/>
    <w:rsid w:val="00355A46"/>
    <w:rsid w:val="00355AD4"/>
    <w:rsid w:val="00355E5C"/>
    <w:rsid w:val="00355E72"/>
    <w:rsid w:val="003560AA"/>
    <w:rsid w:val="00357FCD"/>
    <w:rsid w:val="00360264"/>
    <w:rsid w:val="00360682"/>
    <w:rsid w:val="00360FF0"/>
    <w:rsid w:val="0036179C"/>
    <w:rsid w:val="00361FFB"/>
    <w:rsid w:val="00362A72"/>
    <w:rsid w:val="00363204"/>
    <w:rsid w:val="00363650"/>
    <w:rsid w:val="0036412D"/>
    <w:rsid w:val="0036482F"/>
    <w:rsid w:val="00366968"/>
    <w:rsid w:val="00367018"/>
    <w:rsid w:val="00367070"/>
    <w:rsid w:val="003679AA"/>
    <w:rsid w:val="00367AD6"/>
    <w:rsid w:val="0037071C"/>
    <w:rsid w:val="00370CE4"/>
    <w:rsid w:val="003711EE"/>
    <w:rsid w:val="00371FE9"/>
    <w:rsid w:val="003726AF"/>
    <w:rsid w:val="003726E5"/>
    <w:rsid w:val="00372F98"/>
    <w:rsid w:val="00373A13"/>
    <w:rsid w:val="00373BA8"/>
    <w:rsid w:val="00374A90"/>
    <w:rsid w:val="0038041C"/>
    <w:rsid w:val="00382053"/>
    <w:rsid w:val="0038251C"/>
    <w:rsid w:val="00383AD4"/>
    <w:rsid w:val="00383BC7"/>
    <w:rsid w:val="003845AC"/>
    <w:rsid w:val="00384638"/>
    <w:rsid w:val="00385E5A"/>
    <w:rsid w:val="00385EA6"/>
    <w:rsid w:val="003862EB"/>
    <w:rsid w:val="00386D9D"/>
    <w:rsid w:val="00387667"/>
    <w:rsid w:val="003904BF"/>
    <w:rsid w:val="003904F7"/>
    <w:rsid w:val="003917C2"/>
    <w:rsid w:val="0039246F"/>
    <w:rsid w:val="0039268C"/>
    <w:rsid w:val="00392772"/>
    <w:rsid w:val="003929FE"/>
    <w:rsid w:val="00392C9A"/>
    <w:rsid w:val="00392DB5"/>
    <w:rsid w:val="0039346B"/>
    <w:rsid w:val="003939F3"/>
    <w:rsid w:val="00394EE1"/>
    <w:rsid w:val="0039502C"/>
    <w:rsid w:val="00395040"/>
    <w:rsid w:val="003954E8"/>
    <w:rsid w:val="003966E4"/>
    <w:rsid w:val="003A07D0"/>
    <w:rsid w:val="003A08E0"/>
    <w:rsid w:val="003A16EE"/>
    <w:rsid w:val="003A1C96"/>
    <w:rsid w:val="003A303A"/>
    <w:rsid w:val="003A367E"/>
    <w:rsid w:val="003A3F80"/>
    <w:rsid w:val="003A51EB"/>
    <w:rsid w:val="003A5649"/>
    <w:rsid w:val="003A564E"/>
    <w:rsid w:val="003A6679"/>
    <w:rsid w:val="003A72C3"/>
    <w:rsid w:val="003A75F7"/>
    <w:rsid w:val="003A7F60"/>
    <w:rsid w:val="003B011C"/>
    <w:rsid w:val="003B01FB"/>
    <w:rsid w:val="003B183E"/>
    <w:rsid w:val="003B27B2"/>
    <w:rsid w:val="003B2F93"/>
    <w:rsid w:val="003B41A8"/>
    <w:rsid w:val="003B4953"/>
    <w:rsid w:val="003B4A88"/>
    <w:rsid w:val="003B4E52"/>
    <w:rsid w:val="003B53C8"/>
    <w:rsid w:val="003B6419"/>
    <w:rsid w:val="003B7740"/>
    <w:rsid w:val="003C07D3"/>
    <w:rsid w:val="003C099E"/>
    <w:rsid w:val="003C1098"/>
    <w:rsid w:val="003C1419"/>
    <w:rsid w:val="003C1809"/>
    <w:rsid w:val="003C2A6F"/>
    <w:rsid w:val="003C3076"/>
    <w:rsid w:val="003C484E"/>
    <w:rsid w:val="003C4FC4"/>
    <w:rsid w:val="003C50AC"/>
    <w:rsid w:val="003C5703"/>
    <w:rsid w:val="003C5E1F"/>
    <w:rsid w:val="003C639A"/>
    <w:rsid w:val="003C6D13"/>
    <w:rsid w:val="003C6E1F"/>
    <w:rsid w:val="003C730D"/>
    <w:rsid w:val="003D059F"/>
    <w:rsid w:val="003D0849"/>
    <w:rsid w:val="003D141B"/>
    <w:rsid w:val="003D40CB"/>
    <w:rsid w:val="003D4B75"/>
    <w:rsid w:val="003D4B7E"/>
    <w:rsid w:val="003D5D71"/>
    <w:rsid w:val="003E24D0"/>
    <w:rsid w:val="003E26FE"/>
    <w:rsid w:val="003E2A54"/>
    <w:rsid w:val="003E31A6"/>
    <w:rsid w:val="003E31C8"/>
    <w:rsid w:val="003E368C"/>
    <w:rsid w:val="003E490A"/>
    <w:rsid w:val="003E4AF2"/>
    <w:rsid w:val="003E4FF1"/>
    <w:rsid w:val="003E53A6"/>
    <w:rsid w:val="003E6476"/>
    <w:rsid w:val="003E750C"/>
    <w:rsid w:val="003E7BDA"/>
    <w:rsid w:val="003F0008"/>
    <w:rsid w:val="003F0599"/>
    <w:rsid w:val="003F0FB1"/>
    <w:rsid w:val="003F2BB5"/>
    <w:rsid w:val="003F3ED2"/>
    <w:rsid w:val="003F4716"/>
    <w:rsid w:val="003F58D4"/>
    <w:rsid w:val="003F58FB"/>
    <w:rsid w:val="003F59A2"/>
    <w:rsid w:val="003F59D7"/>
    <w:rsid w:val="003F5F47"/>
    <w:rsid w:val="003F6BF2"/>
    <w:rsid w:val="004006DB"/>
    <w:rsid w:val="00400B41"/>
    <w:rsid w:val="00401641"/>
    <w:rsid w:val="00401C9B"/>
    <w:rsid w:val="004023FB"/>
    <w:rsid w:val="0040257B"/>
    <w:rsid w:val="00402587"/>
    <w:rsid w:val="00402CD6"/>
    <w:rsid w:val="004043D5"/>
    <w:rsid w:val="00404441"/>
    <w:rsid w:val="00404502"/>
    <w:rsid w:val="00404996"/>
    <w:rsid w:val="00404B5B"/>
    <w:rsid w:val="00404D63"/>
    <w:rsid w:val="00405F6F"/>
    <w:rsid w:val="00406ECF"/>
    <w:rsid w:val="0040707E"/>
    <w:rsid w:val="00410051"/>
    <w:rsid w:val="004100A5"/>
    <w:rsid w:val="0041202D"/>
    <w:rsid w:val="00413115"/>
    <w:rsid w:val="0041340F"/>
    <w:rsid w:val="00414750"/>
    <w:rsid w:val="004150F5"/>
    <w:rsid w:val="00415583"/>
    <w:rsid w:val="004158AE"/>
    <w:rsid w:val="004163E1"/>
    <w:rsid w:val="00417327"/>
    <w:rsid w:val="0041745E"/>
    <w:rsid w:val="004205B1"/>
    <w:rsid w:val="00420725"/>
    <w:rsid w:val="00421941"/>
    <w:rsid w:val="00421957"/>
    <w:rsid w:val="00421A1F"/>
    <w:rsid w:val="00423325"/>
    <w:rsid w:val="00423A61"/>
    <w:rsid w:val="00423D09"/>
    <w:rsid w:val="00423E56"/>
    <w:rsid w:val="00423FAB"/>
    <w:rsid w:val="00425319"/>
    <w:rsid w:val="004257D9"/>
    <w:rsid w:val="0042593F"/>
    <w:rsid w:val="00425C0C"/>
    <w:rsid w:val="004266D4"/>
    <w:rsid w:val="004309EF"/>
    <w:rsid w:val="0043121C"/>
    <w:rsid w:val="00431A1D"/>
    <w:rsid w:val="0043541A"/>
    <w:rsid w:val="004354CE"/>
    <w:rsid w:val="0044006F"/>
    <w:rsid w:val="00440757"/>
    <w:rsid w:val="00440F9B"/>
    <w:rsid w:val="00441739"/>
    <w:rsid w:val="00441B9F"/>
    <w:rsid w:val="00441E24"/>
    <w:rsid w:val="0044237E"/>
    <w:rsid w:val="00442612"/>
    <w:rsid w:val="004449DC"/>
    <w:rsid w:val="00445AA9"/>
    <w:rsid w:val="00445E84"/>
    <w:rsid w:val="00446DBE"/>
    <w:rsid w:val="0044729D"/>
    <w:rsid w:val="004473FB"/>
    <w:rsid w:val="0044748F"/>
    <w:rsid w:val="004478A9"/>
    <w:rsid w:val="00447DA4"/>
    <w:rsid w:val="00450069"/>
    <w:rsid w:val="00450338"/>
    <w:rsid w:val="00450512"/>
    <w:rsid w:val="0045139C"/>
    <w:rsid w:val="004514BD"/>
    <w:rsid w:val="004532B3"/>
    <w:rsid w:val="00455133"/>
    <w:rsid w:val="004571C6"/>
    <w:rsid w:val="004573B6"/>
    <w:rsid w:val="00457997"/>
    <w:rsid w:val="004603E1"/>
    <w:rsid w:val="004613A2"/>
    <w:rsid w:val="004617F8"/>
    <w:rsid w:val="004631AB"/>
    <w:rsid w:val="004648A8"/>
    <w:rsid w:val="00464E7F"/>
    <w:rsid w:val="004655CB"/>
    <w:rsid w:val="00466327"/>
    <w:rsid w:val="004667D3"/>
    <w:rsid w:val="004672C7"/>
    <w:rsid w:val="004679CE"/>
    <w:rsid w:val="004703B4"/>
    <w:rsid w:val="00470B10"/>
    <w:rsid w:val="00470B93"/>
    <w:rsid w:val="00470C0B"/>
    <w:rsid w:val="00470E5E"/>
    <w:rsid w:val="004732BC"/>
    <w:rsid w:val="00473903"/>
    <w:rsid w:val="00474ADB"/>
    <w:rsid w:val="00474C16"/>
    <w:rsid w:val="004755DE"/>
    <w:rsid w:val="00475E12"/>
    <w:rsid w:val="00475F03"/>
    <w:rsid w:val="004766FB"/>
    <w:rsid w:val="004768B3"/>
    <w:rsid w:val="00477812"/>
    <w:rsid w:val="004778A7"/>
    <w:rsid w:val="00477AA0"/>
    <w:rsid w:val="00480013"/>
    <w:rsid w:val="00480F04"/>
    <w:rsid w:val="0048166C"/>
    <w:rsid w:val="00481BF6"/>
    <w:rsid w:val="00482939"/>
    <w:rsid w:val="00484419"/>
    <w:rsid w:val="00484AE2"/>
    <w:rsid w:val="004851A2"/>
    <w:rsid w:val="00485385"/>
    <w:rsid w:val="00485C1D"/>
    <w:rsid w:val="0048667D"/>
    <w:rsid w:val="0048685D"/>
    <w:rsid w:val="00490ACB"/>
    <w:rsid w:val="00490C94"/>
    <w:rsid w:val="00491E6A"/>
    <w:rsid w:val="004936EC"/>
    <w:rsid w:val="00494908"/>
    <w:rsid w:val="00494FDE"/>
    <w:rsid w:val="00495F3C"/>
    <w:rsid w:val="004960C9"/>
    <w:rsid w:val="004962D2"/>
    <w:rsid w:val="00497618"/>
    <w:rsid w:val="00497C8B"/>
    <w:rsid w:val="004A0B0E"/>
    <w:rsid w:val="004A1CDB"/>
    <w:rsid w:val="004A2251"/>
    <w:rsid w:val="004A356F"/>
    <w:rsid w:val="004A3F5A"/>
    <w:rsid w:val="004A5724"/>
    <w:rsid w:val="004A5739"/>
    <w:rsid w:val="004A65A3"/>
    <w:rsid w:val="004A670A"/>
    <w:rsid w:val="004A6986"/>
    <w:rsid w:val="004A6B73"/>
    <w:rsid w:val="004A6E64"/>
    <w:rsid w:val="004A6F39"/>
    <w:rsid w:val="004A6FA7"/>
    <w:rsid w:val="004A74E3"/>
    <w:rsid w:val="004B0706"/>
    <w:rsid w:val="004B1A78"/>
    <w:rsid w:val="004B1D73"/>
    <w:rsid w:val="004B2169"/>
    <w:rsid w:val="004B24B6"/>
    <w:rsid w:val="004B2C5F"/>
    <w:rsid w:val="004B2FFA"/>
    <w:rsid w:val="004B300D"/>
    <w:rsid w:val="004B33A9"/>
    <w:rsid w:val="004B4316"/>
    <w:rsid w:val="004B47EC"/>
    <w:rsid w:val="004B5536"/>
    <w:rsid w:val="004B6641"/>
    <w:rsid w:val="004B6DB2"/>
    <w:rsid w:val="004B6E47"/>
    <w:rsid w:val="004B70C6"/>
    <w:rsid w:val="004B72DA"/>
    <w:rsid w:val="004B7465"/>
    <w:rsid w:val="004C03AE"/>
    <w:rsid w:val="004C1F99"/>
    <w:rsid w:val="004C2556"/>
    <w:rsid w:val="004C26DC"/>
    <w:rsid w:val="004C29BC"/>
    <w:rsid w:val="004C2CE1"/>
    <w:rsid w:val="004C2DCF"/>
    <w:rsid w:val="004C341C"/>
    <w:rsid w:val="004C37A8"/>
    <w:rsid w:val="004C4BFC"/>
    <w:rsid w:val="004C5998"/>
    <w:rsid w:val="004C7681"/>
    <w:rsid w:val="004D0423"/>
    <w:rsid w:val="004D05AA"/>
    <w:rsid w:val="004D06BD"/>
    <w:rsid w:val="004D0750"/>
    <w:rsid w:val="004D0D90"/>
    <w:rsid w:val="004D0F9A"/>
    <w:rsid w:val="004D22A9"/>
    <w:rsid w:val="004D2FBA"/>
    <w:rsid w:val="004D315C"/>
    <w:rsid w:val="004D40B5"/>
    <w:rsid w:val="004D479E"/>
    <w:rsid w:val="004D4C68"/>
    <w:rsid w:val="004D677A"/>
    <w:rsid w:val="004E0524"/>
    <w:rsid w:val="004E0578"/>
    <w:rsid w:val="004E2558"/>
    <w:rsid w:val="004E2F3E"/>
    <w:rsid w:val="004E33C1"/>
    <w:rsid w:val="004E4B70"/>
    <w:rsid w:val="004E4DB6"/>
    <w:rsid w:val="004E5790"/>
    <w:rsid w:val="004E5932"/>
    <w:rsid w:val="004E5963"/>
    <w:rsid w:val="004E6329"/>
    <w:rsid w:val="004E677D"/>
    <w:rsid w:val="004F0E3D"/>
    <w:rsid w:val="004F12C5"/>
    <w:rsid w:val="004F200F"/>
    <w:rsid w:val="004F2234"/>
    <w:rsid w:val="004F29CA"/>
    <w:rsid w:val="004F2D22"/>
    <w:rsid w:val="004F2F9C"/>
    <w:rsid w:val="004F4260"/>
    <w:rsid w:val="004F4496"/>
    <w:rsid w:val="004F48D2"/>
    <w:rsid w:val="004F494F"/>
    <w:rsid w:val="004F4B71"/>
    <w:rsid w:val="004F4D7C"/>
    <w:rsid w:val="004F562D"/>
    <w:rsid w:val="004F61A9"/>
    <w:rsid w:val="004F6232"/>
    <w:rsid w:val="004F6A81"/>
    <w:rsid w:val="004F7343"/>
    <w:rsid w:val="004F7E1E"/>
    <w:rsid w:val="00500DC8"/>
    <w:rsid w:val="00502A75"/>
    <w:rsid w:val="00503081"/>
    <w:rsid w:val="00503832"/>
    <w:rsid w:val="00503CB7"/>
    <w:rsid w:val="00503CC5"/>
    <w:rsid w:val="00503DA7"/>
    <w:rsid w:val="00504559"/>
    <w:rsid w:val="005046F6"/>
    <w:rsid w:val="005050E6"/>
    <w:rsid w:val="005069CE"/>
    <w:rsid w:val="00506ADF"/>
    <w:rsid w:val="005112A4"/>
    <w:rsid w:val="00511739"/>
    <w:rsid w:val="0051512C"/>
    <w:rsid w:val="00515CC5"/>
    <w:rsid w:val="00517F77"/>
    <w:rsid w:val="005200D5"/>
    <w:rsid w:val="0052023F"/>
    <w:rsid w:val="0052059E"/>
    <w:rsid w:val="00520DEE"/>
    <w:rsid w:val="00521649"/>
    <w:rsid w:val="00522763"/>
    <w:rsid w:val="005229C7"/>
    <w:rsid w:val="00523166"/>
    <w:rsid w:val="005234CC"/>
    <w:rsid w:val="00523776"/>
    <w:rsid w:val="005240D3"/>
    <w:rsid w:val="00525383"/>
    <w:rsid w:val="00525600"/>
    <w:rsid w:val="005257B7"/>
    <w:rsid w:val="00530342"/>
    <w:rsid w:val="00530AC0"/>
    <w:rsid w:val="00530EB2"/>
    <w:rsid w:val="00531D9C"/>
    <w:rsid w:val="0053432F"/>
    <w:rsid w:val="0053510A"/>
    <w:rsid w:val="005353A2"/>
    <w:rsid w:val="005355D4"/>
    <w:rsid w:val="00535731"/>
    <w:rsid w:val="00535DBF"/>
    <w:rsid w:val="00536286"/>
    <w:rsid w:val="00537576"/>
    <w:rsid w:val="005401C3"/>
    <w:rsid w:val="0054043F"/>
    <w:rsid w:val="005414A9"/>
    <w:rsid w:val="00542102"/>
    <w:rsid w:val="00542182"/>
    <w:rsid w:val="00543237"/>
    <w:rsid w:val="0054367A"/>
    <w:rsid w:val="00543B17"/>
    <w:rsid w:val="00543F5C"/>
    <w:rsid w:val="005447C3"/>
    <w:rsid w:val="005455E9"/>
    <w:rsid w:val="005462BB"/>
    <w:rsid w:val="005466AF"/>
    <w:rsid w:val="005471C5"/>
    <w:rsid w:val="005479F8"/>
    <w:rsid w:val="00547CCC"/>
    <w:rsid w:val="00551791"/>
    <w:rsid w:val="005517B6"/>
    <w:rsid w:val="005519C2"/>
    <w:rsid w:val="00552ED8"/>
    <w:rsid w:val="00552F4C"/>
    <w:rsid w:val="00553184"/>
    <w:rsid w:val="005540DB"/>
    <w:rsid w:val="005601F9"/>
    <w:rsid w:val="00560457"/>
    <w:rsid w:val="00560F4D"/>
    <w:rsid w:val="00561023"/>
    <w:rsid w:val="00561919"/>
    <w:rsid w:val="00562D89"/>
    <w:rsid w:val="0056543C"/>
    <w:rsid w:val="00565BAC"/>
    <w:rsid w:val="00565F91"/>
    <w:rsid w:val="0056719C"/>
    <w:rsid w:val="0056776C"/>
    <w:rsid w:val="00570C8F"/>
    <w:rsid w:val="00571072"/>
    <w:rsid w:val="005716CA"/>
    <w:rsid w:val="0057222F"/>
    <w:rsid w:val="00572257"/>
    <w:rsid w:val="005724A3"/>
    <w:rsid w:val="00572727"/>
    <w:rsid w:val="005728CA"/>
    <w:rsid w:val="005730D2"/>
    <w:rsid w:val="005736E7"/>
    <w:rsid w:val="0057383D"/>
    <w:rsid w:val="00573F7C"/>
    <w:rsid w:val="005742D2"/>
    <w:rsid w:val="00574948"/>
    <w:rsid w:val="00575F58"/>
    <w:rsid w:val="0057725D"/>
    <w:rsid w:val="005803DC"/>
    <w:rsid w:val="00581A72"/>
    <w:rsid w:val="00582490"/>
    <w:rsid w:val="00582D1C"/>
    <w:rsid w:val="00582F70"/>
    <w:rsid w:val="00583472"/>
    <w:rsid w:val="00585184"/>
    <w:rsid w:val="00585C5A"/>
    <w:rsid w:val="00585E83"/>
    <w:rsid w:val="00586349"/>
    <w:rsid w:val="005876DC"/>
    <w:rsid w:val="00587E1A"/>
    <w:rsid w:val="00590337"/>
    <w:rsid w:val="00592977"/>
    <w:rsid w:val="00593505"/>
    <w:rsid w:val="0059434F"/>
    <w:rsid w:val="005943FE"/>
    <w:rsid w:val="0059453F"/>
    <w:rsid w:val="0059462C"/>
    <w:rsid w:val="005947E9"/>
    <w:rsid w:val="00594857"/>
    <w:rsid w:val="00594B83"/>
    <w:rsid w:val="005950DD"/>
    <w:rsid w:val="005958C1"/>
    <w:rsid w:val="00596396"/>
    <w:rsid w:val="0059737D"/>
    <w:rsid w:val="00597B56"/>
    <w:rsid w:val="005A1FC6"/>
    <w:rsid w:val="005A3372"/>
    <w:rsid w:val="005A3431"/>
    <w:rsid w:val="005A40D4"/>
    <w:rsid w:val="005A4368"/>
    <w:rsid w:val="005A4551"/>
    <w:rsid w:val="005A51A1"/>
    <w:rsid w:val="005A5506"/>
    <w:rsid w:val="005A55B1"/>
    <w:rsid w:val="005A5908"/>
    <w:rsid w:val="005A6C91"/>
    <w:rsid w:val="005A70F1"/>
    <w:rsid w:val="005B02A0"/>
    <w:rsid w:val="005B0911"/>
    <w:rsid w:val="005B1B17"/>
    <w:rsid w:val="005B1E4D"/>
    <w:rsid w:val="005B2062"/>
    <w:rsid w:val="005B233F"/>
    <w:rsid w:val="005B24E0"/>
    <w:rsid w:val="005B2EC0"/>
    <w:rsid w:val="005B49E5"/>
    <w:rsid w:val="005B5439"/>
    <w:rsid w:val="005B5583"/>
    <w:rsid w:val="005B5E4F"/>
    <w:rsid w:val="005B6FB9"/>
    <w:rsid w:val="005B7010"/>
    <w:rsid w:val="005C0500"/>
    <w:rsid w:val="005C18D4"/>
    <w:rsid w:val="005C1C51"/>
    <w:rsid w:val="005C2E1A"/>
    <w:rsid w:val="005C3F42"/>
    <w:rsid w:val="005C456C"/>
    <w:rsid w:val="005C57FE"/>
    <w:rsid w:val="005C5A84"/>
    <w:rsid w:val="005C5E19"/>
    <w:rsid w:val="005C6DE6"/>
    <w:rsid w:val="005C712F"/>
    <w:rsid w:val="005C7196"/>
    <w:rsid w:val="005C7C1A"/>
    <w:rsid w:val="005C7E68"/>
    <w:rsid w:val="005D2024"/>
    <w:rsid w:val="005D244B"/>
    <w:rsid w:val="005D271F"/>
    <w:rsid w:val="005D2D63"/>
    <w:rsid w:val="005D3096"/>
    <w:rsid w:val="005D35A4"/>
    <w:rsid w:val="005D3FBA"/>
    <w:rsid w:val="005D5CF7"/>
    <w:rsid w:val="005D62E1"/>
    <w:rsid w:val="005D71E5"/>
    <w:rsid w:val="005D7327"/>
    <w:rsid w:val="005E00D0"/>
    <w:rsid w:val="005E0990"/>
    <w:rsid w:val="005E1113"/>
    <w:rsid w:val="005E18E2"/>
    <w:rsid w:val="005E1CD9"/>
    <w:rsid w:val="005E2BBD"/>
    <w:rsid w:val="005E3471"/>
    <w:rsid w:val="005E3586"/>
    <w:rsid w:val="005E36AE"/>
    <w:rsid w:val="005E3F21"/>
    <w:rsid w:val="005E462E"/>
    <w:rsid w:val="005E643F"/>
    <w:rsid w:val="005E6ABD"/>
    <w:rsid w:val="005E6B26"/>
    <w:rsid w:val="005E6EE1"/>
    <w:rsid w:val="005F1EB1"/>
    <w:rsid w:val="005F2867"/>
    <w:rsid w:val="005F28F4"/>
    <w:rsid w:val="005F36AB"/>
    <w:rsid w:val="005F5302"/>
    <w:rsid w:val="005F5E42"/>
    <w:rsid w:val="005F6BB5"/>
    <w:rsid w:val="005F6F46"/>
    <w:rsid w:val="005F6F52"/>
    <w:rsid w:val="005F7FBA"/>
    <w:rsid w:val="00600A20"/>
    <w:rsid w:val="00600CC9"/>
    <w:rsid w:val="006016D7"/>
    <w:rsid w:val="00601CFB"/>
    <w:rsid w:val="00601E0E"/>
    <w:rsid w:val="00602D1F"/>
    <w:rsid w:val="006035A3"/>
    <w:rsid w:val="00603B53"/>
    <w:rsid w:val="00604C3A"/>
    <w:rsid w:val="00604CFF"/>
    <w:rsid w:val="00606036"/>
    <w:rsid w:val="00606DE1"/>
    <w:rsid w:val="0060777C"/>
    <w:rsid w:val="00607C5F"/>
    <w:rsid w:val="00607D44"/>
    <w:rsid w:val="0061068A"/>
    <w:rsid w:val="0061148E"/>
    <w:rsid w:val="006114BB"/>
    <w:rsid w:val="0061363E"/>
    <w:rsid w:val="00614858"/>
    <w:rsid w:val="00614AEE"/>
    <w:rsid w:val="00614C30"/>
    <w:rsid w:val="00614E01"/>
    <w:rsid w:val="006151AC"/>
    <w:rsid w:val="006154C8"/>
    <w:rsid w:val="0061744D"/>
    <w:rsid w:val="00617A82"/>
    <w:rsid w:val="00620223"/>
    <w:rsid w:val="00620A2C"/>
    <w:rsid w:val="00620B18"/>
    <w:rsid w:val="00620E38"/>
    <w:rsid w:val="006219FD"/>
    <w:rsid w:val="006229B2"/>
    <w:rsid w:val="006240D2"/>
    <w:rsid w:val="0062497C"/>
    <w:rsid w:val="0062498E"/>
    <w:rsid w:val="00625475"/>
    <w:rsid w:val="0062644E"/>
    <w:rsid w:val="00626967"/>
    <w:rsid w:val="0062745F"/>
    <w:rsid w:val="00627888"/>
    <w:rsid w:val="00627D2C"/>
    <w:rsid w:val="00631A59"/>
    <w:rsid w:val="00634DDB"/>
    <w:rsid w:val="006358F2"/>
    <w:rsid w:val="00635EA9"/>
    <w:rsid w:val="0063675D"/>
    <w:rsid w:val="00640052"/>
    <w:rsid w:val="00640DA5"/>
    <w:rsid w:val="006418C5"/>
    <w:rsid w:val="00641DA2"/>
    <w:rsid w:val="006433FE"/>
    <w:rsid w:val="00643AD4"/>
    <w:rsid w:val="00644477"/>
    <w:rsid w:val="00645694"/>
    <w:rsid w:val="00645B35"/>
    <w:rsid w:val="00645D52"/>
    <w:rsid w:val="00646D63"/>
    <w:rsid w:val="00651563"/>
    <w:rsid w:val="00652C76"/>
    <w:rsid w:val="00653152"/>
    <w:rsid w:val="0065398A"/>
    <w:rsid w:val="00654D77"/>
    <w:rsid w:val="00656D66"/>
    <w:rsid w:val="006579FC"/>
    <w:rsid w:val="00661738"/>
    <w:rsid w:val="00662521"/>
    <w:rsid w:val="00663647"/>
    <w:rsid w:val="006637D8"/>
    <w:rsid w:val="00664214"/>
    <w:rsid w:val="00664946"/>
    <w:rsid w:val="00664964"/>
    <w:rsid w:val="00664A40"/>
    <w:rsid w:val="00664EFE"/>
    <w:rsid w:val="00664FD5"/>
    <w:rsid w:val="006655C4"/>
    <w:rsid w:val="00666512"/>
    <w:rsid w:val="006669B2"/>
    <w:rsid w:val="00666A84"/>
    <w:rsid w:val="0066717C"/>
    <w:rsid w:val="0067026D"/>
    <w:rsid w:val="00670435"/>
    <w:rsid w:val="006704E6"/>
    <w:rsid w:val="00670E8B"/>
    <w:rsid w:val="006713BC"/>
    <w:rsid w:val="00673138"/>
    <w:rsid w:val="00673715"/>
    <w:rsid w:val="00673A6D"/>
    <w:rsid w:val="00673C1C"/>
    <w:rsid w:val="00674933"/>
    <w:rsid w:val="00676343"/>
    <w:rsid w:val="006764D6"/>
    <w:rsid w:val="0067652A"/>
    <w:rsid w:val="00680860"/>
    <w:rsid w:val="0068096C"/>
    <w:rsid w:val="00680A36"/>
    <w:rsid w:val="00680C38"/>
    <w:rsid w:val="0068243D"/>
    <w:rsid w:val="006826E7"/>
    <w:rsid w:val="00682900"/>
    <w:rsid w:val="00682B24"/>
    <w:rsid w:val="00683350"/>
    <w:rsid w:val="00683DB3"/>
    <w:rsid w:val="00684054"/>
    <w:rsid w:val="006859CE"/>
    <w:rsid w:val="00685A55"/>
    <w:rsid w:val="00685B29"/>
    <w:rsid w:val="00685DD1"/>
    <w:rsid w:val="0068668A"/>
    <w:rsid w:val="00687EB2"/>
    <w:rsid w:val="006901EA"/>
    <w:rsid w:val="006918E6"/>
    <w:rsid w:val="006924A4"/>
    <w:rsid w:val="00693F59"/>
    <w:rsid w:val="00695450"/>
    <w:rsid w:val="00695EBD"/>
    <w:rsid w:val="00696591"/>
    <w:rsid w:val="0069712F"/>
    <w:rsid w:val="00697592"/>
    <w:rsid w:val="006A051D"/>
    <w:rsid w:val="006A0B82"/>
    <w:rsid w:val="006A1941"/>
    <w:rsid w:val="006A286E"/>
    <w:rsid w:val="006A3FF9"/>
    <w:rsid w:val="006A4476"/>
    <w:rsid w:val="006A4CDF"/>
    <w:rsid w:val="006A768F"/>
    <w:rsid w:val="006A76E1"/>
    <w:rsid w:val="006A7807"/>
    <w:rsid w:val="006B1C7C"/>
    <w:rsid w:val="006B274E"/>
    <w:rsid w:val="006B298D"/>
    <w:rsid w:val="006B33DC"/>
    <w:rsid w:val="006B41FD"/>
    <w:rsid w:val="006B4346"/>
    <w:rsid w:val="006B54A6"/>
    <w:rsid w:val="006B67C5"/>
    <w:rsid w:val="006B7EEE"/>
    <w:rsid w:val="006C0B63"/>
    <w:rsid w:val="006C14CE"/>
    <w:rsid w:val="006C24EA"/>
    <w:rsid w:val="006C2FF6"/>
    <w:rsid w:val="006C3F65"/>
    <w:rsid w:val="006C4161"/>
    <w:rsid w:val="006C46FD"/>
    <w:rsid w:val="006C48CF"/>
    <w:rsid w:val="006C4D17"/>
    <w:rsid w:val="006C5C72"/>
    <w:rsid w:val="006C5FF4"/>
    <w:rsid w:val="006C6635"/>
    <w:rsid w:val="006C6905"/>
    <w:rsid w:val="006C745B"/>
    <w:rsid w:val="006C78C3"/>
    <w:rsid w:val="006C7F52"/>
    <w:rsid w:val="006D0255"/>
    <w:rsid w:val="006D047E"/>
    <w:rsid w:val="006D0774"/>
    <w:rsid w:val="006D1AAA"/>
    <w:rsid w:val="006D21A5"/>
    <w:rsid w:val="006D27EE"/>
    <w:rsid w:val="006D2EE5"/>
    <w:rsid w:val="006D3A08"/>
    <w:rsid w:val="006D4B27"/>
    <w:rsid w:val="006D589C"/>
    <w:rsid w:val="006D5D2A"/>
    <w:rsid w:val="006D67AC"/>
    <w:rsid w:val="006D683B"/>
    <w:rsid w:val="006D6BEF"/>
    <w:rsid w:val="006D6D18"/>
    <w:rsid w:val="006E07F5"/>
    <w:rsid w:val="006E0934"/>
    <w:rsid w:val="006E2CFA"/>
    <w:rsid w:val="006E3BCD"/>
    <w:rsid w:val="006E4728"/>
    <w:rsid w:val="006E4F0D"/>
    <w:rsid w:val="006E5305"/>
    <w:rsid w:val="006E6D25"/>
    <w:rsid w:val="006E7AD5"/>
    <w:rsid w:val="006F04ED"/>
    <w:rsid w:val="006F0D99"/>
    <w:rsid w:val="006F1D14"/>
    <w:rsid w:val="006F1E98"/>
    <w:rsid w:val="006F23A3"/>
    <w:rsid w:val="006F2496"/>
    <w:rsid w:val="006F2CBE"/>
    <w:rsid w:val="006F3557"/>
    <w:rsid w:val="006F3922"/>
    <w:rsid w:val="006F3BF4"/>
    <w:rsid w:val="006F407E"/>
    <w:rsid w:val="006F40EA"/>
    <w:rsid w:val="006F542A"/>
    <w:rsid w:val="006F6EB1"/>
    <w:rsid w:val="006F7416"/>
    <w:rsid w:val="006F79DA"/>
    <w:rsid w:val="007008E1"/>
    <w:rsid w:val="00702440"/>
    <w:rsid w:val="00702DC9"/>
    <w:rsid w:val="00702E22"/>
    <w:rsid w:val="00703271"/>
    <w:rsid w:val="00703315"/>
    <w:rsid w:val="00703AC8"/>
    <w:rsid w:val="00703EAA"/>
    <w:rsid w:val="0070432C"/>
    <w:rsid w:val="00704DC6"/>
    <w:rsid w:val="007058DA"/>
    <w:rsid w:val="00705953"/>
    <w:rsid w:val="00707055"/>
    <w:rsid w:val="007076D3"/>
    <w:rsid w:val="00711D21"/>
    <w:rsid w:val="00712D62"/>
    <w:rsid w:val="00713BE4"/>
    <w:rsid w:val="00713EDD"/>
    <w:rsid w:val="00714845"/>
    <w:rsid w:val="00715005"/>
    <w:rsid w:val="007152E7"/>
    <w:rsid w:val="007159B7"/>
    <w:rsid w:val="00715F3C"/>
    <w:rsid w:val="00715F6D"/>
    <w:rsid w:val="00717660"/>
    <w:rsid w:val="00717970"/>
    <w:rsid w:val="007207BC"/>
    <w:rsid w:val="00722160"/>
    <w:rsid w:val="007223C3"/>
    <w:rsid w:val="007224D2"/>
    <w:rsid w:val="00722FB2"/>
    <w:rsid w:val="00723057"/>
    <w:rsid w:val="00723065"/>
    <w:rsid w:val="00723C0F"/>
    <w:rsid w:val="00724551"/>
    <w:rsid w:val="00724F81"/>
    <w:rsid w:val="00724FC1"/>
    <w:rsid w:val="007251D1"/>
    <w:rsid w:val="007256B7"/>
    <w:rsid w:val="00725908"/>
    <w:rsid w:val="00725A05"/>
    <w:rsid w:val="00725F38"/>
    <w:rsid w:val="00726324"/>
    <w:rsid w:val="00727375"/>
    <w:rsid w:val="00727923"/>
    <w:rsid w:val="00732EDA"/>
    <w:rsid w:val="007336EC"/>
    <w:rsid w:val="007344C5"/>
    <w:rsid w:val="00734ADF"/>
    <w:rsid w:val="00735155"/>
    <w:rsid w:val="007351DE"/>
    <w:rsid w:val="007359EF"/>
    <w:rsid w:val="007361DA"/>
    <w:rsid w:val="007363D0"/>
    <w:rsid w:val="00736488"/>
    <w:rsid w:val="00736617"/>
    <w:rsid w:val="007367C7"/>
    <w:rsid w:val="00736B5C"/>
    <w:rsid w:val="007370D8"/>
    <w:rsid w:val="0074015B"/>
    <w:rsid w:val="00740954"/>
    <w:rsid w:val="00741267"/>
    <w:rsid w:val="00742343"/>
    <w:rsid w:val="00742C7E"/>
    <w:rsid w:val="00742FEB"/>
    <w:rsid w:val="0074359B"/>
    <w:rsid w:val="00743BD0"/>
    <w:rsid w:val="00744A5A"/>
    <w:rsid w:val="00745E0A"/>
    <w:rsid w:val="00745F21"/>
    <w:rsid w:val="00745F5B"/>
    <w:rsid w:val="007463EC"/>
    <w:rsid w:val="00751191"/>
    <w:rsid w:val="0075135B"/>
    <w:rsid w:val="00751DB5"/>
    <w:rsid w:val="00752CC2"/>
    <w:rsid w:val="00754D4A"/>
    <w:rsid w:val="00754D9B"/>
    <w:rsid w:val="0075604A"/>
    <w:rsid w:val="00756577"/>
    <w:rsid w:val="007566EA"/>
    <w:rsid w:val="007572A8"/>
    <w:rsid w:val="0075781F"/>
    <w:rsid w:val="007600BE"/>
    <w:rsid w:val="007606F5"/>
    <w:rsid w:val="007608A7"/>
    <w:rsid w:val="00760B08"/>
    <w:rsid w:val="00760CCD"/>
    <w:rsid w:val="007618B5"/>
    <w:rsid w:val="007639AF"/>
    <w:rsid w:val="00763EFA"/>
    <w:rsid w:val="007646EA"/>
    <w:rsid w:val="0076479F"/>
    <w:rsid w:val="00765736"/>
    <w:rsid w:val="00765F27"/>
    <w:rsid w:val="00766A3F"/>
    <w:rsid w:val="007678CD"/>
    <w:rsid w:val="00767D83"/>
    <w:rsid w:val="00770526"/>
    <w:rsid w:val="00770853"/>
    <w:rsid w:val="00772186"/>
    <w:rsid w:val="007725E6"/>
    <w:rsid w:val="0077289F"/>
    <w:rsid w:val="00772B9D"/>
    <w:rsid w:val="007755CC"/>
    <w:rsid w:val="007758C8"/>
    <w:rsid w:val="00775ACF"/>
    <w:rsid w:val="0077606E"/>
    <w:rsid w:val="0077688B"/>
    <w:rsid w:val="00777AFA"/>
    <w:rsid w:val="00780C90"/>
    <w:rsid w:val="007812F7"/>
    <w:rsid w:val="0078132E"/>
    <w:rsid w:val="00781BA9"/>
    <w:rsid w:val="00782358"/>
    <w:rsid w:val="00783A50"/>
    <w:rsid w:val="00783CDE"/>
    <w:rsid w:val="007849F7"/>
    <w:rsid w:val="00785FD2"/>
    <w:rsid w:val="00787665"/>
    <w:rsid w:val="00790551"/>
    <w:rsid w:val="0079184A"/>
    <w:rsid w:val="00792335"/>
    <w:rsid w:val="00792ADC"/>
    <w:rsid w:val="007932E1"/>
    <w:rsid w:val="007944D9"/>
    <w:rsid w:val="00794B07"/>
    <w:rsid w:val="00795EB1"/>
    <w:rsid w:val="00795F44"/>
    <w:rsid w:val="0079677E"/>
    <w:rsid w:val="007970B0"/>
    <w:rsid w:val="00797131"/>
    <w:rsid w:val="007A0945"/>
    <w:rsid w:val="007A10FB"/>
    <w:rsid w:val="007A232D"/>
    <w:rsid w:val="007A2345"/>
    <w:rsid w:val="007A38CF"/>
    <w:rsid w:val="007A3E7F"/>
    <w:rsid w:val="007A3F25"/>
    <w:rsid w:val="007A7D35"/>
    <w:rsid w:val="007B0B4E"/>
    <w:rsid w:val="007B1105"/>
    <w:rsid w:val="007B1750"/>
    <w:rsid w:val="007B2D7A"/>
    <w:rsid w:val="007B3743"/>
    <w:rsid w:val="007B3FD4"/>
    <w:rsid w:val="007B4494"/>
    <w:rsid w:val="007B64C0"/>
    <w:rsid w:val="007B7051"/>
    <w:rsid w:val="007B7961"/>
    <w:rsid w:val="007C0746"/>
    <w:rsid w:val="007C2571"/>
    <w:rsid w:val="007C3EF8"/>
    <w:rsid w:val="007C485B"/>
    <w:rsid w:val="007C5064"/>
    <w:rsid w:val="007C5BD8"/>
    <w:rsid w:val="007C67EA"/>
    <w:rsid w:val="007C6C0F"/>
    <w:rsid w:val="007C6F11"/>
    <w:rsid w:val="007C707F"/>
    <w:rsid w:val="007C7138"/>
    <w:rsid w:val="007C7B3A"/>
    <w:rsid w:val="007D0296"/>
    <w:rsid w:val="007D073F"/>
    <w:rsid w:val="007D1A79"/>
    <w:rsid w:val="007D2CC4"/>
    <w:rsid w:val="007D367D"/>
    <w:rsid w:val="007D3775"/>
    <w:rsid w:val="007D3B13"/>
    <w:rsid w:val="007D42D8"/>
    <w:rsid w:val="007D53AE"/>
    <w:rsid w:val="007D5CA2"/>
    <w:rsid w:val="007D6E08"/>
    <w:rsid w:val="007D7317"/>
    <w:rsid w:val="007D74F6"/>
    <w:rsid w:val="007D7993"/>
    <w:rsid w:val="007D7E26"/>
    <w:rsid w:val="007D7F8C"/>
    <w:rsid w:val="007E0449"/>
    <w:rsid w:val="007E0905"/>
    <w:rsid w:val="007E1BA1"/>
    <w:rsid w:val="007E1BC0"/>
    <w:rsid w:val="007E20B9"/>
    <w:rsid w:val="007E2962"/>
    <w:rsid w:val="007E2FAD"/>
    <w:rsid w:val="007E2FE8"/>
    <w:rsid w:val="007E31A1"/>
    <w:rsid w:val="007E40D0"/>
    <w:rsid w:val="007E5152"/>
    <w:rsid w:val="007E5FDA"/>
    <w:rsid w:val="007E60A0"/>
    <w:rsid w:val="007E702D"/>
    <w:rsid w:val="007E7321"/>
    <w:rsid w:val="007E7BB5"/>
    <w:rsid w:val="007F1263"/>
    <w:rsid w:val="007F14CE"/>
    <w:rsid w:val="007F165A"/>
    <w:rsid w:val="007F2F47"/>
    <w:rsid w:val="007F33D6"/>
    <w:rsid w:val="007F387D"/>
    <w:rsid w:val="007F4639"/>
    <w:rsid w:val="007F4753"/>
    <w:rsid w:val="007F5350"/>
    <w:rsid w:val="007F59D0"/>
    <w:rsid w:val="007F662D"/>
    <w:rsid w:val="007F756C"/>
    <w:rsid w:val="007F7A95"/>
    <w:rsid w:val="007F7F26"/>
    <w:rsid w:val="007F7FE2"/>
    <w:rsid w:val="00800201"/>
    <w:rsid w:val="00800578"/>
    <w:rsid w:val="00800665"/>
    <w:rsid w:val="00800F6B"/>
    <w:rsid w:val="00801DCE"/>
    <w:rsid w:val="00805DA4"/>
    <w:rsid w:val="008076A8"/>
    <w:rsid w:val="00807E5F"/>
    <w:rsid w:val="00807FF3"/>
    <w:rsid w:val="0081198E"/>
    <w:rsid w:val="0081486E"/>
    <w:rsid w:val="00815A9C"/>
    <w:rsid w:val="00815CEB"/>
    <w:rsid w:val="00817C86"/>
    <w:rsid w:val="00817E34"/>
    <w:rsid w:val="00817F87"/>
    <w:rsid w:val="008200F9"/>
    <w:rsid w:val="0082070A"/>
    <w:rsid w:val="00820736"/>
    <w:rsid w:val="00820946"/>
    <w:rsid w:val="008225D0"/>
    <w:rsid w:val="00822DEF"/>
    <w:rsid w:val="00822FE1"/>
    <w:rsid w:val="00823465"/>
    <w:rsid w:val="008239F9"/>
    <w:rsid w:val="00823DBF"/>
    <w:rsid w:val="00823F7C"/>
    <w:rsid w:val="00826029"/>
    <w:rsid w:val="00826432"/>
    <w:rsid w:val="00827093"/>
    <w:rsid w:val="008276FC"/>
    <w:rsid w:val="00827930"/>
    <w:rsid w:val="00827BB8"/>
    <w:rsid w:val="00830443"/>
    <w:rsid w:val="00830713"/>
    <w:rsid w:val="008310D1"/>
    <w:rsid w:val="0083118E"/>
    <w:rsid w:val="00831A72"/>
    <w:rsid w:val="008321BE"/>
    <w:rsid w:val="00832B84"/>
    <w:rsid w:val="00832F44"/>
    <w:rsid w:val="00833612"/>
    <w:rsid w:val="00834A16"/>
    <w:rsid w:val="00834E1F"/>
    <w:rsid w:val="00835353"/>
    <w:rsid w:val="008353F1"/>
    <w:rsid w:val="00835661"/>
    <w:rsid w:val="00836355"/>
    <w:rsid w:val="00837025"/>
    <w:rsid w:val="00837F27"/>
    <w:rsid w:val="0084016D"/>
    <w:rsid w:val="0084173E"/>
    <w:rsid w:val="008432C9"/>
    <w:rsid w:val="00843CCD"/>
    <w:rsid w:val="0084572A"/>
    <w:rsid w:val="00846653"/>
    <w:rsid w:val="00846767"/>
    <w:rsid w:val="00846B29"/>
    <w:rsid w:val="00847179"/>
    <w:rsid w:val="0084762B"/>
    <w:rsid w:val="008476CC"/>
    <w:rsid w:val="008521E3"/>
    <w:rsid w:val="00852FCC"/>
    <w:rsid w:val="008531E5"/>
    <w:rsid w:val="008537F0"/>
    <w:rsid w:val="00854CDB"/>
    <w:rsid w:val="008551F7"/>
    <w:rsid w:val="00855E3C"/>
    <w:rsid w:val="008566AD"/>
    <w:rsid w:val="00857CBE"/>
    <w:rsid w:val="008627DF"/>
    <w:rsid w:val="008629CB"/>
    <w:rsid w:val="00862B09"/>
    <w:rsid w:val="0086388A"/>
    <w:rsid w:val="00865110"/>
    <w:rsid w:val="00865C47"/>
    <w:rsid w:val="008672A7"/>
    <w:rsid w:val="00871CA2"/>
    <w:rsid w:val="00873260"/>
    <w:rsid w:val="00873C72"/>
    <w:rsid w:val="00873DA4"/>
    <w:rsid w:val="008742AD"/>
    <w:rsid w:val="00874C56"/>
    <w:rsid w:val="008753DF"/>
    <w:rsid w:val="00875855"/>
    <w:rsid w:val="00875C67"/>
    <w:rsid w:val="00875F3C"/>
    <w:rsid w:val="0087693F"/>
    <w:rsid w:val="00876C65"/>
    <w:rsid w:val="00876F01"/>
    <w:rsid w:val="008803D4"/>
    <w:rsid w:val="00881220"/>
    <w:rsid w:val="008819C7"/>
    <w:rsid w:val="00882573"/>
    <w:rsid w:val="00882711"/>
    <w:rsid w:val="00882D5D"/>
    <w:rsid w:val="00882F3D"/>
    <w:rsid w:val="00884C9D"/>
    <w:rsid w:val="0088655B"/>
    <w:rsid w:val="00886B3E"/>
    <w:rsid w:val="00886E50"/>
    <w:rsid w:val="008871B4"/>
    <w:rsid w:val="008875A6"/>
    <w:rsid w:val="00890D1A"/>
    <w:rsid w:val="00890D74"/>
    <w:rsid w:val="00890FA2"/>
    <w:rsid w:val="00891109"/>
    <w:rsid w:val="008921A6"/>
    <w:rsid w:val="00892EF5"/>
    <w:rsid w:val="008934CF"/>
    <w:rsid w:val="00893B43"/>
    <w:rsid w:val="00895933"/>
    <w:rsid w:val="008970CF"/>
    <w:rsid w:val="008974C8"/>
    <w:rsid w:val="008A00B6"/>
    <w:rsid w:val="008A1EAC"/>
    <w:rsid w:val="008A2E41"/>
    <w:rsid w:val="008A2F6A"/>
    <w:rsid w:val="008A3129"/>
    <w:rsid w:val="008A3B22"/>
    <w:rsid w:val="008A4A02"/>
    <w:rsid w:val="008A5079"/>
    <w:rsid w:val="008A5747"/>
    <w:rsid w:val="008A5BC2"/>
    <w:rsid w:val="008A6155"/>
    <w:rsid w:val="008A7DCB"/>
    <w:rsid w:val="008B0024"/>
    <w:rsid w:val="008B07E0"/>
    <w:rsid w:val="008B0C0A"/>
    <w:rsid w:val="008B155C"/>
    <w:rsid w:val="008B17A6"/>
    <w:rsid w:val="008B2740"/>
    <w:rsid w:val="008B31F3"/>
    <w:rsid w:val="008B3CE3"/>
    <w:rsid w:val="008B46EC"/>
    <w:rsid w:val="008B4D63"/>
    <w:rsid w:val="008B4F61"/>
    <w:rsid w:val="008B56C5"/>
    <w:rsid w:val="008B5CED"/>
    <w:rsid w:val="008B6FD6"/>
    <w:rsid w:val="008B789F"/>
    <w:rsid w:val="008B7B56"/>
    <w:rsid w:val="008C0C14"/>
    <w:rsid w:val="008C0DFB"/>
    <w:rsid w:val="008C2F25"/>
    <w:rsid w:val="008C36BC"/>
    <w:rsid w:val="008C44F4"/>
    <w:rsid w:val="008C457C"/>
    <w:rsid w:val="008C4D80"/>
    <w:rsid w:val="008C7255"/>
    <w:rsid w:val="008D012B"/>
    <w:rsid w:val="008D0C84"/>
    <w:rsid w:val="008D285C"/>
    <w:rsid w:val="008D292E"/>
    <w:rsid w:val="008D3ABE"/>
    <w:rsid w:val="008D4720"/>
    <w:rsid w:val="008D5002"/>
    <w:rsid w:val="008D54A9"/>
    <w:rsid w:val="008D5AA3"/>
    <w:rsid w:val="008D6651"/>
    <w:rsid w:val="008D70D8"/>
    <w:rsid w:val="008D7C2E"/>
    <w:rsid w:val="008E0078"/>
    <w:rsid w:val="008E01B6"/>
    <w:rsid w:val="008E127B"/>
    <w:rsid w:val="008E1CDE"/>
    <w:rsid w:val="008E2067"/>
    <w:rsid w:val="008E2626"/>
    <w:rsid w:val="008E2A8C"/>
    <w:rsid w:val="008E31E6"/>
    <w:rsid w:val="008E4875"/>
    <w:rsid w:val="008E5D5A"/>
    <w:rsid w:val="008E70CB"/>
    <w:rsid w:val="008F1CA1"/>
    <w:rsid w:val="008F379C"/>
    <w:rsid w:val="008F37F3"/>
    <w:rsid w:val="008F4575"/>
    <w:rsid w:val="008F4694"/>
    <w:rsid w:val="008F4A04"/>
    <w:rsid w:val="008F4A59"/>
    <w:rsid w:val="008F51EA"/>
    <w:rsid w:val="008F5874"/>
    <w:rsid w:val="008F5E55"/>
    <w:rsid w:val="008F5E64"/>
    <w:rsid w:val="008F6222"/>
    <w:rsid w:val="008F6412"/>
    <w:rsid w:val="008F7089"/>
    <w:rsid w:val="009003F1"/>
    <w:rsid w:val="00900DA6"/>
    <w:rsid w:val="00901308"/>
    <w:rsid w:val="00902FA8"/>
    <w:rsid w:val="00903247"/>
    <w:rsid w:val="009042CD"/>
    <w:rsid w:val="00904AEC"/>
    <w:rsid w:val="00904B7B"/>
    <w:rsid w:val="00904B7F"/>
    <w:rsid w:val="00904E8F"/>
    <w:rsid w:val="0090782D"/>
    <w:rsid w:val="00907A1E"/>
    <w:rsid w:val="00910D9B"/>
    <w:rsid w:val="00910E3E"/>
    <w:rsid w:val="00910F60"/>
    <w:rsid w:val="009115E2"/>
    <w:rsid w:val="0091324C"/>
    <w:rsid w:val="00914E30"/>
    <w:rsid w:val="00915199"/>
    <w:rsid w:val="00916173"/>
    <w:rsid w:val="0091636B"/>
    <w:rsid w:val="009177B6"/>
    <w:rsid w:val="00917D47"/>
    <w:rsid w:val="00920321"/>
    <w:rsid w:val="0092091E"/>
    <w:rsid w:val="009212B8"/>
    <w:rsid w:val="00922374"/>
    <w:rsid w:val="00922986"/>
    <w:rsid w:val="00922BAB"/>
    <w:rsid w:val="00923AE0"/>
    <w:rsid w:val="009242DC"/>
    <w:rsid w:val="009245B1"/>
    <w:rsid w:val="00924A03"/>
    <w:rsid w:val="00924C35"/>
    <w:rsid w:val="0092560D"/>
    <w:rsid w:val="009260CB"/>
    <w:rsid w:val="009272F7"/>
    <w:rsid w:val="0092757F"/>
    <w:rsid w:val="00930A9E"/>
    <w:rsid w:val="009326EB"/>
    <w:rsid w:val="0093288A"/>
    <w:rsid w:val="00932B20"/>
    <w:rsid w:val="00933FD0"/>
    <w:rsid w:val="00934F23"/>
    <w:rsid w:val="0093524C"/>
    <w:rsid w:val="00935381"/>
    <w:rsid w:val="0093623C"/>
    <w:rsid w:val="009379F6"/>
    <w:rsid w:val="00937DF9"/>
    <w:rsid w:val="009405FA"/>
    <w:rsid w:val="00940E1A"/>
    <w:rsid w:val="009422C3"/>
    <w:rsid w:val="00942B3F"/>
    <w:rsid w:val="00942EBC"/>
    <w:rsid w:val="009432F9"/>
    <w:rsid w:val="00944527"/>
    <w:rsid w:val="00945767"/>
    <w:rsid w:val="0094606B"/>
    <w:rsid w:val="00947944"/>
    <w:rsid w:val="00950ACC"/>
    <w:rsid w:val="009515B7"/>
    <w:rsid w:val="00952AF5"/>
    <w:rsid w:val="009538AA"/>
    <w:rsid w:val="00953D38"/>
    <w:rsid w:val="00954132"/>
    <w:rsid w:val="009543F3"/>
    <w:rsid w:val="0095463A"/>
    <w:rsid w:val="0095465F"/>
    <w:rsid w:val="00954F48"/>
    <w:rsid w:val="00955A14"/>
    <w:rsid w:val="00955D4F"/>
    <w:rsid w:val="00955F4A"/>
    <w:rsid w:val="0095700A"/>
    <w:rsid w:val="00957B31"/>
    <w:rsid w:val="00960E7F"/>
    <w:rsid w:val="009622C6"/>
    <w:rsid w:val="00962FEF"/>
    <w:rsid w:val="009630EB"/>
    <w:rsid w:val="009638E8"/>
    <w:rsid w:val="00963F40"/>
    <w:rsid w:val="00964FF0"/>
    <w:rsid w:val="009652A7"/>
    <w:rsid w:val="009660B8"/>
    <w:rsid w:val="009669D9"/>
    <w:rsid w:val="00967BE8"/>
    <w:rsid w:val="009701F1"/>
    <w:rsid w:val="009707A1"/>
    <w:rsid w:val="00970B40"/>
    <w:rsid w:val="00970E78"/>
    <w:rsid w:val="00971592"/>
    <w:rsid w:val="00971980"/>
    <w:rsid w:val="00971A86"/>
    <w:rsid w:val="00971A8E"/>
    <w:rsid w:val="009723E2"/>
    <w:rsid w:val="00973959"/>
    <w:rsid w:val="00974ACC"/>
    <w:rsid w:val="00974DB1"/>
    <w:rsid w:val="00974EE4"/>
    <w:rsid w:val="009766B6"/>
    <w:rsid w:val="0097715E"/>
    <w:rsid w:val="00977A06"/>
    <w:rsid w:val="00981562"/>
    <w:rsid w:val="00982A3F"/>
    <w:rsid w:val="00983996"/>
    <w:rsid w:val="0098431E"/>
    <w:rsid w:val="009849C6"/>
    <w:rsid w:val="00985DDE"/>
    <w:rsid w:val="009866C2"/>
    <w:rsid w:val="00987972"/>
    <w:rsid w:val="0099010D"/>
    <w:rsid w:val="00990AF1"/>
    <w:rsid w:val="0099192F"/>
    <w:rsid w:val="0099201A"/>
    <w:rsid w:val="00992384"/>
    <w:rsid w:val="0099242F"/>
    <w:rsid w:val="009927DE"/>
    <w:rsid w:val="00993613"/>
    <w:rsid w:val="00993EF2"/>
    <w:rsid w:val="0099506F"/>
    <w:rsid w:val="00997606"/>
    <w:rsid w:val="00997FCB"/>
    <w:rsid w:val="009A0E7C"/>
    <w:rsid w:val="009A11BF"/>
    <w:rsid w:val="009A143A"/>
    <w:rsid w:val="009A2006"/>
    <w:rsid w:val="009A29E5"/>
    <w:rsid w:val="009A2BD2"/>
    <w:rsid w:val="009A3366"/>
    <w:rsid w:val="009A3A70"/>
    <w:rsid w:val="009A42D0"/>
    <w:rsid w:val="009A7775"/>
    <w:rsid w:val="009B1FDB"/>
    <w:rsid w:val="009B2BF1"/>
    <w:rsid w:val="009B2EA8"/>
    <w:rsid w:val="009B319B"/>
    <w:rsid w:val="009B5B83"/>
    <w:rsid w:val="009B6417"/>
    <w:rsid w:val="009B6797"/>
    <w:rsid w:val="009C1F20"/>
    <w:rsid w:val="009C2E5A"/>
    <w:rsid w:val="009C4429"/>
    <w:rsid w:val="009C4659"/>
    <w:rsid w:val="009C48FD"/>
    <w:rsid w:val="009C66F3"/>
    <w:rsid w:val="009C69D0"/>
    <w:rsid w:val="009C6D7D"/>
    <w:rsid w:val="009D0289"/>
    <w:rsid w:val="009D0E45"/>
    <w:rsid w:val="009D1043"/>
    <w:rsid w:val="009D1B95"/>
    <w:rsid w:val="009D22B1"/>
    <w:rsid w:val="009D22D9"/>
    <w:rsid w:val="009D3768"/>
    <w:rsid w:val="009D40BB"/>
    <w:rsid w:val="009D431E"/>
    <w:rsid w:val="009D5444"/>
    <w:rsid w:val="009D565C"/>
    <w:rsid w:val="009D56B7"/>
    <w:rsid w:val="009D5C78"/>
    <w:rsid w:val="009E0060"/>
    <w:rsid w:val="009E03EA"/>
    <w:rsid w:val="009E0573"/>
    <w:rsid w:val="009E09B2"/>
    <w:rsid w:val="009E0E3D"/>
    <w:rsid w:val="009E1716"/>
    <w:rsid w:val="009E1797"/>
    <w:rsid w:val="009E1C75"/>
    <w:rsid w:val="009E1D3F"/>
    <w:rsid w:val="009E1E03"/>
    <w:rsid w:val="009E24BC"/>
    <w:rsid w:val="009E334A"/>
    <w:rsid w:val="009E3541"/>
    <w:rsid w:val="009E4156"/>
    <w:rsid w:val="009E4F54"/>
    <w:rsid w:val="009E5C23"/>
    <w:rsid w:val="009E6441"/>
    <w:rsid w:val="009E6E30"/>
    <w:rsid w:val="009E6FCC"/>
    <w:rsid w:val="009F159F"/>
    <w:rsid w:val="009F1641"/>
    <w:rsid w:val="009F16A0"/>
    <w:rsid w:val="009F26DF"/>
    <w:rsid w:val="009F4565"/>
    <w:rsid w:val="009F4960"/>
    <w:rsid w:val="009F4D93"/>
    <w:rsid w:val="009F4F45"/>
    <w:rsid w:val="009F582A"/>
    <w:rsid w:val="009F5F8F"/>
    <w:rsid w:val="00A01ADE"/>
    <w:rsid w:val="00A02293"/>
    <w:rsid w:val="00A024BC"/>
    <w:rsid w:val="00A03888"/>
    <w:rsid w:val="00A03EA4"/>
    <w:rsid w:val="00A0406B"/>
    <w:rsid w:val="00A04677"/>
    <w:rsid w:val="00A048F8"/>
    <w:rsid w:val="00A06273"/>
    <w:rsid w:val="00A06DAE"/>
    <w:rsid w:val="00A10805"/>
    <w:rsid w:val="00A1084E"/>
    <w:rsid w:val="00A1088B"/>
    <w:rsid w:val="00A12A93"/>
    <w:rsid w:val="00A13548"/>
    <w:rsid w:val="00A13E79"/>
    <w:rsid w:val="00A14CA2"/>
    <w:rsid w:val="00A15FB8"/>
    <w:rsid w:val="00A16012"/>
    <w:rsid w:val="00A164CF"/>
    <w:rsid w:val="00A16D30"/>
    <w:rsid w:val="00A16DA6"/>
    <w:rsid w:val="00A17166"/>
    <w:rsid w:val="00A208D7"/>
    <w:rsid w:val="00A21A40"/>
    <w:rsid w:val="00A22C29"/>
    <w:rsid w:val="00A22D13"/>
    <w:rsid w:val="00A232C7"/>
    <w:rsid w:val="00A23C82"/>
    <w:rsid w:val="00A23FFF"/>
    <w:rsid w:val="00A24F6A"/>
    <w:rsid w:val="00A250D3"/>
    <w:rsid w:val="00A26E2A"/>
    <w:rsid w:val="00A27633"/>
    <w:rsid w:val="00A2794F"/>
    <w:rsid w:val="00A30849"/>
    <w:rsid w:val="00A310C0"/>
    <w:rsid w:val="00A31258"/>
    <w:rsid w:val="00A3179B"/>
    <w:rsid w:val="00A32762"/>
    <w:rsid w:val="00A3397A"/>
    <w:rsid w:val="00A342FE"/>
    <w:rsid w:val="00A346A3"/>
    <w:rsid w:val="00A34749"/>
    <w:rsid w:val="00A350D3"/>
    <w:rsid w:val="00A35679"/>
    <w:rsid w:val="00A357B5"/>
    <w:rsid w:val="00A35B7C"/>
    <w:rsid w:val="00A365AC"/>
    <w:rsid w:val="00A36F58"/>
    <w:rsid w:val="00A3702A"/>
    <w:rsid w:val="00A40F1C"/>
    <w:rsid w:val="00A41BBA"/>
    <w:rsid w:val="00A420F2"/>
    <w:rsid w:val="00A42676"/>
    <w:rsid w:val="00A42BD2"/>
    <w:rsid w:val="00A4480A"/>
    <w:rsid w:val="00A44CC0"/>
    <w:rsid w:val="00A45B22"/>
    <w:rsid w:val="00A45E22"/>
    <w:rsid w:val="00A46090"/>
    <w:rsid w:val="00A46447"/>
    <w:rsid w:val="00A465E0"/>
    <w:rsid w:val="00A466C5"/>
    <w:rsid w:val="00A46FEA"/>
    <w:rsid w:val="00A476B1"/>
    <w:rsid w:val="00A47755"/>
    <w:rsid w:val="00A47C77"/>
    <w:rsid w:val="00A5095E"/>
    <w:rsid w:val="00A50DA5"/>
    <w:rsid w:val="00A510C8"/>
    <w:rsid w:val="00A51587"/>
    <w:rsid w:val="00A52480"/>
    <w:rsid w:val="00A52C99"/>
    <w:rsid w:val="00A52DB9"/>
    <w:rsid w:val="00A53DAF"/>
    <w:rsid w:val="00A54535"/>
    <w:rsid w:val="00A54B2D"/>
    <w:rsid w:val="00A5594B"/>
    <w:rsid w:val="00A56375"/>
    <w:rsid w:val="00A5757C"/>
    <w:rsid w:val="00A57D2E"/>
    <w:rsid w:val="00A6029E"/>
    <w:rsid w:val="00A60693"/>
    <w:rsid w:val="00A61BC3"/>
    <w:rsid w:val="00A625AB"/>
    <w:rsid w:val="00A6354A"/>
    <w:rsid w:val="00A649F0"/>
    <w:rsid w:val="00A65743"/>
    <w:rsid w:val="00A662E3"/>
    <w:rsid w:val="00A672CB"/>
    <w:rsid w:val="00A6747B"/>
    <w:rsid w:val="00A704D1"/>
    <w:rsid w:val="00A70FBA"/>
    <w:rsid w:val="00A71090"/>
    <w:rsid w:val="00A72304"/>
    <w:rsid w:val="00A7326D"/>
    <w:rsid w:val="00A743EF"/>
    <w:rsid w:val="00A75B28"/>
    <w:rsid w:val="00A75E8D"/>
    <w:rsid w:val="00A767FE"/>
    <w:rsid w:val="00A76FB6"/>
    <w:rsid w:val="00A77576"/>
    <w:rsid w:val="00A77B04"/>
    <w:rsid w:val="00A800E1"/>
    <w:rsid w:val="00A8041E"/>
    <w:rsid w:val="00A81209"/>
    <w:rsid w:val="00A81B8C"/>
    <w:rsid w:val="00A820F2"/>
    <w:rsid w:val="00A82CAC"/>
    <w:rsid w:val="00A82D86"/>
    <w:rsid w:val="00A8325F"/>
    <w:rsid w:val="00A8430C"/>
    <w:rsid w:val="00A844E8"/>
    <w:rsid w:val="00A84E08"/>
    <w:rsid w:val="00A85AD9"/>
    <w:rsid w:val="00A85CF8"/>
    <w:rsid w:val="00A868BF"/>
    <w:rsid w:val="00A87C16"/>
    <w:rsid w:val="00A90143"/>
    <w:rsid w:val="00A90229"/>
    <w:rsid w:val="00A90260"/>
    <w:rsid w:val="00A905F8"/>
    <w:rsid w:val="00A90DA0"/>
    <w:rsid w:val="00A90DBF"/>
    <w:rsid w:val="00A9248A"/>
    <w:rsid w:val="00A936EE"/>
    <w:rsid w:val="00A942AE"/>
    <w:rsid w:val="00A951C3"/>
    <w:rsid w:val="00A9580F"/>
    <w:rsid w:val="00A96354"/>
    <w:rsid w:val="00A96BDD"/>
    <w:rsid w:val="00A96E28"/>
    <w:rsid w:val="00A9705C"/>
    <w:rsid w:val="00AA04EF"/>
    <w:rsid w:val="00AA1C46"/>
    <w:rsid w:val="00AA2262"/>
    <w:rsid w:val="00AA2351"/>
    <w:rsid w:val="00AA2585"/>
    <w:rsid w:val="00AA3880"/>
    <w:rsid w:val="00AA4511"/>
    <w:rsid w:val="00AA4576"/>
    <w:rsid w:val="00AA469A"/>
    <w:rsid w:val="00AA48F8"/>
    <w:rsid w:val="00AA5515"/>
    <w:rsid w:val="00AA5767"/>
    <w:rsid w:val="00AA5839"/>
    <w:rsid w:val="00AA5AD5"/>
    <w:rsid w:val="00AA6310"/>
    <w:rsid w:val="00AA673B"/>
    <w:rsid w:val="00AA72CA"/>
    <w:rsid w:val="00AA7A17"/>
    <w:rsid w:val="00AB0A25"/>
    <w:rsid w:val="00AB2838"/>
    <w:rsid w:val="00AB2877"/>
    <w:rsid w:val="00AB2EEA"/>
    <w:rsid w:val="00AB3474"/>
    <w:rsid w:val="00AB365D"/>
    <w:rsid w:val="00AB3FFE"/>
    <w:rsid w:val="00AB43BF"/>
    <w:rsid w:val="00AB52A5"/>
    <w:rsid w:val="00AB6EA4"/>
    <w:rsid w:val="00AB79BC"/>
    <w:rsid w:val="00AB7F67"/>
    <w:rsid w:val="00AC05A8"/>
    <w:rsid w:val="00AC0E63"/>
    <w:rsid w:val="00AC10D4"/>
    <w:rsid w:val="00AC154F"/>
    <w:rsid w:val="00AC163E"/>
    <w:rsid w:val="00AC240B"/>
    <w:rsid w:val="00AC2484"/>
    <w:rsid w:val="00AC372A"/>
    <w:rsid w:val="00AC5533"/>
    <w:rsid w:val="00AD053B"/>
    <w:rsid w:val="00AD0565"/>
    <w:rsid w:val="00AD14B3"/>
    <w:rsid w:val="00AD3944"/>
    <w:rsid w:val="00AD47FC"/>
    <w:rsid w:val="00AD4CCF"/>
    <w:rsid w:val="00AD5036"/>
    <w:rsid w:val="00AD5EF9"/>
    <w:rsid w:val="00AD66D0"/>
    <w:rsid w:val="00AD728C"/>
    <w:rsid w:val="00AD72A0"/>
    <w:rsid w:val="00AE0365"/>
    <w:rsid w:val="00AE038E"/>
    <w:rsid w:val="00AE059B"/>
    <w:rsid w:val="00AE0DD5"/>
    <w:rsid w:val="00AE0FAE"/>
    <w:rsid w:val="00AE1026"/>
    <w:rsid w:val="00AE1209"/>
    <w:rsid w:val="00AE1851"/>
    <w:rsid w:val="00AE22AF"/>
    <w:rsid w:val="00AE2302"/>
    <w:rsid w:val="00AE2778"/>
    <w:rsid w:val="00AE30C6"/>
    <w:rsid w:val="00AE3FD2"/>
    <w:rsid w:val="00AE41F8"/>
    <w:rsid w:val="00AE489C"/>
    <w:rsid w:val="00AE6C97"/>
    <w:rsid w:val="00AE7B4C"/>
    <w:rsid w:val="00AE7C44"/>
    <w:rsid w:val="00AF1D02"/>
    <w:rsid w:val="00AF1D8B"/>
    <w:rsid w:val="00AF397C"/>
    <w:rsid w:val="00AF39D6"/>
    <w:rsid w:val="00AF4062"/>
    <w:rsid w:val="00AF59B3"/>
    <w:rsid w:val="00AF5C76"/>
    <w:rsid w:val="00AF6F38"/>
    <w:rsid w:val="00AF73DA"/>
    <w:rsid w:val="00AF7902"/>
    <w:rsid w:val="00B002A8"/>
    <w:rsid w:val="00B013C6"/>
    <w:rsid w:val="00B01B00"/>
    <w:rsid w:val="00B027DB"/>
    <w:rsid w:val="00B02FE9"/>
    <w:rsid w:val="00B05678"/>
    <w:rsid w:val="00B05D66"/>
    <w:rsid w:val="00B05FC0"/>
    <w:rsid w:val="00B0698C"/>
    <w:rsid w:val="00B07ED4"/>
    <w:rsid w:val="00B10966"/>
    <w:rsid w:val="00B10AB6"/>
    <w:rsid w:val="00B111A3"/>
    <w:rsid w:val="00B120E5"/>
    <w:rsid w:val="00B129E6"/>
    <w:rsid w:val="00B13007"/>
    <w:rsid w:val="00B133E2"/>
    <w:rsid w:val="00B143BC"/>
    <w:rsid w:val="00B16ABA"/>
    <w:rsid w:val="00B2041D"/>
    <w:rsid w:val="00B20FD1"/>
    <w:rsid w:val="00B22004"/>
    <w:rsid w:val="00B22464"/>
    <w:rsid w:val="00B23159"/>
    <w:rsid w:val="00B23612"/>
    <w:rsid w:val="00B2363C"/>
    <w:rsid w:val="00B238EA"/>
    <w:rsid w:val="00B23BC5"/>
    <w:rsid w:val="00B2413B"/>
    <w:rsid w:val="00B241EC"/>
    <w:rsid w:val="00B246C0"/>
    <w:rsid w:val="00B2518A"/>
    <w:rsid w:val="00B2597C"/>
    <w:rsid w:val="00B30AE3"/>
    <w:rsid w:val="00B311A1"/>
    <w:rsid w:val="00B31367"/>
    <w:rsid w:val="00B31FCE"/>
    <w:rsid w:val="00B323FF"/>
    <w:rsid w:val="00B32452"/>
    <w:rsid w:val="00B32663"/>
    <w:rsid w:val="00B328A0"/>
    <w:rsid w:val="00B32FF3"/>
    <w:rsid w:val="00B33431"/>
    <w:rsid w:val="00B3389C"/>
    <w:rsid w:val="00B34121"/>
    <w:rsid w:val="00B34566"/>
    <w:rsid w:val="00B34637"/>
    <w:rsid w:val="00B34D3F"/>
    <w:rsid w:val="00B35C90"/>
    <w:rsid w:val="00B35F72"/>
    <w:rsid w:val="00B36DB6"/>
    <w:rsid w:val="00B37C98"/>
    <w:rsid w:val="00B37DC1"/>
    <w:rsid w:val="00B42413"/>
    <w:rsid w:val="00B428B3"/>
    <w:rsid w:val="00B43D97"/>
    <w:rsid w:val="00B445AD"/>
    <w:rsid w:val="00B451A1"/>
    <w:rsid w:val="00B4543E"/>
    <w:rsid w:val="00B456EC"/>
    <w:rsid w:val="00B45793"/>
    <w:rsid w:val="00B47090"/>
    <w:rsid w:val="00B47DA8"/>
    <w:rsid w:val="00B52BE5"/>
    <w:rsid w:val="00B53903"/>
    <w:rsid w:val="00B53B16"/>
    <w:rsid w:val="00B54BCD"/>
    <w:rsid w:val="00B55BBA"/>
    <w:rsid w:val="00B57526"/>
    <w:rsid w:val="00B57718"/>
    <w:rsid w:val="00B605A6"/>
    <w:rsid w:val="00B60671"/>
    <w:rsid w:val="00B60B9C"/>
    <w:rsid w:val="00B6109F"/>
    <w:rsid w:val="00B61218"/>
    <w:rsid w:val="00B61C22"/>
    <w:rsid w:val="00B61F3A"/>
    <w:rsid w:val="00B62951"/>
    <w:rsid w:val="00B62985"/>
    <w:rsid w:val="00B6379C"/>
    <w:rsid w:val="00B6413B"/>
    <w:rsid w:val="00B650F8"/>
    <w:rsid w:val="00B65D46"/>
    <w:rsid w:val="00B65DCC"/>
    <w:rsid w:val="00B65F0D"/>
    <w:rsid w:val="00B663F7"/>
    <w:rsid w:val="00B70CB2"/>
    <w:rsid w:val="00B718E8"/>
    <w:rsid w:val="00B736B2"/>
    <w:rsid w:val="00B739B1"/>
    <w:rsid w:val="00B772A3"/>
    <w:rsid w:val="00B774DB"/>
    <w:rsid w:val="00B7753D"/>
    <w:rsid w:val="00B77C7C"/>
    <w:rsid w:val="00B802F7"/>
    <w:rsid w:val="00B81B3E"/>
    <w:rsid w:val="00B84F3A"/>
    <w:rsid w:val="00B86AED"/>
    <w:rsid w:val="00B86E3A"/>
    <w:rsid w:val="00B870C1"/>
    <w:rsid w:val="00B87300"/>
    <w:rsid w:val="00B87B43"/>
    <w:rsid w:val="00B87BCF"/>
    <w:rsid w:val="00B90ACE"/>
    <w:rsid w:val="00B91B3D"/>
    <w:rsid w:val="00B928C2"/>
    <w:rsid w:val="00B9335C"/>
    <w:rsid w:val="00B9380A"/>
    <w:rsid w:val="00B9485B"/>
    <w:rsid w:val="00B94941"/>
    <w:rsid w:val="00B94AA4"/>
    <w:rsid w:val="00B950CC"/>
    <w:rsid w:val="00B96334"/>
    <w:rsid w:val="00B96A77"/>
    <w:rsid w:val="00B97646"/>
    <w:rsid w:val="00B97E6D"/>
    <w:rsid w:val="00B97F6C"/>
    <w:rsid w:val="00BA0323"/>
    <w:rsid w:val="00BA10B6"/>
    <w:rsid w:val="00BA18A3"/>
    <w:rsid w:val="00BA228E"/>
    <w:rsid w:val="00BA2505"/>
    <w:rsid w:val="00BA2BAF"/>
    <w:rsid w:val="00BA3679"/>
    <w:rsid w:val="00BA43D3"/>
    <w:rsid w:val="00BA581F"/>
    <w:rsid w:val="00BA615A"/>
    <w:rsid w:val="00BA6AFA"/>
    <w:rsid w:val="00BA7068"/>
    <w:rsid w:val="00BA7637"/>
    <w:rsid w:val="00BA79D6"/>
    <w:rsid w:val="00BA7F86"/>
    <w:rsid w:val="00BB0313"/>
    <w:rsid w:val="00BB0718"/>
    <w:rsid w:val="00BB0F20"/>
    <w:rsid w:val="00BB1F18"/>
    <w:rsid w:val="00BB23BF"/>
    <w:rsid w:val="00BB24AD"/>
    <w:rsid w:val="00BB25F7"/>
    <w:rsid w:val="00BB3CD8"/>
    <w:rsid w:val="00BB4E4B"/>
    <w:rsid w:val="00BB72D5"/>
    <w:rsid w:val="00BB7331"/>
    <w:rsid w:val="00BB7A75"/>
    <w:rsid w:val="00BB7CAF"/>
    <w:rsid w:val="00BB7F45"/>
    <w:rsid w:val="00BC008A"/>
    <w:rsid w:val="00BC00BC"/>
    <w:rsid w:val="00BC06DE"/>
    <w:rsid w:val="00BC1DDA"/>
    <w:rsid w:val="00BC21EF"/>
    <w:rsid w:val="00BC4231"/>
    <w:rsid w:val="00BC44B5"/>
    <w:rsid w:val="00BC4824"/>
    <w:rsid w:val="00BC4ED7"/>
    <w:rsid w:val="00BC5119"/>
    <w:rsid w:val="00BC532E"/>
    <w:rsid w:val="00BC574B"/>
    <w:rsid w:val="00BC6044"/>
    <w:rsid w:val="00BC6ACE"/>
    <w:rsid w:val="00BC7030"/>
    <w:rsid w:val="00BD0652"/>
    <w:rsid w:val="00BD0949"/>
    <w:rsid w:val="00BD0B8A"/>
    <w:rsid w:val="00BD1349"/>
    <w:rsid w:val="00BD1435"/>
    <w:rsid w:val="00BD1573"/>
    <w:rsid w:val="00BD1DE1"/>
    <w:rsid w:val="00BD293B"/>
    <w:rsid w:val="00BD357B"/>
    <w:rsid w:val="00BD43CF"/>
    <w:rsid w:val="00BD474B"/>
    <w:rsid w:val="00BD509A"/>
    <w:rsid w:val="00BD56AE"/>
    <w:rsid w:val="00BD5830"/>
    <w:rsid w:val="00BD7622"/>
    <w:rsid w:val="00BE1132"/>
    <w:rsid w:val="00BE1CAA"/>
    <w:rsid w:val="00BE1D9A"/>
    <w:rsid w:val="00BE1DC5"/>
    <w:rsid w:val="00BE239C"/>
    <w:rsid w:val="00BE2806"/>
    <w:rsid w:val="00BE3403"/>
    <w:rsid w:val="00BE424A"/>
    <w:rsid w:val="00BE4764"/>
    <w:rsid w:val="00BE49AE"/>
    <w:rsid w:val="00BE5615"/>
    <w:rsid w:val="00BE5E35"/>
    <w:rsid w:val="00BE6559"/>
    <w:rsid w:val="00BE6788"/>
    <w:rsid w:val="00BE69C0"/>
    <w:rsid w:val="00BF0341"/>
    <w:rsid w:val="00BF089B"/>
    <w:rsid w:val="00BF10A2"/>
    <w:rsid w:val="00BF1683"/>
    <w:rsid w:val="00BF18ED"/>
    <w:rsid w:val="00BF2214"/>
    <w:rsid w:val="00BF349C"/>
    <w:rsid w:val="00BF379C"/>
    <w:rsid w:val="00BF3999"/>
    <w:rsid w:val="00BF3E3C"/>
    <w:rsid w:val="00BF40E7"/>
    <w:rsid w:val="00BF4794"/>
    <w:rsid w:val="00BF4847"/>
    <w:rsid w:val="00BF51BF"/>
    <w:rsid w:val="00BF5688"/>
    <w:rsid w:val="00BF5C89"/>
    <w:rsid w:val="00BF5E00"/>
    <w:rsid w:val="00BF6E2C"/>
    <w:rsid w:val="00BF7204"/>
    <w:rsid w:val="00C00D83"/>
    <w:rsid w:val="00C01077"/>
    <w:rsid w:val="00C02EBB"/>
    <w:rsid w:val="00C02F6A"/>
    <w:rsid w:val="00C04151"/>
    <w:rsid w:val="00C0495B"/>
    <w:rsid w:val="00C06292"/>
    <w:rsid w:val="00C06AC6"/>
    <w:rsid w:val="00C0747C"/>
    <w:rsid w:val="00C07A61"/>
    <w:rsid w:val="00C1042F"/>
    <w:rsid w:val="00C106D5"/>
    <w:rsid w:val="00C112F2"/>
    <w:rsid w:val="00C122D6"/>
    <w:rsid w:val="00C13A52"/>
    <w:rsid w:val="00C140DD"/>
    <w:rsid w:val="00C15F20"/>
    <w:rsid w:val="00C160DB"/>
    <w:rsid w:val="00C16503"/>
    <w:rsid w:val="00C165BA"/>
    <w:rsid w:val="00C16B84"/>
    <w:rsid w:val="00C17255"/>
    <w:rsid w:val="00C17C54"/>
    <w:rsid w:val="00C2031B"/>
    <w:rsid w:val="00C217F3"/>
    <w:rsid w:val="00C22EF4"/>
    <w:rsid w:val="00C238D0"/>
    <w:rsid w:val="00C23C6C"/>
    <w:rsid w:val="00C25351"/>
    <w:rsid w:val="00C25932"/>
    <w:rsid w:val="00C26D90"/>
    <w:rsid w:val="00C27412"/>
    <w:rsid w:val="00C27C2F"/>
    <w:rsid w:val="00C30070"/>
    <w:rsid w:val="00C304EC"/>
    <w:rsid w:val="00C315E0"/>
    <w:rsid w:val="00C32362"/>
    <w:rsid w:val="00C33B9D"/>
    <w:rsid w:val="00C340DD"/>
    <w:rsid w:val="00C3429D"/>
    <w:rsid w:val="00C35041"/>
    <w:rsid w:val="00C36C4C"/>
    <w:rsid w:val="00C36E42"/>
    <w:rsid w:val="00C3732D"/>
    <w:rsid w:val="00C3775F"/>
    <w:rsid w:val="00C37816"/>
    <w:rsid w:val="00C40507"/>
    <w:rsid w:val="00C40708"/>
    <w:rsid w:val="00C409F9"/>
    <w:rsid w:val="00C4154B"/>
    <w:rsid w:val="00C42A1C"/>
    <w:rsid w:val="00C42E0C"/>
    <w:rsid w:val="00C43C9E"/>
    <w:rsid w:val="00C43EE9"/>
    <w:rsid w:val="00C4418F"/>
    <w:rsid w:val="00C4460D"/>
    <w:rsid w:val="00C4499C"/>
    <w:rsid w:val="00C45068"/>
    <w:rsid w:val="00C45580"/>
    <w:rsid w:val="00C47760"/>
    <w:rsid w:val="00C47B13"/>
    <w:rsid w:val="00C50ED7"/>
    <w:rsid w:val="00C51017"/>
    <w:rsid w:val="00C513A6"/>
    <w:rsid w:val="00C53D26"/>
    <w:rsid w:val="00C54087"/>
    <w:rsid w:val="00C5441A"/>
    <w:rsid w:val="00C54A67"/>
    <w:rsid w:val="00C5594F"/>
    <w:rsid w:val="00C56C11"/>
    <w:rsid w:val="00C60859"/>
    <w:rsid w:val="00C61BC4"/>
    <w:rsid w:val="00C62247"/>
    <w:rsid w:val="00C629CD"/>
    <w:rsid w:val="00C634F2"/>
    <w:rsid w:val="00C6460B"/>
    <w:rsid w:val="00C65A09"/>
    <w:rsid w:val="00C67468"/>
    <w:rsid w:val="00C701E2"/>
    <w:rsid w:val="00C703BF"/>
    <w:rsid w:val="00C7067F"/>
    <w:rsid w:val="00C71207"/>
    <w:rsid w:val="00C724A5"/>
    <w:rsid w:val="00C73404"/>
    <w:rsid w:val="00C74107"/>
    <w:rsid w:val="00C741C0"/>
    <w:rsid w:val="00C74F7A"/>
    <w:rsid w:val="00C7609F"/>
    <w:rsid w:val="00C770EA"/>
    <w:rsid w:val="00C804DA"/>
    <w:rsid w:val="00C81E26"/>
    <w:rsid w:val="00C847DC"/>
    <w:rsid w:val="00C84F49"/>
    <w:rsid w:val="00C8583F"/>
    <w:rsid w:val="00C86664"/>
    <w:rsid w:val="00C8691E"/>
    <w:rsid w:val="00C87824"/>
    <w:rsid w:val="00C87B67"/>
    <w:rsid w:val="00C87EE8"/>
    <w:rsid w:val="00C9062D"/>
    <w:rsid w:val="00C90C83"/>
    <w:rsid w:val="00C90C8F"/>
    <w:rsid w:val="00C90F88"/>
    <w:rsid w:val="00C9265D"/>
    <w:rsid w:val="00C938DC"/>
    <w:rsid w:val="00C93AD2"/>
    <w:rsid w:val="00C945E3"/>
    <w:rsid w:val="00C963A6"/>
    <w:rsid w:val="00C96E9A"/>
    <w:rsid w:val="00CA0175"/>
    <w:rsid w:val="00CA047C"/>
    <w:rsid w:val="00CA15A1"/>
    <w:rsid w:val="00CA16B7"/>
    <w:rsid w:val="00CA190F"/>
    <w:rsid w:val="00CA3472"/>
    <w:rsid w:val="00CA4112"/>
    <w:rsid w:val="00CA5740"/>
    <w:rsid w:val="00CA5B99"/>
    <w:rsid w:val="00CA61E5"/>
    <w:rsid w:val="00CA6BED"/>
    <w:rsid w:val="00CA70EB"/>
    <w:rsid w:val="00CA7D93"/>
    <w:rsid w:val="00CB04C0"/>
    <w:rsid w:val="00CB139B"/>
    <w:rsid w:val="00CB19BE"/>
    <w:rsid w:val="00CB21D5"/>
    <w:rsid w:val="00CB2630"/>
    <w:rsid w:val="00CB2CAA"/>
    <w:rsid w:val="00CB2FD1"/>
    <w:rsid w:val="00CB33AC"/>
    <w:rsid w:val="00CB3F29"/>
    <w:rsid w:val="00CB438E"/>
    <w:rsid w:val="00CB4AEB"/>
    <w:rsid w:val="00CB4DC4"/>
    <w:rsid w:val="00CB5881"/>
    <w:rsid w:val="00CB6B0E"/>
    <w:rsid w:val="00CB6DCF"/>
    <w:rsid w:val="00CB72AD"/>
    <w:rsid w:val="00CB7655"/>
    <w:rsid w:val="00CB76A1"/>
    <w:rsid w:val="00CB7F18"/>
    <w:rsid w:val="00CC01BC"/>
    <w:rsid w:val="00CC0349"/>
    <w:rsid w:val="00CC100E"/>
    <w:rsid w:val="00CC2377"/>
    <w:rsid w:val="00CC4A71"/>
    <w:rsid w:val="00CC4C7F"/>
    <w:rsid w:val="00CC55E0"/>
    <w:rsid w:val="00CD00D1"/>
    <w:rsid w:val="00CD1CA1"/>
    <w:rsid w:val="00CD2FFB"/>
    <w:rsid w:val="00CD31AD"/>
    <w:rsid w:val="00CD38B2"/>
    <w:rsid w:val="00CD48A5"/>
    <w:rsid w:val="00CD4B56"/>
    <w:rsid w:val="00CD4EB7"/>
    <w:rsid w:val="00CD548C"/>
    <w:rsid w:val="00CD6FD7"/>
    <w:rsid w:val="00CE179F"/>
    <w:rsid w:val="00CE27B4"/>
    <w:rsid w:val="00CE30CE"/>
    <w:rsid w:val="00CE370C"/>
    <w:rsid w:val="00CE3C06"/>
    <w:rsid w:val="00CE4C48"/>
    <w:rsid w:val="00CF114F"/>
    <w:rsid w:val="00CF12D0"/>
    <w:rsid w:val="00CF252A"/>
    <w:rsid w:val="00CF3C84"/>
    <w:rsid w:val="00CF6C09"/>
    <w:rsid w:val="00CF7108"/>
    <w:rsid w:val="00D009C8"/>
    <w:rsid w:val="00D00B70"/>
    <w:rsid w:val="00D00D59"/>
    <w:rsid w:val="00D00EFE"/>
    <w:rsid w:val="00D02218"/>
    <w:rsid w:val="00D0464D"/>
    <w:rsid w:val="00D05A29"/>
    <w:rsid w:val="00D06119"/>
    <w:rsid w:val="00D11769"/>
    <w:rsid w:val="00D1329A"/>
    <w:rsid w:val="00D13D86"/>
    <w:rsid w:val="00D15D3D"/>
    <w:rsid w:val="00D164E2"/>
    <w:rsid w:val="00D16A48"/>
    <w:rsid w:val="00D16D26"/>
    <w:rsid w:val="00D17B5A"/>
    <w:rsid w:val="00D17E99"/>
    <w:rsid w:val="00D20536"/>
    <w:rsid w:val="00D2058B"/>
    <w:rsid w:val="00D209F4"/>
    <w:rsid w:val="00D214FD"/>
    <w:rsid w:val="00D22DBD"/>
    <w:rsid w:val="00D2345E"/>
    <w:rsid w:val="00D23AB9"/>
    <w:rsid w:val="00D24930"/>
    <w:rsid w:val="00D24C5F"/>
    <w:rsid w:val="00D255D8"/>
    <w:rsid w:val="00D258D0"/>
    <w:rsid w:val="00D25E19"/>
    <w:rsid w:val="00D26C64"/>
    <w:rsid w:val="00D27449"/>
    <w:rsid w:val="00D27D49"/>
    <w:rsid w:val="00D3018C"/>
    <w:rsid w:val="00D30CC6"/>
    <w:rsid w:val="00D311C2"/>
    <w:rsid w:val="00D315E2"/>
    <w:rsid w:val="00D31BE8"/>
    <w:rsid w:val="00D333F3"/>
    <w:rsid w:val="00D33670"/>
    <w:rsid w:val="00D35B63"/>
    <w:rsid w:val="00D36525"/>
    <w:rsid w:val="00D3696F"/>
    <w:rsid w:val="00D37297"/>
    <w:rsid w:val="00D37406"/>
    <w:rsid w:val="00D41951"/>
    <w:rsid w:val="00D41C5E"/>
    <w:rsid w:val="00D43EBD"/>
    <w:rsid w:val="00D4407E"/>
    <w:rsid w:val="00D45861"/>
    <w:rsid w:val="00D46554"/>
    <w:rsid w:val="00D47233"/>
    <w:rsid w:val="00D4744E"/>
    <w:rsid w:val="00D4794E"/>
    <w:rsid w:val="00D5041E"/>
    <w:rsid w:val="00D50A86"/>
    <w:rsid w:val="00D512E3"/>
    <w:rsid w:val="00D52157"/>
    <w:rsid w:val="00D534E4"/>
    <w:rsid w:val="00D53664"/>
    <w:rsid w:val="00D538AA"/>
    <w:rsid w:val="00D53956"/>
    <w:rsid w:val="00D53AF2"/>
    <w:rsid w:val="00D53BCC"/>
    <w:rsid w:val="00D53F4C"/>
    <w:rsid w:val="00D5466D"/>
    <w:rsid w:val="00D55301"/>
    <w:rsid w:val="00D564D5"/>
    <w:rsid w:val="00D565B7"/>
    <w:rsid w:val="00D56796"/>
    <w:rsid w:val="00D56C94"/>
    <w:rsid w:val="00D56DF4"/>
    <w:rsid w:val="00D57AF3"/>
    <w:rsid w:val="00D60FD0"/>
    <w:rsid w:val="00D61323"/>
    <w:rsid w:val="00D6154D"/>
    <w:rsid w:val="00D619AF"/>
    <w:rsid w:val="00D61C1A"/>
    <w:rsid w:val="00D620B1"/>
    <w:rsid w:val="00D622D9"/>
    <w:rsid w:val="00D623E0"/>
    <w:rsid w:val="00D6353B"/>
    <w:rsid w:val="00D642CD"/>
    <w:rsid w:val="00D6626F"/>
    <w:rsid w:val="00D672CD"/>
    <w:rsid w:val="00D67DEE"/>
    <w:rsid w:val="00D67E7F"/>
    <w:rsid w:val="00D70903"/>
    <w:rsid w:val="00D70F9F"/>
    <w:rsid w:val="00D71156"/>
    <w:rsid w:val="00D712F3"/>
    <w:rsid w:val="00D71C8C"/>
    <w:rsid w:val="00D7206F"/>
    <w:rsid w:val="00D725D2"/>
    <w:rsid w:val="00D72CF8"/>
    <w:rsid w:val="00D740B2"/>
    <w:rsid w:val="00D74E87"/>
    <w:rsid w:val="00D7553A"/>
    <w:rsid w:val="00D75AC8"/>
    <w:rsid w:val="00D75C1E"/>
    <w:rsid w:val="00D80DF7"/>
    <w:rsid w:val="00D814AA"/>
    <w:rsid w:val="00D8159B"/>
    <w:rsid w:val="00D81F1C"/>
    <w:rsid w:val="00D82B9B"/>
    <w:rsid w:val="00D8348D"/>
    <w:rsid w:val="00D8389F"/>
    <w:rsid w:val="00D8394B"/>
    <w:rsid w:val="00D83DA2"/>
    <w:rsid w:val="00D8480D"/>
    <w:rsid w:val="00D84AF4"/>
    <w:rsid w:val="00D85564"/>
    <w:rsid w:val="00D86350"/>
    <w:rsid w:val="00D86853"/>
    <w:rsid w:val="00D86BF7"/>
    <w:rsid w:val="00D8726A"/>
    <w:rsid w:val="00D87288"/>
    <w:rsid w:val="00D87EBD"/>
    <w:rsid w:val="00D9221F"/>
    <w:rsid w:val="00D924BB"/>
    <w:rsid w:val="00D925DD"/>
    <w:rsid w:val="00D9290A"/>
    <w:rsid w:val="00D929D2"/>
    <w:rsid w:val="00D92E31"/>
    <w:rsid w:val="00D92EF3"/>
    <w:rsid w:val="00D93E6B"/>
    <w:rsid w:val="00D9452D"/>
    <w:rsid w:val="00D95FC2"/>
    <w:rsid w:val="00D964E8"/>
    <w:rsid w:val="00D96BFF"/>
    <w:rsid w:val="00D97FA5"/>
    <w:rsid w:val="00DA0253"/>
    <w:rsid w:val="00DA08CA"/>
    <w:rsid w:val="00DA20CF"/>
    <w:rsid w:val="00DA289B"/>
    <w:rsid w:val="00DA3EDA"/>
    <w:rsid w:val="00DA6E57"/>
    <w:rsid w:val="00DA70F1"/>
    <w:rsid w:val="00DA7187"/>
    <w:rsid w:val="00DA7383"/>
    <w:rsid w:val="00DB0326"/>
    <w:rsid w:val="00DB0331"/>
    <w:rsid w:val="00DB0478"/>
    <w:rsid w:val="00DB1748"/>
    <w:rsid w:val="00DB1A2F"/>
    <w:rsid w:val="00DB1D50"/>
    <w:rsid w:val="00DB1FE7"/>
    <w:rsid w:val="00DB27FA"/>
    <w:rsid w:val="00DB2AC4"/>
    <w:rsid w:val="00DB2C5A"/>
    <w:rsid w:val="00DB36A0"/>
    <w:rsid w:val="00DB4519"/>
    <w:rsid w:val="00DB45BE"/>
    <w:rsid w:val="00DB483A"/>
    <w:rsid w:val="00DB4AC0"/>
    <w:rsid w:val="00DB4B4B"/>
    <w:rsid w:val="00DB4C00"/>
    <w:rsid w:val="00DB4DD6"/>
    <w:rsid w:val="00DB5722"/>
    <w:rsid w:val="00DB5B78"/>
    <w:rsid w:val="00DB6867"/>
    <w:rsid w:val="00DB6A2E"/>
    <w:rsid w:val="00DB6C56"/>
    <w:rsid w:val="00DB76C9"/>
    <w:rsid w:val="00DC02A4"/>
    <w:rsid w:val="00DC0E82"/>
    <w:rsid w:val="00DC1E0C"/>
    <w:rsid w:val="00DC25DB"/>
    <w:rsid w:val="00DC2FC5"/>
    <w:rsid w:val="00DC301C"/>
    <w:rsid w:val="00DC348F"/>
    <w:rsid w:val="00DC3C31"/>
    <w:rsid w:val="00DC4725"/>
    <w:rsid w:val="00DC4B0E"/>
    <w:rsid w:val="00DC611C"/>
    <w:rsid w:val="00DC71F3"/>
    <w:rsid w:val="00DC7311"/>
    <w:rsid w:val="00DC79D8"/>
    <w:rsid w:val="00DD0F31"/>
    <w:rsid w:val="00DD15D8"/>
    <w:rsid w:val="00DD1658"/>
    <w:rsid w:val="00DD1C15"/>
    <w:rsid w:val="00DD22F1"/>
    <w:rsid w:val="00DD2542"/>
    <w:rsid w:val="00DD37C7"/>
    <w:rsid w:val="00DD3E4B"/>
    <w:rsid w:val="00DD4242"/>
    <w:rsid w:val="00DD4694"/>
    <w:rsid w:val="00DD47CC"/>
    <w:rsid w:val="00DD60E2"/>
    <w:rsid w:val="00DD6C0F"/>
    <w:rsid w:val="00DD7344"/>
    <w:rsid w:val="00DD7D33"/>
    <w:rsid w:val="00DD7E36"/>
    <w:rsid w:val="00DD7E7B"/>
    <w:rsid w:val="00DE1169"/>
    <w:rsid w:val="00DE1BFC"/>
    <w:rsid w:val="00DE26E0"/>
    <w:rsid w:val="00DE2E22"/>
    <w:rsid w:val="00DE344A"/>
    <w:rsid w:val="00DE361F"/>
    <w:rsid w:val="00DE4E5F"/>
    <w:rsid w:val="00DE50BA"/>
    <w:rsid w:val="00DE614A"/>
    <w:rsid w:val="00DE74EA"/>
    <w:rsid w:val="00DE787B"/>
    <w:rsid w:val="00DE7CBE"/>
    <w:rsid w:val="00DF0773"/>
    <w:rsid w:val="00DF0ADE"/>
    <w:rsid w:val="00DF11D9"/>
    <w:rsid w:val="00DF2DDD"/>
    <w:rsid w:val="00DF4C53"/>
    <w:rsid w:val="00DF60F8"/>
    <w:rsid w:val="00DF66E0"/>
    <w:rsid w:val="00DF6840"/>
    <w:rsid w:val="00DF6BC9"/>
    <w:rsid w:val="00DF6D0C"/>
    <w:rsid w:val="00DF6E37"/>
    <w:rsid w:val="00DF709C"/>
    <w:rsid w:val="00DF7165"/>
    <w:rsid w:val="00DF7530"/>
    <w:rsid w:val="00DF7DBA"/>
    <w:rsid w:val="00E008BD"/>
    <w:rsid w:val="00E01A74"/>
    <w:rsid w:val="00E01C72"/>
    <w:rsid w:val="00E01C96"/>
    <w:rsid w:val="00E024AA"/>
    <w:rsid w:val="00E027AC"/>
    <w:rsid w:val="00E028F0"/>
    <w:rsid w:val="00E02B69"/>
    <w:rsid w:val="00E02F1A"/>
    <w:rsid w:val="00E0391C"/>
    <w:rsid w:val="00E03F4F"/>
    <w:rsid w:val="00E04BB8"/>
    <w:rsid w:val="00E04D22"/>
    <w:rsid w:val="00E054FC"/>
    <w:rsid w:val="00E05507"/>
    <w:rsid w:val="00E05B14"/>
    <w:rsid w:val="00E0601E"/>
    <w:rsid w:val="00E06925"/>
    <w:rsid w:val="00E076C6"/>
    <w:rsid w:val="00E07FF8"/>
    <w:rsid w:val="00E11012"/>
    <w:rsid w:val="00E1115B"/>
    <w:rsid w:val="00E11A97"/>
    <w:rsid w:val="00E12518"/>
    <w:rsid w:val="00E12B47"/>
    <w:rsid w:val="00E130F8"/>
    <w:rsid w:val="00E14EE9"/>
    <w:rsid w:val="00E153CB"/>
    <w:rsid w:val="00E160B7"/>
    <w:rsid w:val="00E165E2"/>
    <w:rsid w:val="00E16658"/>
    <w:rsid w:val="00E171B3"/>
    <w:rsid w:val="00E17D8F"/>
    <w:rsid w:val="00E205C9"/>
    <w:rsid w:val="00E21D63"/>
    <w:rsid w:val="00E223A4"/>
    <w:rsid w:val="00E22CAE"/>
    <w:rsid w:val="00E250EA"/>
    <w:rsid w:val="00E252FB"/>
    <w:rsid w:val="00E253EC"/>
    <w:rsid w:val="00E257DA"/>
    <w:rsid w:val="00E260C3"/>
    <w:rsid w:val="00E2685D"/>
    <w:rsid w:val="00E2730D"/>
    <w:rsid w:val="00E3003E"/>
    <w:rsid w:val="00E30390"/>
    <w:rsid w:val="00E315C4"/>
    <w:rsid w:val="00E320BB"/>
    <w:rsid w:val="00E33717"/>
    <w:rsid w:val="00E33D18"/>
    <w:rsid w:val="00E34074"/>
    <w:rsid w:val="00E344A2"/>
    <w:rsid w:val="00E347EA"/>
    <w:rsid w:val="00E349F7"/>
    <w:rsid w:val="00E34ED1"/>
    <w:rsid w:val="00E3507F"/>
    <w:rsid w:val="00E35823"/>
    <w:rsid w:val="00E3689C"/>
    <w:rsid w:val="00E36AE3"/>
    <w:rsid w:val="00E36D4E"/>
    <w:rsid w:val="00E378CD"/>
    <w:rsid w:val="00E40C52"/>
    <w:rsid w:val="00E40F18"/>
    <w:rsid w:val="00E41002"/>
    <w:rsid w:val="00E41AD5"/>
    <w:rsid w:val="00E41D52"/>
    <w:rsid w:val="00E42897"/>
    <w:rsid w:val="00E4325D"/>
    <w:rsid w:val="00E4578A"/>
    <w:rsid w:val="00E45E34"/>
    <w:rsid w:val="00E45F37"/>
    <w:rsid w:val="00E46A60"/>
    <w:rsid w:val="00E46CAF"/>
    <w:rsid w:val="00E47F3E"/>
    <w:rsid w:val="00E50E1F"/>
    <w:rsid w:val="00E51431"/>
    <w:rsid w:val="00E515E2"/>
    <w:rsid w:val="00E51F55"/>
    <w:rsid w:val="00E52254"/>
    <w:rsid w:val="00E52803"/>
    <w:rsid w:val="00E5319E"/>
    <w:rsid w:val="00E53819"/>
    <w:rsid w:val="00E53F3F"/>
    <w:rsid w:val="00E54A31"/>
    <w:rsid w:val="00E55933"/>
    <w:rsid w:val="00E56CD6"/>
    <w:rsid w:val="00E57600"/>
    <w:rsid w:val="00E57D15"/>
    <w:rsid w:val="00E57D69"/>
    <w:rsid w:val="00E602F8"/>
    <w:rsid w:val="00E610F5"/>
    <w:rsid w:val="00E6198B"/>
    <w:rsid w:val="00E61E33"/>
    <w:rsid w:val="00E62B61"/>
    <w:rsid w:val="00E62CB0"/>
    <w:rsid w:val="00E64770"/>
    <w:rsid w:val="00E64F38"/>
    <w:rsid w:val="00E65DE7"/>
    <w:rsid w:val="00E65E7D"/>
    <w:rsid w:val="00E660BC"/>
    <w:rsid w:val="00E66B58"/>
    <w:rsid w:val="00E67400"/>
    <w:rsid w:val="00E70A89"/>
    <w:rsid w:val="00E70FA3"/>
    <w:rsid w:val="00E712B3"/>
    <w:rsid w:val="00E72960"/>
    <w:rsid w:val="00E72B97"/>
    <w:rsid w:val="00E7341D"/>
    <w:rsid w:val="00E753C8"/>
    <w:rsid w:val="00E75883"/>
    <w:rsid w:val="00E75F7D"/>
    <w:rsid w:val="00E763DC"/>
    <w:rsid w:val="00E7672B"/>
    <w:rsid w:val="00E778F6"/>
    <w:rsid w:val="00E77B37"/>
    <w:rsid w:val="00E80C6F"/>
    <w:rsid w:val="00E813A2"/>
    <w:rsid w:val="00E84470"/>
    <w:rsid w:val="00E844A2"/>
    <w:rsid w:val="00E846F2"/>
    <w:rsid w:val="00E846FA"/>
    <w:rsid w:val="00E85170"/>
    <w:rsid w:val="00E85FFA"/>
    <w:rsid w:val="00E86CB6"/>
    <w:rsid w:val="00E87285"/>
    <w:rsid w:val="00E91AB8"/>
    <w:rsid w:val="00E9291C"/>
    <w:rsid w:val="00E92A94"/>
    <w:rsid w:val="00E9312E"/>
    <w:rsid w:val="00E93455"/>
    <w:rsid w:val="00E942A9"/>
    <w:rsid w:val="00E95182"/>
    <w:rsid w:val="00E95614"/>
    <w:rsid w:val="00E95A9D"/>
    <w:rsid w:val="00E979C7"/>
    <w:rsid w:val="00EA0B1D"/>
    <w:rsid w:val="00EA1AD7"/>
    <w:rsid w:val="00EA20BC"/>
    <w:rsid w:val="00EA2484"/>
    <w:rsid w:val="00EA362B"/>
    <w:rsid w:val="00EA3CF3"/>
    <w:rsid w:val="00EA4D82"/>
    <w:rsid w:val="00EA5C40"/>
    <w:rsid w:val="00EA6BE0"/>
    <w:rsid w:val="00EA72F6"/>
    <w:rsid w:val="00EA7F13"/>
    <w:rsid w:val="00EB28F1"/>
    <w:rsid w:val="00EB37CF"/>
    <w:rsid w:val="00EB3B43"/>
    <w:rsid w:val="00EB4C8E"/>
    <w:rsid w:val="00EB68FE"/>
    <w:rsid w:val="00EB7F4A"/>
    <w:rsid w:val="00EB7FC8"/>
    <w:rsid w:val="00EC0785"/>
    <w:rsid w:val="00EC09B2"/>
    <w:rsid w:val="00EC0F40"/>
    <w:rsid w:val="00EC16EB"/>
    <w:rsid w:val="00EC3117"/>
    <w:rsid w:val="00EC370A"/>
    <w:rsid w:val="00EC4E5B"/>
    <w:rsid w:val="00EC540C"/>
    <w:rsid w:val="00EC5DA7"/>
    <w:rsid w:val="00EC6693"/>
    <w:rsid w:val="00EC6741"/>
    <w:rsid w:val="00EC689F"/>
    <w:rsid w:val="00EC73DC"/>
    <w:rsid w:val="00EC7D34"/>
    <w:rsid w:val="00ED03B8"/>
    <w:rsid w:val="00ED10F2"/>
    <w:rsid w:val="00ED1C09"/>
    <w:rsid w:val="00ED278B"/>
    <w:rsid w:val="00ED2F0E"/>
    <w:rsid w:val="00ED38C7"/>
    <w:rsid w:val="00ED39F5"/>
    <w:rsid w:val="00ED3EE4"/>
    <w:rsid w:val="00ED429D"/>
    <w:rsid w:val="00ED473C"/>
    <w:rsid w:val="00ED5B0B"/>
    <w:rsid w:val="00ED6F71"/>
    <w:rsid w:val="00EE18C2"/>
    <w:rsid w:val="00EE297B"/>
    <w:rsid w:val="00EE3081"/>
    <w:rsid w:val="00EE3CE3"/>
    <w:rsid w:val="00EE5BDC"/>
    <w:rsid w:val="00EE786C"/>
    <w:rsid w:val="00EE7937"/>
    <w:rsid w:val="00EF2EDD"/>
    <w:rsid w:val="00EF2F98"/>
    <w:rsid w:val="00EF310D"/>
    <w:rsid w:val="00EF35E6"/>
    <w:rsid w:val="00EF4228"/>
    <w:rsid w:val="00EF517A"/>
    <w:rsid w:val="00EF57D1"/>
    <w:rsid w:val="00EF65AA"/>
    <w:rsid w:val="00EF6BC9"/>
    <w:rsid w:val="00EF6DF0"/>
    <w:rsid w:val="00EF7012"/>
    <w:rsid w:val="00F00FC0"/>
    <w:rsid w:val="00F020AE"/>
    <w:rsid w:val="00F03BE3"/>
    <w:rsid w:val="00F04156"/>
    <w:rsid w:val="00F0649F"/>
    <w:rsid w:val="00F06A01"/>
    <w:rsid w:val="00F07094"/>
    <w:rsid w:val="00F0780A"/>
    <w:rsid w:val="00F07878"/>
    <w:rsid w:val="00F100AE"/>
    <w:rsid w:val="00F10EFF"/>
    <w:rsid w:val="00F116F5"/>
    <w:rsid w:val="00F11876"/>
    <w:rsid w:val="00F12D24"/>
    <w:rsid w:val="00F12FD6"/>
    <w:rsid w:val="00F13599"/>
    <w:rsid w:val="00F138EF"/>
    <w:rsid w:val="00F13C57"/>
    <w:rsid w:val="00F140DD"/>
    <w:rsid w:val="00F150B4"/>
    <w:rsid w:val="00F151EB"/>
    <w:rsid w:val="00F15D9E"/>
    <w:rsid w:val="00F16C04"/>
    <w:rsid w:val="00F17877"/>
    <w:rsid w:val="00F1796C"/>
    <w:rsid w:val="00F17F51"/>
    <w:rsid w:val="00F17FBF"/>
    <w:rsid w:val="00F20903"/>
    <w:rsid w:val="00F21DD2"/>
    <w:rsid w:val="00F2284B"/>
    <w:rsid w:val="00F22ADA"/>
    <w:rsid w:val="00F22DD5"/>
    <w:rsid w:val="00F238C7"/>
    <w:rsid w:val="00F244E9"/>
    <w:rsid w:val="00F25B10"/>
    <w:rsid w:val="00F26EE0"/>
    <w:rsid w:val="00F27280"/>
    <w:rsid w:val="00F278D6"/>
    <w:rsid w:val="00F27AA8"/>
    <w:rsid w:val="00F30687"/>
    <w:rsid w:val="00F30829"/>
    <w:rsid w:val="00F31B15"/>
    <w:rsid w:val="00F33241"/>
    <w:rsid w:val="00F338A6"/>
    <w:rsid w:val="00F33979"/>
    <w:rsid w:val="00F35D52"/>
    <w:rsid w:val="00F35D5C"/>
    <w:rsid w:val="00F40798"/>
    <w:rsid w:val="00F40F6F"/>
    <w:rsid w:val="00F4166E"/>
    <w:rsid w:val="00F423CD"/>
    <w:rsid w:val="00F43BA9"/>
    <w:rsid w:val="00F44B09"/>
    <w:rsid w:val="00F45323"/>
    <w:rsid w:val="00F45A5C"/>
    <w:rsid w:val="00F46084"/>
    <w:rsid w:val="00F4608E"/>
    <w:rsid w:val="00F4708B"/>
    <w:rsid w:val="00F478F6"/>
    <w:rsid w:val="00F47CBB"/>
    <w:rsid w:val="00F47EDD"/>
    <w:rsid w:val="00F51B64"/>
    <w:rsid w:val="00F52F76"/>
    <w:rsid w:val="00F53A48"/>
    <w:rsid w:val="00F54F09"/>
    <w:rsid w:val="00F55077"/>
    <w:rsid w:val="00F61628"/>
    <w:rsid w:val="00F61996"/>
    <w:rsid w:val="00F62220"/>
    <w:rsid w:val="00F6256D"/>
    <w:rsid w:val="00F62A90"/>
    <w:rsid w:val="00F63C4A"/>
    <w:rsid w:val="00F63C7D"/>
    <w:rsid w:val="00F63D98"/>
    <w:rsid w:val="00F63FCB"/>
    <w:rsid w:val="00F649DA"/>
    <w:rsid w:val="00F64B14"/>
    <w:rsid w:val="00F66649"/>
    <w:rsid w:val="00F66DA5"/>
    <w:rsid w:val="00F66FF4"/>
    <w:rsid w:val="00F67B79"/>
    <w:rsid w:val="00F73616"/>
    <w:rsid w:val="00F74013"/>
    <w:rsid w:val="00F744A0"/>
    <w:rsid w:val="00F74AD6"/>
    <w:rsid w:val="00F75D9B"/>
    <w:rsid w:val="00F76A3F"/>
    <w:rsid w:val="00F76CE1"/>
    <w:rsid w:val="00F77467"/>
    <w:rsid w:val="00F806FB"/>
    <w:rsid w:val="00F80C5A"/>
    <w:rsid w:val="00F812EB"/>
    <w:rsid w:val="00F81640"/>
    <w:rsid w:val="00F81BFC"/>
    <w:rsid w:val="00F82D57"/>
    <w:rsid w:val="00F83DA0"/>
    <w:rsid w:val="00F84A3B"/>
    <w:rsid w:val="00F87BE9"/>
    <w:rsid w:val="00F87FDA"/>
    <w:rsid w:val="00F90A3B"/>
    <w:rsid w:val="00F90D93"/>
    <w:rsid w:val="00F91F04"/>
    <w:rsid w:val="00F91FC3"/>
    <w:rsid w:val="00F92FD4"/>
    <w:rsid w:val="00F9325A"/>
    <w:rsid w:val="00F932E6"/>
    <w:rsid w:val="00F93369"/>
    <w:rsid w:val="00F941EA"/>
    <w:rsid w:val="00F946C1"/>
    <w:rsid w:val="00F94C06"/>
    <w:rsid w:val="00F95F08"/>
    <w:rsid w:val="00F96149"/>
    <w:rsid w:val="00F96A42"/>
    <w:rsid w:val="00FA0C2F"/>
    <w:rsid w:val="00FA318B"/>
    <w:rsid w:val="00FA4607"/>
    <w:rsid w:val="00FA48CD"/>
    <w:rsid w:val="00FA4EB8"/>
    <w:rsid w:val="00FA546F"/>
    <w:rsid w:val="00FA60EF"/>
    <w:rsid w:val="00FA64E1"/>
    <w:rsid w:val="00FA6DDF"/>
    <w:rsid w:val="00FA70BD"/>
    <w:rsid w:val="00FA7320"/>
    <w:rsid w:val="00FB07F4"/>
    <w:rsid w:val="00FB1138"/>
    <w:rsid w:val="00FB145A"/>
    <w:rsid w:val="00FB1BAA"/>
    <w:rsid w:val="00FB1C91"/>
    <w:rsid w:val="00FB367F"/>
    <w:rsid w:val="00FB4AEF"/>
    <w:rsid w:val="00FB4F72"/>
    <w:rsid w:val="00FB5E49"/>
    <w:rsid w:val="00FB6B54"/>
    <w:rsid w:val="00FB6CE0"/>
    <w:rsid w:val="00FB725F"/>
    <w:rsid w:val="00FB7398"/>
    <w:rsid w:val="00FB7F54"/>
    <w:rsid w:val="00FC17A4"/>
    <w:rsid w:val="00FC1B60"/>
    <w:rsid w:val="00FC2095"/>
    <w:rsid w:val="00FC29BE"/>
    <w:rsid w:val="00FC2DD0"/>
    <w:rsid w:val="00FC3120"/>
    <w:rsid w:val="00FC332C"/>
    <w:rsid w:val="00FC33B9"/>
    <w:rsid w:val="00FC4A3C"/>
    <w:rsid w:val="00FC689C"/>
    <w:rsid w:val="00FC6ED8"/>
    <w:rsid w:val="00FC71C5"/>
    <w:rsid w:val="00FC726F"/>
    <w:rsid w:val="00FC75F8"/>
    <w:rsid w:val="00FD03AC"/>
    <w:rsid w:val="00FD08ED"/>
    <w:rsid w:val="00FD0F78"/>
    <w:rsid w:val="00FD24FE"/>
    <w:rsid w:val="00FD25C6"/>
    <w:rsid w:val="00FD26BA"/>
    <w:rsid w:val="00FD2FC4"/>
    <w:rsid w:val="00FD31EE"/>
    <w:rsid w:val="00FD6160"/>
    <w:rsid w:val="00FD6179"/>
    <w:rsid w:val="00FD65C6"/>
    <w:rsid w:val="00FD6655"/>
    <w:rsid w:val="00FD667C"/>
    <w:rsid w:val="00FD704E"/>
    <w:rsid w:val="00FD77F0"/>
    <w:rsid w:val="00FD7F43"/>
    <w:rsid w:val="00FE004D"/>
    <w:rsid w:val="00FE0A2F"/>
    <w:rsid w:val="00FE142C"/>
    <w:rsid w:val="00FE1C5C"/>
    <w:rsid w:val="00FE1D07"/>
    <w:rsid w:val="00FE2175"/>
    <w:rsid w:val="00FE244A"/>
    <w:rsid w:val="00FE2F43"/>
    <w:rsid w:val="00FE40A5"/>
    <w:rsid w:val="00FE4129"/>
    <w:rsid w:val="00FE4438"/>
    <w:rsid w:val="00FE4DA2"/>
    <w:rsid w:val="00FE54A1"/>
    <w:rsid w:val="00FE5725"/>
    <w:rsid w:val="00FE5739"/>
    <w:rsid w:val="00FE5970"/>
    <w:rsid w:val="00FE65C2"/>
    <w:rsid w:val="00FE6A39"/>
    <w:rsid w:val="00FE7C46"/>
    <w:rsid w:val="00FE7E5F"/>
    <w:rsid w:val="00FF00BA"/>
    <w:rsid w:val="00FF2D10"/>
    <w:rsid w:val="00FF381E"/>
    <w:rsid w:val="00FF4327"/>
    <w:rsid w:val="00FF545B"/>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8D32"/>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 w:type="character" w:styleId="CommentReference">
    <w:name w:val="annotation reference"/>
    <w:basedOn w:val="DefaultParagraphFont"/>
    <w:uiPriority w:val="99"/>
    <w:semiHidden/>
    <w:unhideWhenUsed/>
    <w:rsid w:val="002E16F9"/>
    <w:rPr>
      <w:sz w:val="16"/>
      <w:szCs w:val="16"/>
    </w:rPr>
  </w:style>
  <w:style w:type="paragraph" w:styleId="CommentText">
    <w:name w:val="annotation text"/>
    <w:basedOn w:val="Normal"/>
    <w:link w:val="CommentTextChar"/>
    <w:uiPriority w:val="99"/>
    <w:semiHidden/>
    <w:unhideWhenUsed/>
    <w:rsid w:val="002E16F9"/>
    <w:pPr>
      <w:spacing w:line="240" w:lineRule="auto"/>
    </w:pPr>
    <w:rPr>
      <w:sz w:val="20"/>
      <w:szCs w:val="20"/>
    </w:rPr>
  </w:style>
  <w:style w:type="character" w:customStyle="1" w:styleId="CommentTextChar">
    <w:name w:val="Comment Text Char"/>
    <w:basedOn w:val="DefaultParagraphFont"/>
    <w:link w:val="CommentText"/>
    <w:uiPriority w:val="99"/>
    <w:semiHidden/>
    <w:rsid w:val="002E16F9"/>
    <w:rPr>
      <w:sz w:val="20"/>
      <w:szCs w:val="20"/>
    </w:rPr>
  </w:style>
  <w:style w:type="paragraph" w:styleId="CommentSubject">
    <w:name w:val="annotation subject"/>
    <w:basedOn w:val="CommentText"/>
    <w:next w:val="CommentText"/>
    <w:link w:val="CommentSubjectChar"/>
    <w:uiPriority w:val="99"/>
    <w:semiHidden/>
    <w:unhideWhenUsed/>
    <w:rsid w:val="002E16F9"/>
    <w:rPr>
      <w:b/>
      <w:bCs/>
    </w:rPr>
  </w:style>
  <w:style w:type="character" w:customStyle="1" w:styleId="CommentSubjectChar">
    <w:name w:val="Comment Subject Char"/>
    <w:basedOn w:val="CommentTextChar"/>
    <w:link w:val="CommentSubject"/>
    <w:uiPriority w:val="99"/>
    <w:semiHidden/>
    <w:rsid w:val="002E1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166820139">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 w:id="20278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2024-01-15T18:30:00+00:00</Judgment_x0020_Date>
    <Year xmlns="c1afb1bd-f2fb-40fd-9abb-aea55b4d7662">2024</Year>
  </documentManagement>
</p:properties>
</file>

<file path=customXml/itemProps1.xml><?xml version="1.0" encoding="utf-8"?>
<ds:datastoreItem xmlns:ds="http://schemas.openxmlformats.org/officeDocument/2006/customXml" ds:itemID="{54579546-750C-4267-B795-DD1D03D1F04F}"/>
</file>

<file path=customXml/itemProps2.xml><?xml version="1.0" encoding="utf-8"?>
<ds:datastoreItem xmlns:ds="http://schemas.openxmlformats.org/officeDocument/2006/customXml" ds:itemID="{F69A0013-E150-49E8-A47D-3685142167E2}"/>
</file>

<file path=customXml/itemProps3.xml><?xml version="1.0" encoding="utf-8"?>
<ds:datastoreItem xmlns:ds="http://schemas.openxmlformats.org/officeDocument/2006/customXml" ds:itemID="{F17A3C01-22CD-42DB-A1FD-AFAEEC744AD0}"/>
</file>

<file path=customXml/itemProps4.xml><?xml version="1.0" encoding="utf-8"?>
<ds:datastoreItem xmlns:ds="http://schemas.openxmlformats.org/officeDocument/2006/customXml" ds:itemID="{52F0901B-BEB9-4350-95B8-B2D7B0FC0DFC}"/>
</file>

<file path=docProps/app.xml><?xml version="1.0" encoding="utf-8"?>
<Properties xmlns="http://schemas.openxmlformats.org/officeDocument/2006/extended-properties" xmlns:vt="http://schemas.openxmlformats.org/officeDocument/2006/docPropsVTypes">
  <Template>Normal</Template>
  <TotalTime>10327</TotalTime>
  <Pages>15</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Shihepo v Project Hope - Namibia (HC-NLD-CIV-ACT-CON-2021-00218) [2023] NAHCNLD 01 (16 January 2024)</dc:title>
  <dc:creator>Billy M. Lutaka</dc:creator>
  <cp:lastModifiedBy>David Munsu</cp:lastModifiedBy>
  <cp:revision>255</cp:revision>
  <cp:lastPrinted>2024-01-16T07:38:00Z</cp:lastPrinted>
  <dcterms:created xsi:type="dcterms:W3CDTF">2023-12-30T01:32:00Z</dcterms:created>
  <dcterms:modified xsi:type="dcterms:W3CDTF">2024-01-16T14:43:00Z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