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25DC" w:rsidRDefault="00B925DC" w:rsidP="00B925DC">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925DC" w:rsidRDefault="00B925DC" w:rsidP="00B925DC">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925DC" w:rsidRDefault="00B925DC" w:rsidP="00B925DC">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B925DC" w:rsidRDefault="00B925DC" w:rsidP="00B925DC">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925DC" w:rsidRDefault="00B925DC" w:rsidP="00B925DC">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925DC" w:rsidRDefault="00B925DC" w:rsidP="00B925DC">
      <w:pPr>
        <w:spacing w:after="0" w:line="360" w:lineRule="auto"/>
        <w:jc w:val="center"/>
        <w:rPr>
          <w:rFonts w:ascii="Arial" w:hAnsi="Arial" w:cs="Arial"/>
          <w:b/>
          <w:sz w:val="10"/>
          <w:szCs w:val="10"/>
        </w:rPr>
      </w:pPr>
    </w:p>
    <w:p w:rsidR="00B925DC" w:rsidRDefault="00B925DC" w:rsidP="00B925DC">
      <w:pPr>
        <w:spacing w:after="0" w:line="360" w:lineRule="auto"/>
        <w:jc w:val="center"/>
        <w:rPr>
          <w:rFonts w:ascii="Arial" w:hAnsi="Arial" w:cs="Arial"/>
          <w:b/>
          <w:sz w:val="24"/>
          <w:szCs w:val="24"/>
        </w:rPr>
      </w:pPr>
      <w:r>
        <w:rPr>
          <w:rFonts w:ascii="Arial" w:hAnsi="Arial" w:cs="Arial"/>
          <w:b/>
          <w:sz w:val="24"/>
          <w:szCs w:val="24"/>
        </w:rPr>
        <w:t>APPEAL JUDGMENT</w:t>
      </w:r>
    </w:p>
    <w:p w:rsidR="00B925DC" w:rsidRDefault="00B925DC" w:rsidP="00B925DC">
      <w:pPr>
        <w:spacing w:after="0" w:line="360" w:lineRule="auto"/>
        <w:jc w:val="both"/>
        <w:rPr>
          <w:rFonts w:ascii="Arial" w:hAnsi="Arial" w:cs="Arial"/>
          <w:sz w:val="16"/>
          <w:szCs w:val="16"/>
        </w:rPr>
      </w:pPr>
    </w:p>
    <w:p w:rsidR="00B925DC" w:rsidRDefault="00B925DC" w:rsidP="00B925DC">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CA 127/2016 </w:t>
      </w:r>
    </w:p>
    <w:p w:rsidR="00B925DC" w:rsidRDefault="00B925DC" w:rsidP="00B925DC">
      <w:pPr>
        <w:spacing w:after="0" w:line="360" w:lineRule="auto"/>
        <w:rPr>
          <w:rFonts w:ascii="Arial" w:hAnsi="Arial" w:cs="Arial"/>
          <w:sz w:val="24"/>
          <w:szCs w:val="24"/>
        </w:rPr>
      </w:pPr>
    </w:p>
    <w:p w:rsidR="00B925DC" w:rsidRDefault="00B925DC" w:rsidP="00B925DC">
      <w:pPr>
        <w:pStyle w:val="Heading4"/>
        <w:tabs>
          <w:tab w:val="right" w:pos="9000"/>
        </w:tabs>
        <w:spacing w:line="360" w:lineRule="auto"/>
        <w:jc w:val="both"/>
        <w:rPr>
          <w:rFonts w:cs="Arial"/>
          <w:b/>
          <w:sz w:val="24"/>
        </w:rPr>
      </w:pPr>
      <w:r>
        <w:rPr>
          <w:rFonts w:cs="Arial"/>
          <w:b/>
          <w:sz w:val="24"/>
        </w:rPr>
        <w:t>JERALDO EISEB</w:t>
      </w:r>
      <w:r>
        <w:rPr>
          <w:rFonts w:cs="Arial"/>
          <w:b/>
          <w:sz w:val="24"/>
        </w:rPr>
        <w:tab/>
        <w:t xml:space="preserve">  APPELLANT</w:t>
      </w:r>
      <w:r>
        <w:rPr>
          <w:rFonts w:cs="Arial"/>
          <w:b/>
          <w:sz w:val="24"/>
        </w:rPr>
        <w:tab/>
      </w:r>
    </w:p>
    <w:p w:rsidR="00B925DC" w:rsidRDefault="003917C5" w:rsidP="00B925DC">
      <w:pPr>
        <w:spacing w:after="0" w:line="360" w:lineRule="auto"/>
        <w:jc w:val="both"/>
        <w:rPr>
          <w:rFonts w:ascii="Arial" w:hAnsi="Arial" w:cs="Arial"/>
          <w:sz w:val="24"/>
          <w:szCs w:val="24"/>
        </w:rPr>
      </w:pPr>
      <w:proofErr w:type="gramStart"/>
      <w:r>
        <w:rPr>
          <w:rFonts w:ascii="Arial" w:hAnsi="Arial" w:cs="Arial"/>
          <w:sz w:val="24"/>
          <w:szCs w:val="24"/>
        </w:rPr>
        <w:t>v</w:t>
      </w:r>
      <w:r w:rsidR="00B925DC">
        <w:rPr>
          <w:rFonts w:ascii="Arial" w:hAnsi="Arial" w:cs="Arial"/>
          <w:sz w:val="24"/>
          <w:szCs w:val="24"/>
        </w:rPr>
        <w:t>ersus</w:t>
      </w:r>
      <w:proofErr w:type="gramEnd"/>
    </w:p>
    <w:p w:rsidR="00B925DC" w:rsidRDefault="00B925DC" w:rsidP="00B925DC">
      <w:pPr>
        <w:spacing w:after="0" w:line="360" w:lineRule="auto"/>
        <w:jc w:val="both"/>
        <w:rPr>
          <w:rFonts w:ascii="Arial" w:hAnsi="Arial" w:cs="Arial"/>
          <w:sz w:val="24"/>
          <w:szCs w:val="24"/>
        </w:rPr>
      </w:pPr>
    </w:p>
    <w:p w:rsidR="00B925DC" w:rsidRDefault="00B925DC" w:rsidP="00B925DC">
      <w:pPr>
        <w:tabs>
          <w:tab w:val="right" w:pos="9000"/>
        </w:tabs>
        <w:spacing w:after="0" w:line="360" w:lineRule="auto"/>
        <w:jc w:val="both"/>
        <w:rPr>
          <w:rFonts w:ascii="Arial" w:hAnsi="Arial" w:cs="Arial"/>
          <w:b/>
          <w:sz w:val="10"/>
          <w:szCs w:val="10"/>
        </w:rPr>
      </w:pPr>
    </w:p>
    <w:p w:rsidR="00B925DC" w:rsidRDefault="00B925DC" w:rsidP="00B925DC">
      <w:pPr>
        <w:tabs>
          <w:tab w:val="right" w:pos="9360"/>
        </w:tabs>
        <w:spacing w:after="0" w:line="360" w:lineRule="auto"/>
        <w:jc w:val="both"/>
        <w:rPr>
          <w:rFonts w:ascii="Arial" w:hAnsi="Arial" w:cs="Arial"/>
          <w:b/>
          <w:sz w:val="24"/>
          <w:szCs w:val="24"/>
          <w:lang w:val="en-GB"/>
        </w:rPr>
      </w:pPr>
      <w:r>
        <w:rPr>
          <w:rFonts w:ascii="Arial" w:hAnsi="Arial" w:cs="Arial"/>
          <w:b/>
          <w:sz w:val="24"/>
          <w:szCs w:val="24"/>
        </w:rPr>
        <w:t xml:space="preserve">THE STATE                                                                                                </w:t>
      </w:r>
      <w:r>
        <w:rPr>
          <w:rFonts w:ascii="Arial" w:hAnsi="Arial" w:cs="Arial"/>
          <w:b/>
          <w:sz w:val="24"/>
          <w:szCs w:val="24"/>
          <w:lang w:val="en-GB"/>
        </w:rPr>
        <w:t>RESPONDENT</w:t>
      </w:r>
    </w:p>
    <w:p w:rsidR="00B925DC" w:rsidRDefault="00B925DC" w:rsidP="00B925DC">
      <w:pPr>
        <w:tabs>
          <w:tab w:val="right" w:pos="900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p>
    <w:p w:rsidR="00B925DC" w:rsidRDefault="00B925DC" w:rsidP="00B925D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Pr>
          <w:rFonts w:ascii="Arial" w:hAnsi="Arial" w:cs="Arial"/>
          <w:i/>
          <w:sz w:val="24"/>
          <w:szCs w:val="24"/>
        </w:rPr>
        <w:t>Eiseb</w:t>
      </w:r>
      <w:proofErr w:type="spellEnd"/>
      <w:r>
        <w:rPr>
          <w:rFonts w:ascii="Arial" w:hAnsi="Arial" w:cs="Arial"/>
          <w:i/>
          <w:sz w:val="24"/>
          <w:szCs w:val="24"/>
        </w:rPr>
        <w:t xml:space="preserve"> v </w:t>
      </w:r>
      <w:r w:rsidR="006F1DE4">
        <w:rPr>
          <w:rFonts w:ascii="Arial" w:hAnsi="Arial" w:cs="Arial"/>
          <w:i/>
          <w:sz w:val="24"/>
          <w:szCs w:val="24"/>
        </w:rPr>
        <w:t>S</w:t>
      </w:r>
      <w:r>
        <w:rPr>
          <w:rFonts w:ascii="Arial" w:hAnsi="Arial" w:cs="Arial"/>
          <w:i/>
          <w:sz w:val="24"/>
          <w:szCs w:val="24"/>
        </w:rPr>
        <w:t xml:space="preserve"> </w:t>
      </w:r>
      <w:r>
        <w:rPr>
          <w:rFonts w:ascii="Arial" w:hAnsi="Arial" w:cs="Arial"/>
          <w:sz w:val="24"/>
          <w:szCs w:val="24"/>
        </w:rPr>
        <w:t xml:space="preserve">(CA 127/2016) [2017] NAHCMD </w:t>
      </w:r>
      <w:r w:rsidR="005843D8">
        <w:rPr>
          <w:rFonts w:ascii="Arial" w:hAnsi="Arial" w:cs="Arial"/>
          <w:sz w:val="24"/>
          <w:szCs w:val="24"/>
        </w:rPr>
        <w:t>190</w:t>
      </w:r>
      <w:r>
        <w:rPr>
          <w:rFonts w:ascii="Arial" w:hAnsi="Arial" w:cs="Arial"/>
          <w:sz w:val="24"/>
          <w:szCs w:val="24"/>
        </w:rPr>
        <w:t xml:space="preserve"> (17 July 2017)</w:t>
      </w:r>
    </w:p>
    <w:p w:rsidR="006F1DE4" w:rsidRDefault="006F1DE4" w:rsidP="00B925DC">
      <w:pPr>
        <w:spacing w:after="0" w:line="360" w:lineRule="auto"/>
        <w:ind w:left="2160" w:hanging="2160"/>
        <w:jc w:val="both"/>
        <w:rPr>
          <w:rFonts w:ascii="Arial" w:hAnsi="Arial" w:cs="Arial"/>
          <w:sz w:val="24"/>
          <w:szCs w:val="24"/>
        </w:rPr>
      </w:pPr>
    </w:p>
    <w:p w:rsidR="00B925DC" w:rsidRDefault="00B925DC" w:rsidP="00B925DC">
      <w:pPr>
        <w:spacing w:after="0" w:line="360" w:lineRule="auto"/>
        <w:ind w:left="2160" w:hanging="2160"/>
        <w:jc w:val="both"/>
        <w:rPr>
          <w:rFonts w:ascii="Arial" w:hAnsi="Arial" w:cs="Arial"/>
          <w:sz w:val="24"/>
          <w:szCs w:val="24"/>
        </w:rPr>
      </w:pPr>
    </w:p>
    <w:p w:rsidR="00B925DC" w:rsidRDefault="00B925DC" w:rsidP="006F1DE4">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NDAUENDAPO J </w:t>
      </w:r>
      <w:proofErr w:type="gramStart"/>
      <w:r>
        <w:rPr>
          <w:rFonts w:ascii="Arial" w:hAnsi="Arial" w:cs="Arial"/>
          <w:sz w:val="24"/>
          <w:szCs w:val="24"/>
        </w:rPr>
        <w:t>et</w:t>
      </w:r>
      <w:proofErr w:type="gramEnd"/>
      <w:r>
        <w:rPr>
          <w:rFonts w:ascii="Arial" w:hAnsi="Arial" w:cs="Arial"/>
          <w:sz w:val="24"/>
          <w:szCs w:val="24"/>
        </w:rPr>
        <w:t xml:space="preserve"> SHIVUTE J</w:t>
      </w:r>
    </w:p>
    <w:p w:rsidR="005843D8" w:rsidRDefault="005843D8" w:rsidP="006F1DE4">
      <w:pPr>
        <w:spacing w:after="0" w:line="240" w:lineRule="auto"/>
        <w:ind w:left="1440" w:hanging="1440"/>
        <w:jc w:val="both"/>
        <w:rPr>
          <w:rFonts w:ascii="Arial" w:hAnsi="Arial" w:cs="Arial"/>
          <w:b/>
          <w:i/>
          <w:sz w:val="24"/>
          <w:szCs w:val="24"/>
        </w:rPr>
      </w:pPr>
    </w:p>
    <w:p w:rsidR="00B925DC" w:rsidRDefault="00B925DC" w:rsidP="006F1DE4">
      <w:pPr>
        <w:spacing w:after="0" w:line="24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15 May 2017</w:t>
      </w:r>
    </w:p>
    <w:p w:rsidR="005843D8" w:rsidRDefault="005843D8" w:rsidP="006F1DE4">
      <w:pPr>
        <w:spacing w:after="0" w:line="240" w:lineRule="auto"/>
        <w:ind w:left="1440" w:hanging="1440"/>
        <w:jc w:val="both"/>
        <w:rPr>
          <w:rFonts w:ascii="Arial" w:hAnsi="Arial" w:cs="Arial"/>
          <w:sz w:val="24"/>
          <w:szCs w:val="24"/>
        </w:rPr>
      </w:pPr>
    </w:p>
    <w:p w:rsidR="00B925DC" w:rsidRDefault="00B925DC" w:rsidP="006F1DE4">
      <w:pPr>
        <w:spacing w:after="0" w:line="24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17 July 2017</w:t>
      </w:r>
    </w:p>
    <w:p w:rsidR="00B925DC" w:rsidRDefault="00B925DC" w:rsidP="00B925DC">
      <w:pPr>
        <w:spacing w:after="0" w:line="360" w:lineRule="auto"/>
        <w:jc w:val="center"/>
        <w:rPr>
          <w:rFonts w:ascii="Arial" w:hAnsi="Arial" w:cs="Arial"/>
          <w:b/>
          <w:sz w:val="24"/>
          <w:szCs w:val="24"/>
        </w:rPr>
      </w:pPr>
    </w:p>
    <w:p w:rsidR="00B925DC" w:rsidRDefault="00B925DC" w:rsidP="00B925DC">
      <w:pPr>
        <w:pStyle w:val="ListParagraph"/>
        <w:spacing w:after="0" w:line="360" w:lineRule="auto"/>
        <w:jc w:val="both"/>
        <w:rPr>
          <w:rFonts w:ascii="Arial" w:hAnsi="Arial" w:cs="Arial"/>
          <w:sz w:val="24"/>
          <w:szCs w:val="24"/>
        </w:rPr>
      </w:pPr>
    </w:p>
    <w:p w:rsidR="00B925DC" w:rsidRDefault="00DC4B70" w:rsidP="00B925DC">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925DC" w:rsidRDefault="00B925DC" w:rsidP="00B925DC">
      <w:pPr>
        <w:spacing w:after="0" w:line="360" w:lineRule="auto"/>
        <w:jc w:val="center"/>
        <w:rPr>
          <w:rFonts w:ascii="Arial" w:hAnsi="Arial" w:cs="Arial"/>
          <w:b/>
          <w:bCs/>
          <w:sz w:val="24"/>
          <w:szCs w:val="24"/>
        </w:rPr>
      </w:pPr>
      <w:r>
        <w:rPr>
          <w:rFonts w:ascii="Arial" w:hAnsi="Arial" w:cs="Arial"/>
          <w:b/>
          <w:bCs/>
          <w:sz w:val="24"/>
          <w:szCs w:val="24"/>
        </w:rPr>
        <w:t>ORDER</w:t>
      </w:r>
    </w:p>
    <w:p w:rsidR="00B925DC" w:rsidRDefault="00DC4B70" w:rsidP="00B925DC">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917C5" w:rsidRDefault="003917C5" w:rsidP="003917C5">
      <w:pPr>
        <w:spacing w:after="0" w:line="360" w:lineRule="auto"/>
        <w:jc w:val="both"/>
        <w:rPr>
          <w:rFonts w:ascii="Arial" w:hAnsi="Arial" w:cs="Arial"/>
          <w:sz w:val="24"/>
          <w:szCs w:val="24"/>
        </w:rPr>
      </w:pPr>
      <w:r>
        <w:rPr>
          <w:rFonts w:ascii="Arial" w:hAnsi="Arial" w:cs="Arial"/>
          <w:sz w:val="24"/>
          <w:szCs w:val="24"/>
        </w:rPr>
        <w:t>The appeal against sentence is dismissed.</w:t>
      </w:r>
    </w:p>
    <w:p w:rsidR="006F1DE4" w:rsidRDefault="006F1DE4" w:rsidP="003917C5">
      <w:pPr>
        <w:spacing w:after="0" w:line="360" w:lineRule="auto"/>
        <w:jc w:val="both"/>
        <w:rPr>
          <w:rFonts w:ascii="Arial" w:hAnsi="Arial" w:cs="Arial"/>
          <w:sz w:val="24"/>
          <w:szCs w:val="24"/>
        </w:rPr>
      </w:pPr>
    </w:p>
    <w:p w:rsidR="006F1DE4" w:rsidRDefault="006F1DE4" w:rsidP="003917C5">
      <w:pPr>
        <w:spacing w:after="0" w:line="360" w:lineRule="auto"/>
        <w:jc w:val="both"/>
        <w:rPr>
          <w:rFonts w:ascii="Arial" w:hAnsi="Arial" w:cs="Arial"/>
          <w:b/>
          <w:bCs/>
          <w:sz w:val="24"/>
          <w:szCs w:val="24"/>
        </w:rPr>
      </w:pPr>
    </w:p>
    <w:p w:rsidR="00B925DC" w:rsidRDefault="00DC4B70" w:rsidP="00B925DC">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B925DC" w:rsidRDefault="00B925DC" w:rsidP="00B925DC">
      <w:pPr>
        <w:spacing w:after="0" w:line="360" w:lineRule="auto"/>
        <w:jc w:val="center"/>
        <w:rPr>
          <w:rFonts w:ascii="Arial" w:hAnsi="Arial" w:cs="Arial"/>
          <w:b/>
          <w:bCs/>
          <w:sz w:val="24"/>
          <w:szCs w:val="24"/>
        </w:rPr>
      </w:pPr>
      <w:r>
        <w:rPr>
          <w:rFonts w:ascii="Arial" w:hAnsi="Arial" w:cs="Arial"/>
          <w:b/>
          <w:bCs/>
          <w:sz w:val="24"/>
          <w:szCs w:val="24"/>
        </w:rPr>
        <w:t>APPEAL JUDGMENT</w:t>
      </w:r>
    </w:p>
    <w:p w:rsidR="00B925DC" w:rsidRDefault="00DC4B70" w:rsidP="00B925DC">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B925DC" w:rsidRDefault="00B925DC" w:rsidP="00B925DC">
      <w:pPr>
        <w:spacing w:after="0" w:line="360" w:lineRule="auto"/>
        <w:ind w:left="1440" w:hanging="1440"/>
        <w:jc w:val="both"/>
        <w:rPr>
          <w:rFonts w:ascii="Arial" w:hAnsi="Arial" w:cs="Arial"/>
          <w:sz w:val="24"/>
          <w:szCs w:val="24"/>
        </w:rPr>
      </w:pPr>
    </w:p>
    <w:p w:rsidR="00B925DC" w:rsidRDefault="00B925DC" w:rsidP="00B925DC">
      <w:pPr>
        <w:spacing w:after="0" w:line="360" w:lineRule="auto"/>
        <w:ind w:left="1440" w:hanging="1440"/>
        <w:jc w:val="both"/>
        <w:rPr>
          <w:rFonts w:ascii="Arial" w:hAnsi="Arial" w:cs="Arial"/>
          <w:sz w:val="24"/>
          <w:szCs w:val="24"/>
        </w:rPr>
      </w:pPr>
      <w:r>
        <w:rPr>
          <w:rFonts w:ascii="Arial" w:hAnsi="Arial" w:cs="Arial"/>
          <w:sz w:val="24"/>
          <w:szCs w:val="24"/>
        </w:rPr>
        <w:t xml:space="preserve">SHIVUTE, J (NDAUENDAPO J CONCURRING) </w:t>
      </w:r>
    </w:p>
    <w:p w:rsidR="00B925DC" w:rsidRDefault="00B925DC"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was convicted of assault with intent to do grievous bodily</w:t>
      </w:r>
      <w:r w:rsidR="003A2464">
        <w:rPr>
          <w:rFonts w:ascii="Arial" w:hAnsi="Arial" w:cs="Arial"/>
          <w:sz w:val="24"/>
          <w:szCs w:val="24"/>
        </w:rPr>
        <w:t xml:space="preserve"> harm read with the provisions of the Domestic Violence Act 4 of 2003 in the Magistrate’s court sitting at </w:t>
      </w:r>
      <w:proofErr w:type="spellStart"/>
      <w:r w:rsidR="003A2464">
        <w:rPr>
          <w:rFonts w:ascii="Arial" w:hAnsi="Arial" w:cs="Arial"/>
          <w:sz w:val="24"/>
          <w:szCs w:val="24"/>
        </w:rPr>
        <w:t>Otjinene</w:t>
      </w:r>
      <w:proofErr w:type="spellEnd"/>
      <w:r w:rsidR="003A2464">
        <w:rPr>
          <w:rFonts w:ascii="Arial" w:hAnsi="Arial" w:cs="Arial"/>
          <w:sz w:val="24"/>
          <w:szCs w:val="24"/>
        </w:rPr>
        <w:t xml:space="preserve"> following a plea of guilty</w:t>
      </w:r>
      <w:r>
        <w:rPr>
          <w:rFonts w:ascii="Arial" w:hAnsi="Arial" w:cs="Arial"/>
          <w:sz w:val="24"/>
          <w:szCs w:val="24"/>
        </w:rPr>
        <w:t>.</w:t>
      </w:r>
      <w:r w:rsidR="003A2464">
        <w:rPr>
          <w:rFonts w:ascii="Arial" w:hAnsi="Arial" w:cs="Arial"/>
          <w:sz w:val="24"/>
          <w:szCs w:val="24"/>
        </w:rPr>
        <w:t xml:space="preserve"> The Appellant was sentence</w:t>
      </w:r>
      <w:r w:rsidR="00B908A6">
        <w:rPr>
          <w:rFonts w:ascii="Arial" w:hAnsi="Arial" w:cs="Arial"/>
          <w:sz w:val="24"/>
          <w:szCs w:val="24"/>
        </w:rPr>
        <w:t>d</w:t>
      </w:r>
      <w:r w:rsidR="003A2464">
        <w:rPr>
          <w:rFonts w:ascii="Arial" w:hAnsi="Arial" w:cs="Arial"/>
          <w:sz w:val="24"/>
          <w:szCs w:val="24"/>
        </w:rPr>
        <w:t xml:space="preserve"> to 36 months</w:t>
      </w:r>
      <w:r w:rsidR="00B908A6">
        <w:rPr>
          <w:rFonts w:ascii="Arial" w:hAnsi="Arial" w:cs="Arial"/>
          <w:sz w:val="24"/>
          <w:szCs w:val="24"/>
        </w:rPr>
        <w:t>’</w:t>
      </w:r>
      <w:r w:rsidR="003A2464">
        <w:rPr>
          <w:rFonts w:ascii="Arial" w:hAnsi="Arial" w:cs="Arial"/>
          <w:sz w:val="24"/>
          <w:szCs w:val="24"/>
        </w:rPr>
        <w:t xml:space="preserve"> imprisonment of which 12 months were suspended on usual conditions. The accused is aggrieved by the sentence imposed hence this appeal.</w:t>
      </w:r>
    </w:p>
    <w:p w:rsidR="00B925DC" w:rsidRDefault="00B925DC"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908A6">
        <w:rPr>
          <w:rFonts w:ascii="Arial" w:hAnsi="Arial" w:cs="Arial"/>
          <w:sz w:val="24"/>
          <w:szCs w:val="24"/>
        </w:rPr>
        <w:t>I</w:t>
      </w:r>
      <w:r w:rsidR="003A2464">
        <w:rPr>
          <w:rFonts w:ascii="Arial" w:hAnsi="Arial" w:cs="Arial"/>
          <w:sz w:val="24"/>
          <w:szCs w:val="24"/>
        </w:rPr>
        <w:t xml:space="preserve">nitially </w:t>
      </w:r>
      <w:r w:rsidR="00B908A6">
        <w:rPr>
          <w:rFonts w:ascii="Arial" w:hAnsi="Arial" w:cs="Arial"/>
          <w:sz w:val="24"/>
          <w:szCs w:val="24"/>
        </w:rPr>
        <w:t>there were</w:t>
      </w:r>
      <w:r w:rsidR="003A2464">
        <w:rPr>
          <w:rFonts w:ascii="Arial" w:hAnsi="Arial" w:cs="Arial"/>
          <w:sz w:val="24"/>
          <w:szCs w:val="24"/>
        </w:rPr>
        <w:t xml:space="preserve"> two grounds of appeal </w:t>
      </w:r>
      <w:r w:rsidR="00B908A6">
        <w:rPr>
          <w:rFonts w:ascii="Arial" w:hAnsi="Arial" w:cs="Arial"/>
          <w:sz w:val="24"/>
          <w:szCs w:val="24"/>
        </w:rPr>
        <w:t>but</w:t>
      </w:r>
      <w:r w:rsidR="003A2464">
        <w:rPr>
          <w:rFonts w:ascii="Arial" w:hAnsi="Arial" w:cs="Arial"/>
          <w:sz w:val="24"/>
          <w:szCs w:val="24"/>
        </w:rPr>
        <w:t xml:space="preserve"> the first ground</w:t>
      </w:r>
      <w:r w:rsidR="00B908A6">
        <w:rPr>
          <w:rFonts w:ascii="Arial" w:hAnsi="Arial" w:cs="Arial"/>
          <w:sz w:val="24"/>
          <w:szCs w:val="24"/>
        </w:rPr>
        <w:t xml:space="preserve"> has been </w:t>
      </w:r>
      <w:r w:rsidR="0088590C">
        <w:rPr>
          <w:rFonts w:ascii="Arial" w:hAnsi="Arial" w:cs="Arial"/>
          <w:sz w:val="24"/>
          <w:szCs w:val="24"/>
        </w:rPr>
        <w:t>abandoned</w:t>
      </w:r>
      <w:r w:rsidR="003A2464">
        <w:rPr>
          <w:rFonts w:ascii="Arial" w:hAnsi="Arial" w:cs="Arial"/>
          <w:sz w:val="24"/>
          <w:szCs w:val="24"/>
        </w:rPr>
        <w:t xml:space="preserve"> and </w:t>
      </w:r>
      <w:r w:rsidR="00B908A6">
        <w:rPr>
          <w:rFonts w:ascii="Arial" w:hAnsi="Arial" w:cs="Arial"/>
          <w:sz w:val="24"/>
          <w:szCs w:val="24"/>
        </w:rPr>
        <w:t>only</w:t>
      </w:r>
      <w:r w:rsidR="003A2464">
        <w:rPr>
          <w:rFonts w:ascii="Arial" w:hAnsi="Arial" w:cs="Arial"/>
          <w:sz w:val="24"/>
          <w:szCs w:val="24"/>
        </w:rPr>
        <w:t xml:space="preserve"> one ground</w:t>
      </w:r>
      <w:r w:rsidR="00B908A6">
        <w:rPr>
          <w:rFonts w:ascii="Arial" w:hAnsi="Arial" w:cs="Arial"/>
          <w:sz w:val="24"/>
          <w:szCs w:val="24"/>
        </w:rPr>
        <w:t xml:space="preserve"> remained</w:t>
      </w:r>
      <w:r w:rsidR="003A2464">
        <w:rPr>
          <w:rFonts w:ascii="Arial" w:hAnsi="Arial" w:cs="Arial"/>
          <w:sz w:val="24"/>
          <w:szCs w:val="24"/>
        </w:rPr>
        <w:t xml:space="preserve"> namely:</w:t>
      </w:r>
    </w:p>
    <w:p w:rsidR="003A2464" w:rsidRDefault="003A2464" w:rsidP="00B925DC">
      <w:pPr>
        <w:spacing w:after="0" w:line="360" w:lineRule="auto"/>
        <w:jc w:val="both"/>
        <w:rPr>
          <w:rFonts w:ascii="Arial" w:hAnsi="Arial" w:cs="Arial"/>
          <w:sz w:val="24"/>
          <w:szCs w:val="24"/>
        </w:rPr>
      </w:pPr>
      <w:r>
        <w:rPr>
          <w:rFonts w:ascii="Arial" w:hAnsi="Arial" w:cs="Arial"/>
          <w:sz w:val="24"/>
          <w:szCs w:val="24"/>
        </w:rPr>
        <w:t>That the learned magistrate failed to take into account the mitigating factors of the Appellant.</w:t>
      </w:r>
    </w:p>
    <w:p w:rsidR="00B925DC" w:rsidRDefault="00B925DC" w:rsidP="00B925DC">
      <w:pPr>
        <w:spacing w:after="0" w:line="360" w:lineRule="auto"/>
        <w:jc w:val="both"/>
        <w:rPr>
          <w:rFonts w:ascii="Arial" w:hAnsi="Arial" w:cs="Arial"/>
          <w:sz w:val="24"/>
          <w:szCs w:val="24"/>
        </w:rPr>
      </w:pPr>
    </w:p>
    <w:p w:rsidR="003A2464" w:rsidRDefault="00B925DC" w:rsidP="00B925D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A2464">
        <w:rPr>
          <w:rFonts w:ascii="Arial" w:hAnsi="Arial" w:cs="Arial"/>
          <w:sz w:val="24"/>
          <w:szCs w:val="24"/>
        </w:rPr>
        <w:t>Counsel for the Appellant had also lodged an application for condonation for the late filing of his heads of argument. Th</w:t>
      </w:r>
      <w:r w:rsidR="00114B82">
        <w:rPr>
          <w:rFonts w:ascii="Arial" w:hAnsi="Arial" w:cs="Arial"/>
          <w:sz w:val="24"/>
          <w:szCs w:val="24"/>
        </w:rPr>
        <w:t>e Application was not opposed</w:t>
      </w:r>
      <w:r w:rsidR="003A2464">
        <w:rPr>
          <w:rFonts w:ascii="Arial" w:hAnsi="Arial" w:cs="Arial"/>
          <w:sz w:val="24"/>
          <w:szCs w:val="24"/>
        </w:rPr>
        <w:t>. In support of the application for condonation counsel explained that he received a notice of set down very late and the time frame within which he was supposed to file the heads of argument had already lapsed. The explanation given by counsel is reasonable in the circumstances and</w:t>
      </w:r>
      <w:r w:rsidR="0088590C">
        <w:rPr>
          <w:rFonts w:ascii="Arial" w:hAnsi="Arial" w:cs="Arial"/>
          <w:sz w:val="24"/>
          <w:szCs w:val="24"/>
        </w:rPr>
        <w:t xml:space="preserve"> I am satisfied</w:t>
      </w:r>
      <w:r w:rsidR="003A2464">
        <w:rPr>
          <w:rFonts w:ascii="Arial" w:hAnsi="Arial" w:cs="Arial"/>
          <w:sz w:val="24"/>
          <w:szCs w:val="24"/>
        </w:rPr>
        <w:t xml:space="preserve"> that counsel did not willfully fail to comply with Rule 118 (6) of the Rules of Court. Therefore the application for condonation is granted.</w:t>
      </w:r>
    </w:p>
    <w:p w:rsidR="00B925DC" w:rsidRDefault="00B925DC" w:rsidP="00B925DC">
      <w:pPr>
        <w:spacing w:after="0" w:line="360" w:lineRule="auto"/>
        <w:jc w:val="both"/>
        <w:rPr>
          <w:rFonts w:ascii="Arial" w:hAnsi="Arial" w:cs="Arial"/>
          <w:sz w:val="24"/>
          <w:szCs w:val="24"/>
        </w:rPr>
      </w:pPr>
      <w:r>
        <w:rPr>
          <w:rFonts w:ascii="Arial" w:hAnsi="Arial" w:cs="Arial"/>
          <w:sz w:val="24"/>
          <w:szCs w:val="24"/>
        </w:rPr>
        <w:tab/>
      </w:r>
    </w:p>
    <w:p w:rsidR="00B925DC" w:rsidRDefault="00B925DC" w:rsidP="00B925D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A2464">
        <w:rPr>
          <w:rFonts w:ascii="Arial" w:hAnsi="Arial" w:cs="Arial"/>
          <w:sz w:val="24"/>
          <w:szCs w:val="24"/>
        </w:rPr>
        <w:t>I will now proceed</w:t>
      </w:r>
      <w:r w:rsidR="0088590C">
        <w:rPr>
          <w:rFonts w:ascii="Arial" w:hAnsi="Arial" w:cs="Arial"/>
          <w:sz w:val="24"/>
          <w:szCs w:val="24"/>
        </w:rPr>
        <w:t xml:space="preserve"> to deal</w:t>
      </w:r>
      <w:r w:rsidR="003A2464">
        <w:rPr>
          <w:rFonts w:ascii="Arial" w:hAnsi="Arial" w:cs="Arial"/>
          <w:sz w:val="24"/>
          <w:szCs w:val="24"/>
        </w:rPr>
        <w:t xml:space="preserve"> with the ground of appeal. It ha</w:t>
      </w:r>
      <w:r w:rsidR="0088590C">
        <w:rPr>
          <w:rFonts w:ascii="Arial" w:hAnsi="Arial" w:cs="Arial"/>
          <w:sz w:val="24"/>
          <w:szCs w:val="24"/>
        </w:rPr>
        <w:t>s</w:t>
      </w:r>
      <w:r w:rsidR="003A2464">
        <w:rPr>
          <w:rFonts w:ascii="Arial" w:hAnsi="Arial" w:cs="Arial"/>
          <w:sz w:val="24"/>
          <w:szCs w:val="24"/>
        </w:rPr>
        <w:t xml:space="preserve"> been argued on behalf of the Appellant</w:t>
      </w:r>
      <w:r w:rsidR="00882DC9">
        <w:rPr>
          <w:rFonts w:ascii="Arial" w:hAnsi="Arial" w:cs="Arial"/>
          <w:sz w:val="24"/>
          <w:szCs w:val="24"/>
        </w:rPr>
        <w:t xml:space="preserve"> that the learned magistrate paid lip service to the mitigating factors of the Appellant placed before her and that the court overemphasized the seriousness of the offence and the interests of society.</w:t>
      </w:r>
      <w:r w:rsidR="00221EFD">
        <w:rPr>
          <w:rFonts w:ascii="Arial" w:hAnsi="Arial" w:cs="Arial"/>
          <w:sz w:val="24"/>
          <w:szCs w:val="24"/>
        </w:rPr>
        <w:t xml:space="preserve"> That the Appellant is not a candidate for imprisonment as he was not a violent person</w:t>
      </w:r>
      <w:r w:rsidR="00F05BA4">
        <w:rPr>
          <w:rFonts w:ascii="Arial" w:hAnsi="Arial" w:cs="Arial"/>
          <w:sz w:val="24"/>
          <w:szCs w:val="24"/>
        </w:rPr>
        <w:t>.</w:t>
      </w:r>
    </w:p>
    <w:p w:rsidR="00652B64" w:rsidRDefault="00B925DC" w:rsidP="00B908A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908A6">
        <w:rPr>
          <w:rFonts w:ascii="Arial" w:hAnsi="Arial" w:cs="Arial"/>
          <w:sz w:val="24"/>
          <w:szCs w:val="24"/>
        </w:rPr>
        <w:t>C</w:t>
      </w:r>
      <w:r w:rsidR="00882DC9">
        <w:rPr>
          <w:rFonts w:ascii="Arial" w:hAnsi="Arial" w:cs="Arial"/>
          <w:sz w:val="24"/>
          <w:szCs w:val="24"/>
        </w:rPr>
        <w:t>ounsel for the Respondent</w:t>
      </w:r>
      <w:r w:rsidR="0088590C">
        <w:rPr>
          <w:rFonts w:ascii="Arial" w:hAnsi="Arial" w:cs="Arial"/>
          <w:sz w:val="24"/>
          <w:szCs w:val="24"/>
        </w:rPr>
        <w:t xml:space="preserve"> on the other hand,</w:t>
      </w:r>
      <w:r w:rsidR="00882DC9">
        <w:rPr>
          <w:rFonts w:ascii="Arial" w:hAnsi="Arial" w:cs="Arial"/>
          <w:sz w:val="24"/>
          <w:szCs w:val="24"/>
        </w:rPr>
        <w:t xml:space="preserve"> argued that the magistrate gave sufficient consideration and weight to the Appellant’s personal circumstances as well as the seriousness of the offence the Appellant </w:t>
      </w:r>
      <w:r w:rsidR="0088590C">
        <w:rPr>
          <w:rFonts w:ascii="Arial" w:hAnsi="Arial" w:cs="Arial"/>
          <w:sz w:val="24"/>
          <w:szCs w:val="24"/>
        </w:rPr>
        <w:t>has been</w:t>
      </w:r>
      <w:r w:rsidR="00882DC9">
        <w:rPr>
          <w:rFonts w:ascii="Arial" w:hAnsi="Arial" w:cs="Arial"/>
          <w:sz w:val="24"/>
          <w:szCs w:val="24"/>
        </w:rPr>
        <w:t xml:space="preserve"> convicted of</w:t>
      </w:r>
      <w:r w:rsidR="005802DD">
        <w:rPr>
          <w:rFonts w:ascii="Arial" w:hAnsi="Arial" w:cs="Arial"/>
          <w:sz w:val="24"/>
          <w:szCs w:val="24"/>
        </w:rPr>
        <w:t>. H</w:t>
      </w:r>
      <w:r w:rsidR="00882DC9">
        <w:rPr>
          <w:rFonts w:ascii="Arial" w:hAnsi="Arial" w:cs="Arial"/>
          <w:sz w:val="24"/>
          <w:szCs w:val="24"/>
        </w:rPr>
        <w:t xml:space="preserve">e further argued that the sentence imposed does not induce a sense of shock and does not </w:t>
      </w:r>
      <w:r w:rsidR="00882DC9">
        <w:rPr>
          <w:rFonts w:ascii="Arial" w:hAnsi="Arial" w:cs="Arial"/>
          <w:sz w:val="24"/>
          <w:szCs w:val="24"/>
        </w:rPr>
        <w:lastRenderedPageBreak/>
        <w:t>present any irregularity. The learned magistrate had considered both the mitigating factors as well as the aggravating factors. Both counsel referred us to authorities which we have considered.</w:t>
      </w:r>
    </w:p>
    <w:p w:rsidR="00B925DC" w:rsidRDefault="00B925DC"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w:t>
      </w:r>
      <w:r w:rsidR="00B908A6">
        <w:rPr>
          <w:rFonts w:ascii="Arial" w:hAnsi="Arial" w:cs="Arial"/>
          <w:sz w:val="24"/>
          <w:szCs w:val="24"/>
        </w:rPr>
        <w:t>6</w:t>
      </w:r>
      <w:r>
        <w:rPr>
          <w:rFonts w:ascii="Arial" w:hAnsi="Arial" w:cs="Arial"/>
          <w:sz w:val="24"/>
          <w:szCs w:val="24"/>
        </w:rPr>
        <w:t>]</w:t>
      </w:r>
      <w:r>
        <w:rPr>
          <w:rFonts w:ascii="Arial" w:hAnsi="Arial" w:cs="Arial"/>
          <w:sz w:val="24"/>
          <w:szCs w:val="24"/>
        </w:rPr>
        <w:tab/>
      </w:r>
      <w:r w:rsidR="00652B64">
        <w:rPr>
          <w:rFonts w:ascii="Arial" w:hAnsi="Arial" w:cs="Arial"/>
          <w:sz w:val="24"/>
          <w:szCs w:val="24"/>
        </w:rPr>
        <w:t>Sentencing is a matter for the discretion of the court</w:t>
      </w:r>
      <w:r w:rsidR="0088590C">
        <w:rPr>
          <w:rFonts w:ascii="Arial" w:hAnsi="Arial" w:cs="Arial"/>
          <w:sz w:val="24"/>
          <w:szCs w:val="24"/>
        </w:rPr>
        <w:t>.</w:t>
      </w:r>
      <w:r w:rsidR="00652B64">
        <w:rPr>
          <w:rFonts w:ascii="Arial" w:hAnsi="Arial" w:cs="Arial"/>
          <w:sz w:val="24"/>
          <w:szCs w:val="24"/>
        </w:rPr>
        <w:t xml:space="preserve"> Levy J in </w:t>
      </w:r>
      <w:r w:rsidR="00652B64" w:rsidRPr="00B71B2F">
        <w:rPr>
          <w:rFonts w:ascii="Arial" w:hAnsi="Arial" w:cs="Arial"/>
          <w:i/>
          <w:sz w:val="24"/>
          <w:szCs w:val="24"/>
        </w:rPr>
        <w:t xml:space="preserve">S v </w:t>
      </w:r>
      <w:proofErr w:type="spellStart"/>
      <w:r w:rsidR="00652B64" w:rsidRPr="00B71B2F">
        <w:rPr>
          <w:rFonts w:ascii="Arial" w:hAnsi="Arial" w:cs="Arial"/>
          <w:i/>
          <w:sz w:val="24"/>
          <w:szCs w:val="24"/>
        </w:rPr>
        <w:t>Tjiho</w:t>
      </w:r>
      <w:proofErr w:type="spellEnd"/>
      <w:r w:rsidR="00652B64" w:rsidRPr="00B71B2F">
        <w:rPr>
          <w:rFonts w:ascii="Arial" w:hAnsi="Arial" w:cs="Arial"/>
          <w:i/>
          <w:sz w:val="24"/>
          <w:szCs w:val="24"/>
        </w:rPr>
        <w:t xml:space="preserve"> </w:t>
      </w:r>
      <w:r w:rsidR="00B908A6">
        <w:rPr>
          <w:rFonts w:ascii="Arial" w:hAnsi="Arial" w:cs="Arial"/>
          <w:sz w:val="24"/>
          <w:szCs w:val="24"/>
        </w:rPr>
        <w:t>1991 NR 361</w:t>
      </w:r>
      <w:r w:rsidR="00B71B2F">
        <w:rPr>
          <w:rFonts w:ascii="Arial" w:hAnsi="Arial" w:cs="Arial"/>
          <w:sz w:val="24"/>
          <w:szCs w:val="24"/>
        </w:rPr>
        <w:t xml:space="preserve"> at 364</w:t>
      </w:r>
      <w:r w:rsidR="00652B64">
        <w:rPr>
          <w:rFonts w:ascii="Arial" w:hAnsi="Arial" w:cs="Arial"/>
          <w:sz w:val="24"/>
          <w:szCs w:val="24"/>
        </w:rPr>
        <w:t>G –H</w:t>
      </w:r>
      <w:r w:rsidR="00B908A6">
        <w:rPr>
          <w:rFonts w:ascii="Arial" w:hAnsi="Arial" w:cs="Arial"/>
          <w:sz w:val="24"/>
          <w:szCs w:val="24"/>
        </w:rPr>
        <w:t xml:space="preserve"> (HC) </w:t>
      </w:r>
      <w:r w:rsidR="0088590C">
        <w:rPr>
          <w:rFonts w:ascii="Arial" w:hAnsi="Arial" w:cs="Arial"/>
          <w:sz w:val="24"/>
          <w:szCs w:val="24"/>
        </w:rPr>
        <w:t>described the discretion as</w:t>
      </w:r>
      <w:r w:rsidR="00652B64">
        <w:rPr>
          <w:rFonts w:ascii="Arial" w:hAnsi="Arial" w:cs="Arial"/>
          <w:sz w:val="24"/>
          <w:szCs w:val="24"/>
        </w:rPr>
        <w:t xml:space="preserve"> follow</w:t>
      </w:r>
      <w:r w:rsidR="0088590C">
        <w:rPr>
          <w:rFonts w:ascii="Arial" w:hAnsi="Arial" w:cs="Arial"/>
          <w:sz w:val="24"/>
          <w:szCs w:val="24"/>
        </w:rPr>
        <w:t>s</w:t>
      </w:r>
      <w:r w:rsidR="00652B64">
        <w:rPr>
          <w:rFonts w:ascii="Arial" w:hAnsi="Arial" w:cs="Arial"/>
          <w:sz w:val="24"/>
          <w:szCs w:val="24"/>
        </w:rPr>
        <w:t>:</w:t>
      </w:r>
    </w:p>
    <w:p w:rsidR="005C69C2" w:rsidRDefault="005C69C2" w:rsidP="00B925DC">
      <w:pPr>
        <w:spacing w:after="0" w:line="360" w:lineRule="auto"/>
        <w:jc w:val="both"/>
        <w:rPr>
          <w:rFonts w:ascii="Arial" w:hAnsi="Arial" w:cs="Arial"/>
          <w:sz w:val="24"/>
          <w:szCs w:val="24"/>
        </w:rPr>
      </w:pPr>
    </w:p>
    <w:p w:rsidR="00652B64" w:rsidRDefault="00B71B2F" w:rsidP="00B925DC">
      <w:pPr>
        <w:spacing w:after="0" w:line="360" w:lineRule="auto"/>
        <w:jc w:val="both"/>
        <w:rPr>
          <w:rFonts w:ascii="Arial" w:hAnsi="Arial" w:cs="Arial"/>
          <w:sz w:val="24"/>
          <w:szCs w:val="24"/>
        </w:rPr>
      </w:pPr>
      <w:r>
        <w:rPr>
          <w:rFonts w:ascii="Arial" w:hAnsi="Arial" w:cs="Arial"/>
          <w:sz w:val="24"/>
          <w:szCs w:val="24"/>
        </w:rPr>
        <w:tab/>
      </w:r>
      <w:r w:rsidR="00652B64">
        <w:rPr>
          <w:rFonts w:ascii="Arial" w:hAnsi="Arial" w:cs="Arial"/>
          <w:sz w:val="24"/>
          <w:szCs w:val="24"/>
        </w:rPr>
        <w:t>‘</w:t>
      </w:r>
      <w:r w:rsidR="00652B64" w:rsidRPr="005C69C2">
        <w:rPr>
          <w:rFonts w:ascii="Arial" w:hAnsi="Arial" w:cs="Arial"/>
        </w:rPr>
        <w:t xml:space="preserve">This discretion is a judicial discretion and must be exercised in accordance with judicial principles. Should the trial </w:t>
      </w:r>
      <w:r w:rsidR="005C69C2" w:rsidRPr="005C69C2">
        <w:rPr>
          <w:rFonts w:ascii="Arial" w:hAnsi="Arial" w:cs="Arial"/>
        </w:rPr>
        <w:t>C</w:t>
      </w:r>
      <w:r w:rsidR="00652B64" w:rsidRPr="005C69C2">
        <w:rPr>
          <w:rFonts w:ascii="Arial" w:hAnsi="Arial" w:cs="Arial"/>
        </w:rPr>
        <w:t xml:space="preserve">ourt fail to do so, the appeal </w:t>
      </w:r>
      <w:r w:rsidR="005C69C2" w:rsidRPr="005C69C2">
        <w:rPr>
          <w:rFonts w:ascii="Arial" w:hAnsi="Arial" w:cs="Arial"/>
        </w:rPr>
        <w:t>C</w:t>
      </w:r>
      <w:r w:rsidR="00652B64" w:rsidRPr="005C69C2">
        <w:rPr>
          <w:rFonts w:ascii="Arial" w:hAnsi="Arial" w:cs="Arial"/>
        </w:rPr>
        <w:t xml:space="preserve">ourt is entitled to not </w:t>
      </w:r>
      <w:r w:rsidRPr="005C69C2">
        <w:rPr>
          <w:rFonts w:ascii="Arial" w:hAnsi="Arial" w:cs="Arial"/>
        </w:rPr>
        <w:t>oblige</w:t>
      </w:r>
      <w:r w:rsidR="00652B64" w:rsidRPr="005C69C2">
        <w:rPr>
          <w:rFonts w:ascii="Arial" w:hAnsi="Arial" w:cs="Arial"/>
        </w:rPr>
        <w:t xml:space="preserve"> to interfere with the </w:t>
      </w:r>
      <w:proofErr w:type="gramStart"/>
      <w:r w:rsidR="00652B64" w:rsidRPr="005C69C2">
        <w:rPr>
          <w:rFonts w:ascii="Arial" w:hAnsi="Arial" w:cs="Arial"/>
        </w:rPr>
        <w:t>sentence.</w:t>
      </w:r>
      <w:proofErr w:type="gramEnd"/>
      <w:r w:rsidR="00652B64" w:rsidRPr="005C69C2">
        <w:rPr>
          <w:rFonts w:ascii="Arial" w:hAnsi="Arial" w:cs="Arial"/>
        </w:rPr>
        <w:t xml:space="preserve"> Where justice requires it, Appeal </w:t>
      </w:r>
      <w:r w:rsidR="005C69C2" w:rsidRPr="005C69C2">
        <w:rPr>
          <w:rFonts w:ascii="Arial" w:hAnsi="Arial" w:cs="Arial"/>
        </w:rPr>
        <w:t>C</w:t>
      </w:r>
      <w:r w:rsidR="00652B64" w:rsidRPr="005C69C2">
        <w:rPr>
          <w:rFonts w:ascii="Arial" w:hAnsi="Arial" w:cs="Arial"/>
        </w:rPr>
        <w:t xml:space="preserve">ourt will interfere, but short of this, </w:t>
      </w:r>
      <w:r w:rsidR="005C69C2" w:rsidRPr="005C69C2">
        <w:rPr>
          <w:rFonts w:ascii="Arial" w:hAnsi="Arial" w:cs="Arial"/>
        </w:rPr>
        <w:t>C</w:t>
      </w:r>
      <w:r w:rsidR="00652B64" w:rsidRPr="005C69C2">
        <w:rPr>
          <w:rFonts w:ascii="Arial" w:hAnsi="Arial" w:cs="Arial"/>
        </w:rPr>
        <w:t xml:space="preserve">ourts of appeal are careful not to erode the discretion accorded to the trial </w:t>
      </w:r>
      <w:r w:rsidR="005C69C2" w:rsidRPr="005C69C2">
        <w:rPr>
          <w:rFonts w:ascii="Arial" w:hAnsi="Arial" w:cs="Arial"/>
        </w:rPr>
        <w:t>C</w:t>
      </w:r>
      <w:r w:rsidR="00652B64" w:rsidRPr="005C69C2">
        <w:rPr>
          <w:rFonts w:ascii="Arial" w:hAnsi="Arial" w:cs="Arial"/>
        </w:rPr>
        <w:t>ourt as such erosion could undermine the admi</w:t>
      </w:r>
      <w:r w:rsidR="005C69C2" w:rsidRPr="005C69C2">
        <w:rPr>
          <w:rFonts w:ascii="Arial" w:hAnsi="Arial" w:cs="Arial"/>
        </w:rPr>
        <w:t>nis</w:t>
      </w:r>
      <w:r w:rsidR="00652B64" w:rsidRPr="005C69C2">
        <w:rPr>
          <w:rFonts w:ascii="Arial" w:hAnsi="Arial" w:cs="Arial"/>
        </w:rPr>
        <w:t>t</w:t>
      </w:r>
      <w:r w:rsidR="005C69C2" w:rsidRPr="005C69C2">
        <w:rPr>
          <w:rFonts w:ascii="Arial" w:hAnsi="Arial" w:cs="Arial"/>
        </w:rPr>
        <w:t>ration of justice. Conscious of the duty to respect the trial Court’s discretion, appeal Courts have over the years laid down guidelines which will justify such interferences</w:t>
      </w:r>
      <w:r w:rsidR="005C69C2">
        <w:rPr>
          <w:rFonts w:ascii="Arial" w:hAnsi="Arial" w:cs="Arial"/>
          <w:sz w:val="24"/>
          <w:szCs w:val="24"/>
        </w:rPr>
        <w:t xml:space="preserve">.’ </w:t>
      </w:r>
    </w:p>
    <w:p w:rsidR="0067629E" w:rsidRDefault="0067629E"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w:t>
      </w:r>
      <w:r w:rsidR="00B908A6">
        <w:rPr>
          <w:rFonts w:ascii="Arial" w:hAnsi="Arial" w:cs="Arial"/>
          <w:sz w:val="24"/>
          <w:szCs w:val="24"/>
        </w:rPr>
        <w:t>7</w:t>
      </w:r>
      <w:r>
        <w:rPr>
          <w:rFonts w:ascii="Arial" w:hAnsi="Arial" w:cs="Arial"/>
          <w:sz w:val="24"/>
          <w:szCs w:val="24"/>
        </w:rPr>
        <w:t>]</w:t>
      </w:r>
      <w:r>
        <w:rPr>
          <w:rFonts w:ascii="Arial" w:hAnsi="Arial" w:cs="Arial"/>
          <w:sz w:val="24"/>
          <w:szCs w:val="24"/>
        </w:rPr>
        <w:tab/>
      </w:r>
      <w:r w:rsidR="0067629E">
        <w:rPr>
          <w:rFonts w:ascii="Arial" w:hAnsi="Arial" w:cs="Arial"/>
          <w:sz w:val="24"/>
          <w:szCs w:val="24"/>
        </w:rPr>
        <w:t xml:space="preserve">The Appellant committed a domestic violence act by </w:t>
      </w:r>
      <w:r w:rsidR="0088590C">
        <w:rPr>
          <w:rFonts w:ascii="Arial" w:hAnsi="Arial" w:cs="Arial"/>
          <w:sz w:val="24"/>
          <w:szCs w:val="24"/>
        </w:rPr>
        <w:t>brutally’</w:t>
      </w:r>
      <w:r w:rsidR="0067629E">
        <w:rPr>
          <w:rFonts w:ascii="Arial" w:hAnsi="Arial" w:cs="Arial"/>
          <w:sz w:val="24"/>
          <w:szCs w:val="24"/>
        </w:rPr>
        <w:t xml:space="preserve"> assaulting the mother of his child with a bottle neck on the hand. According to the medical report the complainant suffered a larger, deep, laceration</w:t>
      </w:r>
      <w:r w:rsidR="0088590C">
        <w:rPr>
          <w:rFonts w:ascii="Arial" w:hAnsi="Arial" w:cs="Arial"/>
          <w:sz w:val="24"/>
          <w:szCs w:val="24"/>
        </w:rPr>
        <w:t xml:space="preserve"> on the</w:t>
      </w:r>
      <w:r w:rsidR="00B71B2F">
        <w:rPr>
          <w:rFonts w:ascii="Arial" w:hAnsi="Arial" w:cs="Arial"/>
          <w:sz w:val="24"/>
          <w:szCs w:val="24"/>
        </w:rPr>
        <w:t xml:space="preserve"> left parietal–</w:t>
      </w:r>
      <w:r w:rsidR="0067629E">
        <w:rPr>
          <w:rFonts w:ascii="Arial" w:hAnsi="Arial" w:cs="Arial"/>
          <w:sz w:val="24"/>
          <w:szCs w:val="24"/>
        </w:rPr>
        <w:t>scalp and aberration on back and left cheek. It is an undisputed fact that offences regarding domestic violence are rampant in Namibia and are mostly directed against the vulnerable members of our society namely wo</w:t>
      </w:r>
      <w:r w:rsidR="00B71B2F">
        <w:rPr>
          <w:rFonts w:ascii="Arial" w:hAnsi="Arial" w:cs="Arial"/>
          <w:sz w:val="24"/>
          <w:szCs w:val="24"/>
        </w:rPr>
        <w:t>men and children. Although the A</w:t>
      </w:r>
      <w:r w:rsidR="0067629E">
        <w:rPr>
          <w:rFonts w:ascii="Arial" w:hAnsi="Arial" w:cs="Arial"/>
          <w:sz w:val="24"/>
          <w:szCs w:val="24"/>
        </w:rPr>
        <w:t xml:space="preserve">ppellant pleaded guilty to the charge, it is difficult to determine how remorseful he </w:t>
      </w:r>
      <w:r w:rsidR="0088590C">
        <w:rPr>
          <w:rFonts w:ascii="Arial" w:hAnsi="Arial" w:cs="Arial"/>
          <w:sz w:val="24"/>
          <w:szCs w:val="24"/>
        </w:rPr>
        <w:t>was</w:t>
      </w:r>
      <w:r w:rsidR="0067629E">
        <w:rPr>
          <w:rFonts w:ascii="Arial" w:hAnsi="Arial" w:cs="Arial"/>
          <w:sz w:val="24"/>
          <w:szCs w:val="24"/>
        </w:rPr>
        <w:t xml:space="preserve"> because he did not testify in mitigation. He failed to take the Court into its confidence </w:t>
      </w:r>
      <w:r w:rsidR="00F05BA4">
        <w:rPr>
          <w:rFonts w:ascii="Arial" w:hAnsi="Arial" w:cs="Arial"/>
          <w:sz w:val="24"/>
          <w:szCs w:val="24"/>
        </w:rPr>
        <w:t>by not testifying about his remorsefulness</w:t>
      </w:r>
      <w:r w:rsidR="0088590C">
        <w:rPr>
          <w:rFonts w:ascii="Arial" w:hAnsi="Arial" w:cs="Arial"/>
          <w:sz w:val="24"/>
          <w:szCs w:val="24"/>
        </w:rPr>
        <w:t>.</w:t>
      </w:r>
      <w:r w:rsidR="0067629E">
        <w:rPr>
          <w:rFonts w:ascii="Arial" w:hAnsi="Arial" w:cs="Arial"/>
          <w:sz w:val="24"/>
          <w:szCs w:val="24"/>
        </w:rPr>
        <w:t xml:space="preserve"> </w:t>
      </w:r>
      <w:r w:rsidR="0088590C">
        <w:rPr>
          <w:rFonts w:ascii="Arial" w:hAnsi="Arial" w:cs="Arial"/>
          <w:sz w:val="24"/>
          <w:szCs w:val="24"/>
        </w:rPr>
        <w:t>Instead,</w:t>
      </w:r>
      <w:r w:rsidR="0067629E">
        <w:rPr>
          <w:rFonts w:ascii="Arial" w:hAnsi="Arial" w:cs="Arial"/>
          <w:sz w:val="24"/>
          <w:szCs w:val="24"/>
        </w:rPr>
        <w:t xml:space="preserve"> his counsel addressed the Court from the </w:t>
      </w:r>
      <w:r w:rsidR="00B908A6">
        <w:rPr>
          <w:rFonts w:ascii="Arial" w:hAnsi="Arial" w:cs="Arial"/>
          <w:sz w:val="24"/>
          <w:szCs w:val="24"/>
        </w:rPr>
        <w:t>B</w:t>
      </w:r>
      <w:r w:rsidR="0067629E">
        <w:rPr>
          <w:rFonts w:ascii="Arial" w:hAnsi="Arial" w:cs="Arial"/>
          <w:sz w:val="24"/>
          <w:szCs w:val="24"/>
        </w:rPr>
        <w:t>ar. Although</w:t>
      </w:r>
      <w:r w:rsidR="00B908A6">
        <w:rPr>
          <w:rFonts w:ascii="Arial" w:hAnsi="Arial" w:cs="Arial"/>
          <w:sz w:val="24"/>
          <w:szCs w:val="24"/>
        </w:rPr>
        <w:t xml:space="preserve"> pleading guilty</w:t>
      </w:r>
      <w:r w:rsidR="0067629E">
        <w:rPr>
          <w:rFonts w:ascii="Arial" w:hAnsi="Arial" w:cs="Arial"/>
          <w:sz w:val="24"/>
          <w:szCs w:val="24"/>
        </w:rPr>
        <w:t xml:space="preserve"> may be regarded as a sign of remorsefulness, the opposite may not be true in some cases. Accused persons may plead guilty because there is overwhelming evidence against them and no </w:t>
      </w:r>
      <w:r w:rsidR="00221EFD">
        <w:rPr>
          <w:rFonts w:ascii="Arial" w:hAnsi="Arial" w:cs="Arial"/>
          <w:sz w:val="24"/>
          <w:szCs w:val="24"/>
        </w:rPr>
        <w:t>justified</w:t>
      </w:r>
      <w:r w:rsidR="0067629E">
        <w:rPr>
          <w:rFonts w:ascii="Arial" w:hAnsi="Arial" w:cs="Arial"/>
          <w:sz w:val="24"/>
          <w:szCs w:val="24"/>
        </w:rPr>
        <w:t xml:space="preserve"> </w:t>
      </w:r>
      <w:r w:rsidR="0088590C">
        <w:rPr>
          <w:rFonts w:ascii="Arial" w:hAnsi="Arial" w:cs="Arial"/>
          <w:sz w:val="24"/>
          <w:szCs w:val="24"/>
        </w:rPr>
        <w:t>reasons are</w:t>
      </w:r>
      <w:r w:rsidR="0067629E">
        <w:rPr>
          <w:rFonts w:ascii="Arial" w:hAnsi="Arial" w:cs="Arial"/>
          <w:sz w:val="24"/>
          <w:szCs w:val="24"/>
        </w:rPr>
        <w:t xml:space="preserve"> available</w:t>
      </w:r>
      <w:r w:rsidR="0088590C">
        <w:rPr>
          <w:rFonts w:ascii="Arial" w:hAnsi="Arial" w:cs="Arial"/>
          <w:sz w:val="24"/>
          <w:szCs w:val="24"/>
        </w:rPr>
        <w:t xml:space="preserve"> for their actions</w:t>
      </w:r>
      <w:r w:rsidR="0067629E">
        <w:rPr>
          <w:rFonts w:ascii="Arial" w:hAnsi="Arial" w:cs="Arial"/>
          <w:sz w:val="24"/>
          <w:szCs w:val="24"/>
        </w:rPr>
        <w:t xml:space="preserve">. However, the court needs to attach some weight in </w:t>
      </w:r>
      <w:proofErr w:type="spellStart"/>
      <w:r w:rsidR="0067629E">
        <w:rPr>
          <w:rFonts w:ascii="Arial" w:hAnsi="Arial" w:cs="Arial"/>
          <w:sz w:val="24"/>
          <w:szCs w:val="24"/>
        </w:rPr>
        <w:t>favour</w:t>
      </w:r>
      <w:proofErr w:type="spellEnd"/>
      <w:r w:rsidR="0067629E">
        <w:rPr>
          <w:rFonts w:ascii="Arial" w:hAnsi="Arial" w:cs="Arial"/>
          <w:sz w:val="24"/>
          <w:szCs w:val="24"/>
        </w:rPr>
        <w:t xml:space="preserve"> of the accused as a mitigating factor but</w:t>
      </w:r>
      <w:r w:rsidR="0088590C">
        <w:rPr>
          <w:rFonts w:ascii="Arial" w:hAnsi="Arial" w:cs="Arial"/>
          <w:sz w:val="24"/>
          <w:szCs w:val="24"/>
        </w:rPr>
        <w:t>,</w:t>
      </w:r>
      <w:r w:rsidR="0067629E">
        <w:rPr>
          <w:rFonts w:ascii="Arial" w:hAnsi="Arial" w:cs="Arial"/>
          <w:sz w:val="24"/>
          <w:szCs w:val="24"/>
        </w:rPr>
        <w:t xml:space="preserve"> this weight should not be overemphasized unless accompanied by a genuine expression of remorse when the accused testifies under oath.</w:t>
      </w:r>
    </w:p>
    <w:p w:rsidR="00B925DC" w:rsidRDefault="00B925DC"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w:t>
      </w:r>
      <w:r w:rsidR="00B908A6">
        <w:rPr>
          <w:rFonts w:ascii="Arial" w:hAnsi="Arial" w:cs="Arial"/>
          <w:sz w:val="24"/>
          <w:szCs w:val="24"/>
        </w:rPr>
        <w:t>8</w:t>
      </w:r>
      <w:r>
        <w:rPr>
          <w:rFonts w:ascii="Arial" w:hAnsi="Arial" w:cs="Arial"/>
          <w:sz w:val="24"/>
          <w:szCs w:val="24"/>
        </w:rPr>
        <w:t>]</w:t>
      </w:r>
      <w:r>
        <w:rPr>
          <w:rFonts w:ascii="Arial" w:hAnsi="Arial" w:cs="Arial"/>
          <w:sz w:val="24"/>
          <w:szCs w:val="24"/>
        </w:rPr>
        <w:tab/>
      </w:r>
      <w:r w:rsidR="00184C4E">
        <w:rPr>
          <w:rFonts w:ascii="Arial" w:hAnsi="Arial" w:cs="Arial"/>
          <w:sz w:val="24"/>
          <w:szCs w:val="24"/>
        </w:rPr>
        <w:t xml:space="preserve">Having given due consideration </w:t>
      </w:r>
      <w:r w:rsidR="0088590C">
        <w:rPr>
          <w:rFonts w:ascii="Arial" w:hAnsi="Arial" w:cs="Arial"/>
          <w:sz w:val="24"/>
          <w:szCs w:val="24"/>
        </w:rPr>
        <w:t>to</w:t>
      </w:r>
      <w:r w:rsidR="00184C4E">
        <w:rPr>
          <w:rFonts w:ascii="Arial" w:hAnsi="Arial" w:cs="Arial"/>
          <w:sz w:val="24"/>
          <w:szCs w:val="24"/>
        </w:rPr>
        <w:t xml:space="preserve"> the learned magistrate’s judgment on sentencing</w:t>
      </w:r>
      <w:r w:rsidR="00B908A6">
        <w:rPr>
          <w:rFonts w:ascii="Arial" w:hAnsi="Arial" w:cs="Arial"/>
          <w:sz w:val="24"/>
          <w:szCs w:val="24"/>
        </w:rPr>
        <w:t>,</w:t>
      </w:r>
      <w:r w:rsidR="00184C4E">
        <w:rPr>
          <w:rFonts w:ascii="Arial" w:hAnsi="Arial" w:cs="Arial"/>
          <w:sz w:val="24"/>
          <w:szCs w:val="24"/>
        </w:rPr>
        <w:t xml:space="preserve"> the learned magistrate considered the personal circumstances of the </w:t>
      </w:r>
      <w:r w:rsidR="00184C4E">
        <w:rPr>
          <w:rFonts w:ascii="Arial" w:hAnsi="Arial" w:cs="Arial"/>
          <w:sz w:val="24"/>
          <w:szCs w:val="24"/>
        </w:rPr>
        <w:lastRenderedPageBreak/>
        <w:t>Appellant</w:t>
      </w:r>
      <w:r w:rsidR="00B908A6">
        <w:rPr>
          <w:rFonts w:ascii="Arial" w:hAnsi="Arial" w:cs="Arial"/>
          <w:sz w:val="24"/>
          <w:szCs w:val="24"/>
        </w:rPr>
        <w:t>,</w:t>
      </w:r>
      <w:r w:rsidR="00184C4E">
        <w:rPr>
          <w:rFonts w:ascii="Arial" w:hAnsi="Arial" w:cs="Arial"/>
          <w:sz w:val="24"/>
          <w:szCs w:val="24"/>
        </w:rPr>
        <w:t xml:space="preserve"> the seriousness of the offence</w:t>
      </w:r>
      <w:r w:rsidR="00B908A6">
        <w:rPr>
          <w:rFonts w:ascii="Arial" w:hAnsi="Arial" w:cs="Arial"/>
          <w:sz w:val="24"/>
          <w:szCs w:val="24"/>
        </w:rPr>
        <w:t>,</w:t>
      </w:r>
      <w:r w:rsidR="00184C4E">
        <w:rPr>
          <w:rFonts w:ascii="Arial" w:hAnsi="Arial" w:cs="Arial"/>
          <w:sz w:val="24"/>
          <w:szCs w:val="24"/>
        </w:rPr>
        <w:t xml:space="preserve"> its prevalence and the interest</w:t>
      </w:r>
      <w:r w:rsidR="00221EFD">
        <w:rPr>
          <w:rFonts w:ascii="Arial" w:hAnsi="Arial" w:cs="Arial"/>
          <w:sz w:val="24"/>
          <w:szCs w:val="24"/>
        </w:rPr>
        <w:t>s</w:t>
      </w:r>
      <w:r w:rsidR="00184C4E">
        <w:rPr>
          <w:rFonts w:ascii="Arial" w:hAnsi="Arial" w:cs="Arial"/>
          <w:sz w:val="24"/>
          <w:szCs w:val="24"/>
        </w:rPr>
        <w:t xml:space="preserve"> of society. The Appellant being a member of the Namibia Defence Force is supposed to defend the territory of Namibia and its people but instead he violated the bodily integrity of the complainant. The Appellant has no respect for the Constitution of Namibia. The </w:t>
      </w:r>
      <w:r w:rsidR="00ED5883">
        <w:rPr>
          <w:rFonts w:ascii="Arial" w:hAnsi="Arial" w:cs="Arial"/>
          <w:sz w:val="24"/>
          <w:szCs w:val="24"/>
        </w:rPr>
        <w:t>Appellant</w:t>
      </w:r>
      <w:r w:rsidR="00184C4E">
        <w:rPr>
          <w:rFonts w:ascii="Arial" w:hAnsi="Arial" w:cs="Arial"/>
          <w:sz w:val="24"/>
          <w:szCs w:val="24"/>
        </w:rPr>
        <w:t xml:space="preserve"> </w:t>
      </w:r>
      <w:r w:rsidR="00ED5883">
        <w:rPr>
          <w:rFonts w:ascii="Arial" w:hAnsi="Arial" w:cs="Arial"/>
          <w:sz w:val="24"/>
          <w:szCs w:val="24"/>
        </w:rPr>
        <w:t>by</w:t>
      </w:r>
      <w:r w:rsidR="00184C4E">
        <w:rPr>
          <w:rFonts w:ascii="Arial" w:hAnsi="Arial" w:cs="Arial"/>
          <w:sz w:val="24"/>
          <w:szCs w:val="24"/>
        </w:rPr>
        <w:t xml:space="preserve"> commi</w:t>
      </w:r>
      <w:r w:rsidR="00ED5883">
        <w:rPr>
          <w:rFonts w:ascii="Arial" w:hAnsi="Arial" w:cs="Arial"/>
          <w:sz w:val="24"/>
          <w:szCs w:val="24"/>
        </w:rPr>
        <w:t>tting</w:t>
      </w:r>
      <w:r w:rsidR="00184C4E">
        <w:rPr>
          <w:rFonts w:ascii="Arial" w:hAnsi="Arial" w:cs="Arial"/>
          <w:sz w:val="24"/>
          <w:szCs w:val="24"/>
        </w:rPr>
        <w:t xml:space="preserve"> a domestic violence act, is an aggravating factor which is even</w:t>
      </w:r>
      <w:r w:rsidR="005802DD">
        <w:rPr>
          <w:rFonts w:ascii="Arial" w:hAnsi="Arial" w:cs="Arial"/>
          <w:sz w:val="24"/>
          <w:szCs w:val="24"/>
        </w:rPr>
        <w:t xml:space="preserve"> made</w:t>
      </w:r>
      <w:r w:rsidR="003917C5">
        <w:rPr>
          <w:rFonts w:ascii="Arial" w:hAnsi="Arial" w:cs="Arial"/>
          <w:sz w:val="24"/>
          <w:szCs w:val="24"/>
        </w:rPr>
        <w:t xml:space="preserve"> </w:t>
      </w:r>
      <w:r w:rsidR="0088590C">
        <w:rPr>
          <w:rFonts w:ascii="Arial" w:hAnsi="Arial" w:cs="Arial"/>
          <w:sz w:val="24"/>
          <w:szCs w:val="24"/>
        </w:rPr>
        <w:t>worse</w:t>
      </w:r>
      <w:r w:rsidR="003917C5">
        <w:rPr>
          <w:rFonts w:ascii="Arial" w:hAnsi="Arial" w:cs="Arial"/>
          <w:sz w:val="24"/>
          <w:szCs w:val="24"/>
        </w:rPr>
        <w:t xml:space="preserve"> by the fact that he is a soldier</w:t>
      </w:r>
      <w:r w:rsidR="0088590C">
        <w:rPr>
          <w:rFonts w:ascii="Arial" w:hAnsi="Arial" w:cs="Arial"/>
          <w:sz w:val="24"/>
          <w:szCs w:val="24"/>
        </w:rPr>
        <w:t xml:space="preserve"> who was supposed to uphold the law and protect society</w:t>
      </w:r>
      <w:r w:rsidR="003917C5">
        <w:rPr>
          <w:rFonts w:ascii="Arial" w:hAnsi="Arial" w:cs="Arial"/>
          <w:sz w:val="24"/>
          <w:szCs w:val="24"/>
        </w:rPr>
        <w:t>. Although he is a first offender who pleaded guilty according to the learned magistrate, his personal circumstances had been outweighed by the interest</w:t>
      </w:r>
      <w:r w:rsidR="00221EFD">
        <w:rPr>
          <w:rFonts w:ascii="Arial" w:hAnsi="Arial" w:cs="Arial"/>
          <w:sz w:val="24"/>
          <w:szCs w:val="24"/>
        </w:rPr>
        <w:t>s</w:t>
      </w:r>
      <w:r w:rsidR="003917C5">
        <w:rPr>
          <w:rFonts w:ascii="Arial" w:hAnsi="Arial" w:cs="Arial"/>
          <w:sz w:val="24"/>
          <w:szCs w:val="24"/>
        </w:rPr>
        <w:t xml:space="preserve"> of society.</w:t>
      </w:r>
      <w:r w:rsidR="00ED5883">
        <w:rPr>
          <w:rFonts w:ascii="Arial" w:hAnsi="Arial" w:cs="Arial"/>
          <w:sz w:val="24"/>
          <w:szCs w:val="24"/>
        </w:rPr>
        <w:t xml:space="preserve"> It is also this court’s view that there is an escalation of crimes inv</w:t>
      </w:r>
      <w:r w:rsidR="002C3E2E">
        <w:rPr>
          <w:rFonts w:ascii="Arial" w:hAnsi="Arial" w:cs="Arial"/>
          <w:sz w:val="24"/>
          <w:szCs w:val="24"/>
        </w:rPr>
        <w:t>olving</w:t>
      </w:r>
      <w:r w:rsidR="00221EFD">
        <w:rPr>
          <w:rFonts w:ascii="Arial" w:hAnsi="Arial" w:cs="Arial"/>
          <w:sz w:val="24"/>
          <w:szCs w:val="24"/>
        </w:rPr>
        <w:t xml:space="preserve"> domestic</w:t>
      </w:r>
      <w:r w:rsidR="002C3E2E">
        <w:rPr>
          <w:rFonts w:ascii="Arial" w:hAnsi="Arial" w:cs="Arial"/>
          <w:sz w:val="24"/>
          <w:szCs w:val="24"/>
        </w:rPr>
        <w:t xml:space="preserve"> </w:t>
      </w:r>
      <w:r w:rsidR="00753E93">
        <w:rPr>
          <w:rFonts w:ascii="Arial" w:hAnsi="Arial" w:cs="Arial"/>
          <w:sz w:val="24"/>
          <w:szCs w:val="24"/>
        </w:rPr>
        <w:t>violence. Therefore</w:t>
      </w:r>
      <w:r w:rsidR="002C3E2E">
        <w:rPr>
          <w:rFonts w:ascii="Arial" w:hAnsi="Arial" w:cs="Arial"/>
          <w:sz w:val="24"/>
          <w:szCs w:val="24"/>
        </w:rPr>
        <w:t xml:space="preserve">, it </w:t>
      </w:r>
      <w:r w:rsidR="00F05BA4">
        <w:rPr>
          <w:rFonts w:ascii="Arial" w:hAnsi="Arial" w:cs="Arial"/>
          <w:sz w:val="24"/>
          <w:szCs w:val="24"/>
        </w:rPr>
        <w:t>was</w:t>
      </w:r>
      <w:r w:rsidR="002C3E2E">
        <w:rPr>
          <w:rFonts w:ascii="Arial" w:hAnsi="Arial" w:cs="Arial"/>
          <w:sz w:val="24"/>
          <w:szCs w:val="24"/>
        </w:rPr>
        <w:t xml:space="preserve"> justified </w:t>
      </w:r>
      <w:r w:rsidR="00753E93">
        <w:rPr>
          <w:rFonts w:ascii="Arial" w:hAnsi="Arial" w:cs="Arial"/>
          <w:sz w:val="24"/>
          <w:szCs w:val="24"/>
        </w:rPr>
        <w:t xml:space="preserve">for the magistrate to have </w:t>
      </w:r>
      <w:proofErr w:type="spellStart"/>
      <w:r w:rsidR="00753E93">
        <w:rPr>
          <w:rFonts w:ascii="Arial" w:hAnsi="Arial" w:cs="Arial"/>
          <w:sz w:val="24"/>
          <w:szCs w:val="24"/>
        </w:rPr>
        <w:t>emphasised</w:t>
      </w:r>
      <w:proofErr w:type="spellEnd"/>
      <w:r w:rsidR="002C3E2E">
        <w:rPr>
          <w:rFonts w:ascii="Arial" w:hAnsi="Arial" w:cs="Arial"/>
          <w:sz w:val="24"/>
          <w:szCs w:val="24"/>
        </w:rPr>
        <w:t xml:space="preserve"> the deterrence aim of sentencing.</w:t>
      </w:r>
    </w:p>
    <w:p w:rsidR="003917C5" w:rsidRDefault="003917C5"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w:t>
      </w:r>
      <w:r w:rsidR="00B908A6">
        <w:rPr>
          <w:rFonts w:ascii="Arial" w:hAnsi="Arial" w:cs="Arial"/>
          <w:sz w:val="24"/>
          <w:szCs w:val="24"/>
        </w:rPr>
        <w:t>9</w:t>
      </w:r>
      <w:r>
        <w:rPr>
          <w:rFonts w:ascii="Arial" w:hAnsi="Arial" w:cs="Arial"/>
          <w:sz w:val="24"/>
          <w:szCs w:val="24"/>
        </w:rPr>
        <w:t>]</w:t>
      </w:r>
      <w:r>
        <w:rPr>
          <w:rFonts w:ascii="Arial" w:hAnsi="Arial" w:cs="Arial"/>
          <w:sz w:val="24"/>
          <w:szCs w:val="24"/>
        </w:rPr>
        <w:tab/>
      </w:r>
      <w:r w:rsidR="003917C5">
        <w:rPr>
          <w:rFonts w:ascii="Arial" w:hAnsi="Arial" w:cs="Arial"/>
          <w:sz w:val="24"/>
          <w:szCs w:val="24"/>
        </w:rPr>
        <w:t xml:space="preserve">Applying the </w:t>
      </w:r>
      <w:r w:rsidR="005802DD">
        <w:rPr>
          <w:rFonts w:ascii="Arial" w:hAnsi="Arial" w:cs="Arial"/>
          <w:sz w:val="24"/>
          <w:szCs w:val="24"/>
        </w:rPr>
        <w:t>dictum indicated earlier on we</w:t>
      </w:r>
      <w:r w:rsidR="003917C5">
        <w:rPr>
          <w:rFonts w:ascii="Arial" w:hAnsi="Arial" w:cs="Arial"/>
          <w:sz w:val="24"/>
          <w:szCs w:val="24"/>
        </w:rPr>
        <w:t xml:space="preserve"> do not find any misdirection on the part of the learned magistrate which warrant</w:t>
      </w:r>
      <w:r w:rsidR="00221EFD">
        <w:rPr>
          <w:rFonts w:ascii="Arial" w:hAnsi="Arial" w:cs="Arial"/>
          <w:sz w:val="24"/>
          <w:szCs w:val="24"/>
        </w:rPr>
        <w:t>s</w:t>
      </w:r>
      <w:r w:rsidR="003917C5">
        <w:rPr>
          <w:rFonts w:ascii="Arial" w:hAnsi="Arial" w:cs="Arial"/>
          <w:sz w:val="24"/>
          <w:szCs w:val="24"/>
        </w:rPr>
        <w:t xml:space="preserve"> our interference with the sentence. We are of the view that the sentence imposed befits the crime, and it serves the interest</w:t>
      </w:r>
      <w:r w:rsidR="00221EFD">
        <w:rPr>
          <w:rFonts w:ascii="Arial" w:hAnsi="Arial" w:cs="Arial"/>
          <w:sz w:val="24"/>
          <w:szCs w:val="24"/>
        </w:rPr>
        <w:t>s</w:t>
      </w:r>
      <w:r w:rsidR="003917C5">
        <w:rPr>
          <w:rFonts w:ascii="Arial" w:hAnsi="Arial" w:cs="Arial"/>
          <w:sz w:val="24"/>
          <w:szCs w:val="24"/>
        </w:rPr>
        <w:t xml:space="preserve"> of the administration of justice.</w:t>
      </w:r>
    </w:p>
    <w:p w:rsidR="003917C5" w:rsidRDefault="003917C5" w:rsidP="00B925DC">
      <w:pPr>
        <w:spacing w:after="0" w:line="360" w:lineRule="auto"/>
        <w:jc w:val="both"/>
        <w:rPr>
          <w:rFonts w:ascii="Arial" w:hAnsi="Arial" w:cs="Arial"/>
          <w:sz w:val="24"/>
          <w:szCs w:val="24"/>
        </w:rPr>
      </w:pPr>
    </w:p>
    <w:p w:rsidR="00B925DC" w:rsidRDefault="00B925DC" w:rsidP="00B925DC">
      <w:pPr>
        <w:spacing w:after="0" w:line="360" w:lineRule="auto"/>
        <w:jc w:val="both"/>
        <w:rPr>
          <w:rFonts w:ascii="Arial" w:hAnsi="Arial" w:cs="Arial"/>
          <w:sz w:val="24"/>
          <w:szCs w:val="24"/>
        </w:rPr>
      </w:pPr>
      <w:r>
        <w:rPr>
          <w:rFonts w:ascii="Arial" w:hAnsi="Arial" w:cs="Arial"/>
          <w:sz w:val="24"/>
          <w:szCs w:val="24"/>
        </w:rPr>
        <w:t>[1</w:t>
      </w:r>
      <w:r w:rsidR="00B908A6">
        <w:rPr>
          <w:rFonts w:ascii="Arial" w:hAnsi="Arial" w:cs="Arial"/>
          <w:sz w:val="24"/>
          <w:szCs w:val="24"/>
        </w:rPr>
        <w:t>0</w:t>
      </w:r>
      <w:r>
        <w:rPr>
          <w:rFonts w:ascii="Arial" w:hAnsi="Arial" w:cs="Arial"/>
          <w:sz w:val="24"/>
          <w:szCs w:val="24"/>
        </w:rPr>
        <w:t>]</w:t>
      </w:r>
      <w:r>
        <w:rPr>
          <w:rFonts w:ascii="Arial" w:hAnsi="Arial" w:cs="Arial"/>
          <w:sz w:val="24"/>
          <w:szCs w:val="24"/>
        </w:rPr>
        <w:tab/>
      </w:r>
      <w:r w:rsidR="003917C5">
        <w:rPr>
          <w:rFonts w:ascii="Arial" w:hAnsi="Arial" w:cs="Arial"/>
          <w:sz w:val="24"/>
          <w:szCs w:val="24"/>
        </w:rPr>
        <w:t>In the result the following order is made.</w:t>
      </w:r>
    </w:p>
    <w:p w:rsidR="00221EFD" w:rsidRDefault="00221EFD" w:rsidP="00B925DC">
      <w:pPr>
        <w:spacing w:after="0" w:line="360" w:lineRule="auto"/>
        <w:jc w:val="both"/>
        <w:rPr>
          <w:rFonts w:ascii="Arial" w:hAnsi="Arial" w:cs="Arial"/>
          <w:sz w:val="24"/>
          <w:szCs w:val="24"/>
        </w:rPr>
      </w:pPr>
    </w:p>
    <w:p w:rsidR="003917C5" w:rsidRDefault="003917C5" w:rsidP="00B925DC">
      <w:pPr>
        <w:spacing w:after="0" w:line="360" w:lineRule="auto"/>
        <w:jc w:val="both"/>
        <w:rPr>
          <w:rFonts w:ascii="Arial" w:hAnsi="Arial" w:cs="Arial"/>
          <w:b/>
          <w:bCs/>
          <w:sz w:val="24"/>
          <w:szCs w:val="24"/>
        </w:rPr>
      </w:pPr>
      <w:r>
        <w:rPr>
          <w:rFonts w:ascii="Arial" w:hAnsi="Arial" w:cs="Arial"/>
          <w:sz w:val="24"/>
          <w:szCs w:val="24"/>
        </w:rPr>
        <w:t>The appeal against sentence is dismissed.</w:t>
      </w:r>
    </w:p>
    <w:p w:rsidR="00B925DC" w:rsidRDefault="00B925DC" w:rsidP="00B925DC">
      <w:pPr>
        <w:spacing w:after="0" w:line="360" w:lineRule="auto"/>
        <w:jc w:val="right"/>
        <w:rPr>
          <w:rFonts w:ascii="Arial" w:hAnsi="Arial" w:cs="Arial"/>
          <w:sz w:val="24"/>
          <w:szCs w:val="24"/>
        </w:rPr>
      </w:pPr>
      <w:r>
        <w:rPr>
          <w:rFonts w:ascii="Arial" w:hAnsi="Arial" w:cs="Arial"/>
          <w:sz w:val="24"/>
          <w:szCs w:val="24"/>
        </w:rPr>
        <w:t>-----------------------------</w:t>
      </w:r>
    </w:p>
    <w:p w:rsidR="00B925DC" w:rsidRDefault="00B925DC" w:rsidP="00B925DC">
      <w:pPr>
        <w:spacing w:after="0" w:line="360" w:lineRule="auto"/>
        <w:jc w:val="right"/>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N</w:t>
      </w:r>
      <w:proofErr w:type="spellEnd"/>
      <w:r>
        <w:rPr>
          <w:rFonts w:ascii="Arial" w:hAnsi="Arial" w:cs="Arial"/>
          <w:sz w:val="24"/>
          <w:szCs w:val="24"/>
        </w:rPr>
        <w:t xml:space="preserve"> SHIVUTE</w:t>
      </w:r>
    </w:p>
    <w:p w:rsidR="00B925DC" w:rsidRDefault="00B925DC" w:rsidP="00B925DC">
      <w:pPr>
        <w:spacing w:after="0" w:line="360" w:lineRule="auto"/>
        <w:jc w:val="right"/>
        <w:rPr>
          <w:rFonts w:ascii="Arial" w:hAnsi="Arial" w:cs="Arial"/>
          <w:sz w:val="24"/>
          <w:szCs w:val="24"/>
        </w:rPr>
      </w:pPr>
      <w:r>
        <w:rPr>
          <w:rFonts w:ascii="Arial" w:hAnsi="Arial" w:cs="Arial"/>
          <w:sz w:val="24"/>
          <w:szCs w:val="24"/>
        </w:rPr>
        <w:t>Judge</w:t>
      </w:r>
    </w:p>
    <w:p w:rsidR="009B4BAB" w:rsidRDefault="009B4BAB" w:rsidP="00B925DC">
      <w:pPr>
        <w:spacing w:after="0" w:line="360" w:lineRule="auto"/>
        <w:jc w:val="right"/>
        <w:rPr>
          <w:rFonts w:ascii="Arial" w:hAnsi="Arial" w:cs="Arial"/>
          <w:sz w:val="24"/>
          <w:szCs w:val="24"/>
        </w:rPr>
      </w:pPr>
    </w:p>
    <w:p w:rsidR="009B4BAB" w:rsidRDefault="009B4BAB" w:rsidP="00B925DC">
      <w:pPr>
        <w:spacing w:after="0" w:line="360" w:lineRule="auto"/>
        <w:jc w:val="right"/>
        <w:rPr>
          <w:rFonts w:ascii="Arial" w:hAnsi="Arial" w:cs="Arial"/>
          <w:sz w:val="24"/>
          <w:szCs w:val="24"/>
        </w:rPr>
      </w:pPr>
    </w:p>
    <w:p w:rsidR="00B925DC" w:rsidRDefault="00B925DC" w:rsidP="00B925DC">
      <w:pPr>
        <w:spacing w:after="0" w:line="360" w:lineRule="auto"/>
        <w:jc w:val="right"/>
        <w:rPr>
          <w:rFonts w:ascii="Arial" w:hAnsi="Arial" w:cs="Arial"/>
          <w:sz w:val="24"/>
          <w:szCs w:val="24"/>
        </w:rPr>
      </w:pPr>
      <w:r>
        <w:rPr>
          <w:rFonts w:ascii="Arial" w:hAnsi="Arial" w:cs="Arial"/>
          <w:sz w:val="24"/>
          <w:szCs w:val="24"/>
        </w:rPr>
        <w:t>-----------------------------</w:t>
      </w:r>
    </w:p>
    <w:p w:rsidR="00B925DC" w:rsidRDefault="00B925DC" w:rsidP="00B925DC">
      <w:pPr>
        <w:spacing w:after="0" w:line="360" w:lineRule="auto"/>
        <w:jc w:val="right"/>
        <w:rPr>
          <w:rFonts w:ascii="Arial" w:hAnsi="Arial" w:cs="Arial"/>
          <w:sz w:val="24"/>
          <w:szCs w:val="24"/>
        </w:rPr>
      </w:pPr>
      <w:r>
        <w:rPr>
          <w:rFonts w:ascii="Arial" w:hAnsi="Arial" w:cs="Arial"/>
          <w:sz w:val="24"/>
          <w:szCs w:val="24"/>
        </w:rPr>
        <w:t>G N NDAUENDAPO</w:t>
      </w:r>
    </w:p>
    <w:p w:rsidR="00B925DC" w:rsidRDefault="00B925DC" w:rsidP="00B925DC">
      <w:pPr>
        <w:spacing w:after="0" w:line="360" w:lineRule="auto"/>
        <w:jc w:val="right"/>
        <w:rPr>
          <w:rFonts w:ascii="Arial" w:hAnsi="Arial" w:cs="Arial"/>
          <w:sz w:val="24"/>
          <w:szCs w:val="24"/>
        </w:rPr>
      </w:pPr>
      <w:r>
        <w:rPr>
          <w:rFonts w:ascii="Arial" w:hAnsi="Arial" w:cs="Arial"/>
          <w:sz w:val="24"/>
          <w:szCs w:val="24"/>
        </w:rPr>
        <w:t>Judge</w:t>
      </w:r>
    </w:p>
    <w:p w:rsidR="009B4BAB" w:rsidRDefault="009B4BAB" w:rsidP="00B925DC">
      <w:pPr>
        <w:pStyle w:val="BodyText"/>
        <w:autoSpaceDE w:val="0"/>
        <w:autoSpaceDN w:val="0"/>
        <w:adjustRightInd w:val="0"/>
        <w:spacing w:line="360" w:lineRule="auto"/>
        <w:jc w:val="both"/>
        <w:rPr>
          <w:rFonts w:ascii="Arial" w:hAnsi="Arial" w:cs="Arial"/>
        </w:rPr>
      </w:pPr>
    </w:p>
    <w:p w:rsidR="00B925DC" w:rsidRDefault="00B925DC" w:rsidP="00B925DC">
      <w:pPr>
        <w:pStyle w:val="BodyText"/>
        <w:autoSpaceDE w:val="0"/>
        <w:autoSpaceDN w:val="0"/>
        <w:adjustRightInd w:val="0"/>
        <w:spacing w:line="360" w:lineRule="auto"/>
        <w:jc w:val="both"/>
        <w:rPr>
          <w:rFonts w:ascii="Arial" w:hAnsi="Arial" w:cs="Arial"/>
        </w:rPr>
      </w:pPr>
      <w:r>
        <w:rPr>
          <w:rFonts w:ascii="Arial" w:hAnsi="Arial" w:cs="Arial"/>
        </w:rPr>
        <w:t>APPEARANCES:</w:t>
      </w:r>
    </w:p>
    <w:p w:rsidR="00B925DC" w:rsidRDefault="00B925DC" w:rsidP="00B925DC">
      <w:pPr>
        <w:pStyle w:val="BodyText"/>
        <w:autoSpaceDE w:val="0"/>
        <w:autoSpaceDN w:val="0"/>
        <w:adjustRightInd w:val="0"/>
        <w:spacing w:line="360" w:lineRule="auto"/>
        <w:jc w:val="both"/>
        <w:rPr>
          <w:rFonts w:ascii="Arial" w:hAnsi="Arial" w:cs="Arial"/>
        </w:rPr>
      </w:pPr>
    </w:p>
    <w:p w:rsidR="00AE6049" w:rsidRDefault="00B925DC" w:rsidP="00B925D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APPELLANT:</w:t>
      </w:r>
      <w:r>
        <w:rPr>
          <w:rFonts w:ascii="Arial" w:hAnsi="Arial" w:cs="Arial"/>
          <w:sz w:val="24"/>
          <w:szCs w:val="24"/>
        </w:rPr>
        <w:tab/>
      </w:r>
      <w:proofErr w:type="spellStart"/>
      <w:r w:rsidR="00AE6049">
        <w:rPr>
          <w:rFonts w:ascii="Arial" w:hAnsi="Arial" w:cs="Arial"/>
          <w:sz w:val="24"/>
          <w:szCs w:val="24"/>
        </w:rPr>
        <w:t>Mr</w:t>
      </w:r>
      <w:proofErr w:type="spellEnd"/>
      <w:r w:rsidR="00AE6049">
        <w:rPr>
          <w:rFonts w:ascii="Arial" w:hAnsi="Arial" w:cs="Arial"/>
          <w:sz w:val="24"/>
          <w:szCs w:val="24"/>
        </w:rPr>
        <w:t xml:space="preserve"> </w:t>
      </w:r>
      <w:proofErr w:type="spellStart"/>
      <w:r w:rsidR="00AE6049">
        <w:rPr>
          <w:rFonts w:ascii="Arial" w:hAnsi="Arial" w:cs="Arial"/>
          <w:sz w:val="24"/>
          <w:szCs w:val="24"/>
        </w:rPr>
        <w:t>Isaacks</w:t>
      </w:r>
      <w:proofErr w:type="spellEnd"/>
      <w:r w:rsidR="00AE6049">
        <w:rPr>
          <w:rFonts w:ascii="Arial" w:hAnsi="Arial" w:cs="Arial"/>
          <w:sz w:val="24"/>
          <w:szCs w:val="24"/>
        </w:rPr>
        <w:t xml:space="preserve"> </w:t>
      </w:r>
      <w:proofErr w:type="gramStart"/>
      <w:r w:rsidR="00AE6049">
        <w:rPr>
          <w:rFonts w:ascii="Arial" w:hAnsi="Arial" w:cs="Arial"/>
          <w:sz w:val="24"/>
          <w:szCs w:val="24"/>
        </w:rPr>
        <w:t xml:space="preserve">( </w:t>
      </w:r>
      <w:proofErr w:type="spellStart"/>
      <w:r w:rsidR="00AE6049">
        <w:rPr>
          <w:rFonts w:ascii="Arial" w:hAnsi="Arial" w:cs="Arial"/>
          <w:sz w:val="24"/>
          <w:szCs w:val="24"/>
        </w:rPr>
        <w:t>Isaacks</w:t>
      </w:r>
      <w:proofErr w:type="spellEnd"/>
      <w:proofErr w:type="gramEnd"/>
      <w:r w:rsidR="00AE6049">
        <w:rPr>
          <w:rFonts w:ascii="Arial" w:hAnsi="Arial" w:cs="Arial"/>
          <w:sz w:val="24"/>
          <w:szCs w:val="24"/>
        </w:rPr>
        <w:t xml:space="preserve"> &amp; Benz </w:t>
      </w:r>
      <w:proofErr w:type="spellStart"/>
      <w:r w:rsidR="00AE6049">
        <w:rPr>
          <w:rFonts w:ascii="Arial" w:hAnsi="Arial" w:cs="Arial"/>
          <w:sz w:val="24"/>
          <w:szCs w:val="24"/>
        </w:rPr>
        <w:t>Inc</w:t>
      </w:r>
      <w:proofErr w:type="spellEnd"/>
      <w:r w:rsidR="00AE6049">
        <w:rPr>
          <w:rFonts w:ascii="Arial" w:hAnsi="Arial" w:cs="Arial"/>
          <w:sz w:val="24"/>
          <w:szCs w:val="24"/>
        </w:rPr>
        <w:t>)</w:t>
      </w:r>
    </w:p>
    <w:p w:rsidR="00B925DC" w:rsidRDefault="00AE6049" w:rsidP="00B925DC">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t>Instructed by Legal Aid</w:t>
      </w:r>
      <w:r w:rsidR="00B925DC">
        <w:rPr>
          <w:rFonts w:ascii="Arial" w:hAnsi="Arial" w:cs="Arial"/>
          <w:sz w:val="24"/>
          <w:szCs w:val="24"/>
        </w:rPr>
        <w:tab/>
      </w:r>
    </w:p>
    <w:p w:rsidR="00B925DC" w:rsidRDefault="00B925DC" w:rsidP="00B925DC">
      <w:pPr>
        <w:autoSpaceDE w:val="0"/>
        <w:autoSpaceDN w:val="0"/>
        <w:adjustRightInd w:val="0"/>
        <w:spacing w:after="0" w:line="360" w:lineRule="auto"/>
        <w:ind w:left="3780" w:hanging="3780"/>
        <w:jc w:val="both"/>
        <w:rPr>
          <w:rFonts w:ascii="Arial" w:hAnsi="Arial" w:cs="Arial"/>
          <w:sz w:val="24"/>
          <w:szCs w:val="24"/>
        </w:rPr>
      </w:pPr>
    </w:p>
    <w:p w:rsidR="00B925DC" w:rsidRDefault="00B925DC" w:rsidP="00B925D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RESPONDENT:</w:t>
      </w:r>
      <w:r>
        <w:rPr>
          <w:rFonts w:ascii="Arial" w:hAnsi="Arial" w:cs="Arial"/>
          <w:sz w:val="24"/>
          <w:szCs w:val="24"/>
        </w:rPr>
        <w:tab/>
      </w:r>
      <w:proofErr w:type="spellStart"/>
      <w:r w:rsidR="00AE6049">
        <w:rPr>
          <w:rFonts w:ascii="Arial" w:hAnsi="Arial" w:cs="Arial"/>
          <w:sz w:val="24"/>
          <w:szCs w:val="24"/>
        </w:rPr>
        <w:t>Mr</w:t>
      </w:r>
      <w:proofErr w:type="spellEnd"/>
      <w:r w:rsidR="00AE6049">
        <w:rPr>
          <w:rFonts w:ascii="Arial" w:hAnsi="Arial" w:cs="Arial"/>
          <w:sz w:val="24"/>
          <w:szCs w:val="24"/>
        </w:rPr>
        <w:t xml:space="preserve"> </w:t>
      </w:r>
      <w:proofErr w:type="spellStart"/>
      <w:r w:rsidR="00AE6049">
        <w:rPr>
          <w:rFonts w:ascii="Arial" w:hAnsi="Arial" w:cs="Arial"/>
          <w:sz w:val="24"/>
          <w:szCs w:val="24"/>
        </w:rPr>
        <w:t>Moyo</w:t>
      </w:r>
      <w:proofErr w:type="spellEnd"/>
    </w:p>
    <w:p w:rsidR="00B925DC" w:rsidRDefault="00B925DC" w:rsidP="00B925DC">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t>Of Office of the Prosecutor General</w:t>
      </w:r>
      <w:r>
        <w:rPr>
          <w:rFonts w:ascii="Arial" w:hAnsi="Arial" w:cs="Arial"/>
          <w:sz w:val="24"/>
          <w:szCs w:val="24"/>
        </w:rPr>
        <w:tab/>
      </w:r>
    </w:p>
    <w:p w:rsidR="00B925DC" w:rsidRDefault="00B925DC" w:rsidP="00B925DC">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rPr>
        <w:tab/>
      </w:r>
    </w:p>
    <w:p w:rsidR="00B925DC" w:rsidRDefault="00B925DC" w:rsidP="00B925DC">
      <w:pPr>
        <w:spacing w:after="0" w:line="360" w:lineRule="auto"/>
        <w:rPr>
          <w:rFonts w:ascii="Arial" w:hAnsi="Arial" w:cs="Arial"/>
          <w:sz w:val="24"/>
          <w:szCs w:val="24"/>
        </w:rPr>
      </w:pPr>
    </w:p>
    <w:p w:rsidR="00B925DC" w:rsidRDefault="00B925DC" w:rsidP="00B925DC">
      <w:pPr>
        <w:rPr>
          <w:rFonts w:ascii="Arial" w:hAnsi="Arial" w:cs="Arial"/>
          <w:sz w:val="24"/>
          <w:szCs w:val="24"/>
        </w:rPr>
      </w:pPr>
    </w:p>
    <w:p w:rsidR="00B925DC" w:rsidRDefault="00B925DC" w:rsidP="00B925DC"/>
    <w:p w:rsidR="00B925DC" w:rsidRDefault="00B925DC" w:rsidP="00B925DC"/>
    <w:p w:rsidR="00B925DC" w:rsidRDefault="00B925DC" w:rsidP="00B925DC"/>
    <w:p w:rsidR="002A3DF7" w:rsidRDefault="002A3DF7"/>
    <w:sectPr w:rsidR="002A3DF7" w:rsidSect="003A246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C1" w:rsidRDefault="00CC10C1" w:rsidP="003A2464">
      <w:pPr>
        <w:spacing w:after="0" w:line="240" w:lineRule="auto"/>
      </w:pPr>
      <w:r>
        <w:separator/>
      </w:r>
    </w:p>
  </w:endnote>
  <w:endnote w:type="continuationSeparator" w:id="0">
    <w:p w:rsidR="00CC10C1" w:rsidRDefault="00CC10C1" w:rsidP="003A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C1" w:rsidRDefault="00CC10C1" w:rsidP="003A2464">
      <w:pPr>
        <w:spacing w:after="0" w:line="240" w:lineRule="auto"/>
      </w:pPr>
      <w:r>
        <w:separator/>
      </w:r>
    </w:p>
  </w:footnote>
  <w:footnote w:type="continuationSeparator" w:id="0">
    <w:p w:rsidR="00CC10C1" w:rsidRDefault="00CC10C1" w:rsidP="003A2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90980"/>
      <w:docPartObj>
        <w:docPartGallery w:val="Page Numbers (Top of Page)"/>
        <w:docPartUnique/>
      </w:docPartObj>
    </w:sdtPr>
    <w:sdtEndPr>
      <w:rPr>
        <w:noProof/>
      </w:rPr>
    </w:sdtEndPr>
    <w:sdtContent>
      <w:p w:rsidR="003A2464" w:rsidRDefault="003A2464">
        <w:pPr>
          <w:pStyle w:val="Header"/>
          <w:jc w:val="right"/>
        </w:pPr>
        <w:r>
          <w:fldChar w:fldCharType="begin"/>
        </w:r>
        <w:r>
          <w:instrText xml:space="preserve"> PAGE   \* MERGEFORMAT </w:instrText>
        </w:r>
        <w:r>
          <w:fldChar w:fldCharType="separate"/>
        </w:r>
        <w:r w:rsidR="00DC4B70">
          <w:rPr>
            <w:noProof/>
          </w:rPr>
          <w:t>5</w:t>
        </w:r>
        <w:r>
          <w:rPr>
            <w:noProof/>
          </w:rPr>
          <w:fldChar w:fldCharType="end"/>
        </w:r>
      </w:p>
    </w:sdtContent>
  </w:sdt>
  <w:p w:rsidR="003A2464" w:rsidRDefault="003A2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DC"/>
    <w:rsid w:val="00114B82"/>
    <w:rsid w:val="00184C4E"/>
    <w:rsid w:val="00221EFD"/>
    <w:rsid w:val="002A3DF7"/>
    <w:rsid w:val="002C3E2E"/>
    <w:rsid w:val="00351979"/>
    <w:rsid w:val="00354C31"/>
    <w:rsid w:val="003917C5"/>
    <w:rsid w:val="003A2464"/>
    <w:rsid w:val="005802DD"/>
    <w:rsid w:val="005843D8"/>
    <w:rsid w:val="005C69C2"/>
    <w:rsid w:val="00621D16"/>
    <w:rsid w:val="00652B64"/>
    <w:rsid w:val="0067629E"/>
    <w:rsid w:val="006F1DE4"/>
    <w:rsid w:val="00753E93"/>
    <w:rsid w:val="00882DC9"/>
    <w:rsid w:val="0088590C"/>
    <w:rsid w:val="009B4BAB"/>
    <w:rsid w:val="00A2662B"/>
    <w:rsid w:val="00AA0876"/>
    <w:rsid w:val="00AA34D2"/>
    <w:rsid w:val="00AE6049"/>
    <w:rsid w:val="00B71B2F"/>
    <w:rsid w:val="00B87FB7"/>
    <w:rsid w:val="00B908A6"/>
    <w:rsid w:val="00B925DC"/>
    <w:rsid w:val="00BC5DCC"/>
    <w:rsid w:val="00CC10C1"/>
    <w:rsid w:val="00CE4658"/>
    <w:rsid w:val="00D1768D"/>
    <w:rsid w:val="00DC4B70"/>
    <w:rsid w:val="00E268A2"/>
    <w:rsid w:val="00ED5883"/>
    <w:rsid w:val="00F05BA4"/>
    <w:rsid w:val="00FE2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5AF0F72-EAB9-4B1B-91DE-34D116A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DC"/>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B925DC"/>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925DC"/>
    <w:rPr>
      <w:rFonts w:ascii="Arial" w:eastAsia="Times New Roman" w:hAnsi="Arial" w:cs="Times New Roman"/>
      <w:sz w:val="28"/>
      <w:szCs w:val="24"/>
      <w:lang w:val="en-GB"/>
    </w:rPr>
  </w:style>
  <w:style w:type="paragraph" w:styleId="BodyText">
    <w:name w:val="Body Text"/>
    <w:basedOn w:val="Normal"/>
    <w:link w:val="BodyTextChar"/>
    <w:semiHidden/>
    <w:unhideWhenUsed/>
    <w:rsid w:val="00B925DC"/>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B925D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925DC"/>
    <w:pPr>
      <w:ind w:left="720"/>
      <w:contextualSpacing/>
    </w:pPr>
  </w:style>
  <w:style w:type="paragraph" w:styleId="Header">
    <w:name w:val="header"/>
    <w:basedOn w:val="Normal"/>
    <w:link w:val="HeaderChar"/>
    <w:uiPriority w:val="99"/>
    <w:unhideWhenUsed/>
    <w:rsid w:val="003A2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464"/>
    <w:rPr>
      <w:rFonts w:ascii="Calibri" w:eastAsia="Calibri" w:hAnsi="Calibri" w:cs="Times New Roman"/>
      <w:lang w:val="en-US"/>
    </w:rPr>
  </w:style>
  <w:style w:type="paragraph" w:styleId="Footer">
    <w:name w:val="footer"/>
    <w:basedOn w:val="Normal"/>
    <w:link w:val="FooterChar"/>
    <w:uiPriority w:val="99"/>
    <w:unhideWhenUsed/>
    <w:rsid w:val="003A2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464"/>
    <w:rPr>
      <w:rFonts w:ascii="Calibri" w:eastAsia="Calibri" w:hAnsi="Calibri" w:cs="Times New Roman"/>
      <w:lang w:val="en-US"/>
    </w:rPr>
  </w:style>
  <w:style w:type="paragraph" w:styleId="BalloonText">
    <w:name w:val="Balloon Text"/>
    <w:basedOn w:val="Normal"/>
    <w:link w:val="BalloonTextChar"/>
    <w:uiPriority w:val="99"/>
    <w:semiHidden/>
    <w:unhideWhenUsed/>
    <w:rsid w:val="0058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D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2017-07-16T18:30:00+00:00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7863F-F162-454A-A5F7-B56B7EE09DCA}">
  <ds:schemaRefs>
    <ds:schemaRef ds:uri="http://schemas.microsoft.com/sharepoint/v3/contenttype/forms"/>
  </ds:schemaRefs>
</ds:datastoreItem>
</file>

<file path=customXml/itemProps2.xml><?xml version="1.0" encoding="utf-8"?>
<ds:datastoreItem xmlns:ds="http://schemas.openxmlformats.org/officeDocument/2006/customXml" ds:itemID="{F0998463-C64A-435A-B6EC-A90FB5A7D6E3}">
  <ds:schemaRef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customXml/itemProps3.xml><?xml version="1.0" encoding="utf-8"?>
<ds:datastoreItem xmlns:ds="http://schemas.openxmlformats.org/officeDocument/2006/customXml" ds:itemID="{B455F7B8-7E62-4007-8E01-BAC7C5CC6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W P. Oosthuizen</cp:lastModifiedBy>
  <cp:revision>2</cp:revision>
  <cp:lastPrinted>2017-07-14T09:36:00Z</cp:lastPrinted>
  <dcterms:created xsi:type="dcterms:W3CDTF">2017-07-25T08:34:00Z</dcterms:created>
  <dcterms:modified xsi:type="dcterms:W3CDTF">2017-07-25T08:34:00Z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