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D46" w:rsidRPr="00470E7C" w:rsidRDefault="00170268" w:rsidP="00170268">
      <w:pPr>
        <w:jc w:val="center"/>
        <w:rPr>
          <w:rFonts w:ascii="Arial" w:hAnsi="Arial" w:cs="Arial"/>
          <w:b/>
          <w:sz w:val="24"/>
          <w:szCs w:val="24"/>
        </w:rPr>
      </w:pPr>
      <w:r w:rsidRPr="00470E7C">
        <w:rPr>
          <w:rFonts w:ascii="Arial" w:hAnsi="Arial" w:cs="Arial"/>
          <w:b/>
          <w:sz w:val="24"/>
          <w:szCs w:val="24"/>
        </w:rPr>
        <w:t>REPUBLIC OF NAMIBIA</w:t>
      </w:r>
    </w:p>
    <w:p w:rsidR="00170268" w:rsidRPr="00470E7C" w:rsidRDefault="00171F41" w:rsidP="00170268">
      <w:pPr>
        <w:jc w:val="right"/>
        <w:rPr>
          <w:rFonts w:ascii="Arial" w:hAnsi="Arial" w:cs="Arial"/>
          <w:sz w:val="24"/>
          <w:szCs w:val="24"/>
        </w:rPr>
      </w:pPr>
      <w:r>
        <w:rPr>
          <w:rFonts w:ascii="Arial" w:hAnsi="Arial" w:cs="Arial"/>
          <w:sz w:val="24"/>
          <w:szCs w:val="24"/>
        </w:rPr>
        <w:t xml:space="preserve">NOT </w:t>
      </w:r>
      <w:r w:rsidR="00170268" w:rsidRPr="00470E7C">
        <w:rPr>
          <w:rFonts w:ascii="Arial" w:hAnsi="Arial" w:cs="Arial"/>
          <w:sz w:val="24"/>
          <w:szCs w:val="24"/>
        </w:rPr>
        <w:t>REPORTABLE</w:t>
      </w:r>
    </w:p>
    <w:p w:rsidR="00170268" w:rsidRPr="00470E7C" w:rsidRDefault="00170268" w:rsidP="00170268">
      <w:pPr>
        <w:jc w:val="center"/>
        <w:rPr>
          <w:rFonts w:ascii="Arial" w:hAnsi="Arial" w:cs="Arial"/>
          <w:sz w:val="24"/>
          <w:szCs w:val="24"/>
        </w:rPr>
      </w:pPr>
      <w:r w:rsidRPr="00470E7C">
        <w:rPr>
          <w:rFonts w:ascii="Arial" w:hAnsi="Arial" w:cs="Arial"/>
          <w:noProof/>
          <w:sz w:val="24"/>
          <w:szCs w:val="24"/>
          <w:lang w:eastAsia="en-ZA"/>
        </w:rPr>
        <w:drawing>
          <wp:inline distT="0" distB="0" distL="0" distR="0" wp14:anchorId="7CE564D3" wp14:editId="0759EA2B">
            <wp:extent cx="92392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170268" w:rsidRPr="00470E7C" w:rsidRDefault="00170268" w:rsidP="00170268">
      <w:pPr>
        <w:spacing w:after="0" w:line="360" w:lineRule="auto"/>
        <w:rPr>
          <w:rFonts w:ascii="Arial" w:hAnsi="Arial" w:cs="Arial"/>
          <w:sz w:val="16"/>
          <w:szCs w:val="16"/>
        </w:rPr>
      </w:pPr>
    </w:p>
    <w:p w:rsidR="00170268" w:rsidRPr="00470E7C" w:rsidRDefault="00170268" w:rsidP="00170268">
      <w:pPr>
        <w:spacing w:after="0" w:line="360" w:lineRule="auto"/>
        <w:jc w:val="center"/>
        <w:rPr>
          <w:rFonts w:ascii="Arial" w:hAnsi="Arial" w:cs="Arial"/>
          <w:b/>
          <w:sz w:val="24"/>
          <w:szCs w:val="24"/>
        </w:rPr>
      </w:pPr>
      <w:r w:rsidRPr="00470E7C">
        <w:rPr>
          <w:rFonts w:ascii="Arial" w:hAnsi="Arial" w:cs="Arial"/>
          <w:b/>
          <w:sz w:val="24"/>
          <w:szCs w:val="24"/>
        </w:rPr>
        <w:t>HIGH COURT OF NAMIBIA, MAIN DIVISION</w:t>
      </w:r>
    </w:p>
    <w:p w:rsidR="00170268" w:rsidRPr="00470E7C" w:rsidRDefault="00170268" w:rsidP="00170268">
      <w:pPr>
        <w:spacing w:after="0" w:line="360" w:lineRule="auto"/>
        <w:rPr>
          <w:rFonts w:ascii="Arial" w:hAnsi="Arial" w:cs="Arial"/>
          <w:sz w:val="16"/>
          <w:szCs w:val="16"/>
        </w:rPr>
      </w:pPr>
    </w:p>
    <w:p w:rsidR="00170268" w:rsidRPr="00470E7C" w:rsidRDefault="00170268" w:rsidP="00170268">
      <w:pPr>
        <w:spacing w:after="0" w:line="360" w:lineRule="auto"/>
        <w:jc w:val="center"/>
        <w:rPr>
          <w:rFonts w:ascii="Arial" w:hAnsi="Arial" w:cs="Arial"/>
          <w:b/>
          <w:sz w:val="24"/>
          <w:szCs w:val="24"/>
        </w:rPr>
      </w:pPr>
      <w:r w:rsidRPr="00470E7C">
        <w:rPr>
          <w:rFonts w:ascii="Arial" w:hAnsi="Arial" w:cs="Arial"/>
          <w:b/>
          <w:sz w:val="24"/>
          <w:szCs w:val="24"/>
        </w:rPr>
        <w:t>JUDGMENT</w:t>
      </w:r>
    </w:p>
    <w:p w:rsidR="00170268" w:rsidRPr="00470E7C" w:rsidRDefault="00170268" w:rsidP="00170268">
      <w:pPr>
        <w:spacing w:after="0" w:line="360" w:lineRule="auto"/>
        <w:rPr>
          <w:rFonts w:ascii="Arial" w:hAnsi="Arial" w:cs="Arial"/>
          <w:sz w:val="24"/>
          <w:szCs w:val="24"/>
        </w:rPr>
      </w:pPr>
    </w:p>
    <w:p w:rsidR="00170268" w:rsidRPr="00470E7C" w:rsidRDefault="00170268" w:rsidP="00170268">
      <w:pPr>
        <w:jc w:val="right"/>
        <w:rPr>
          <w:rFonts w:ascii="Arial" w:hAnsi="Arial" w:cs="Arial"/>
          <w:b/>
          <w:sz w:val="24"/>
          <w:szCs w:val="24"/>
        </w:rPr>
      </w:pPr>
      <w:r w:rsidRPr="00470E7C">
        <w:rPr>
          <w:rFonts w:ascii="Arial" w:hAnsi="Arial" w:cs="Arial"/>
          <w:b/>
          <w:sz w:val="24"/>
          <w:szCs w:val="24"/>
        </w:rPr>
        <w:t>CR No:</w:t>
      </w:r>
      <w:r w:rsidR="00A90DB7">
        <w:rPr>
          <w:rFonts w:ascii="Arial" w:hAnsi="Arial" w:cs="Arial"/>
          <w:b/>
          <w:sz w:val="24"/>
          <w:szCs w:val="24"/>
        </w:rPr>
        <w:t xml:space="preserve"> 22</w:t>
      </w:r>
      <w:r w:rsidR="00B86B40">
        <w:rPr>
          <w:rFonts w:ascii="Arial" w:hAnsi="Arial" w:cs="Arial"/>
          <w:b/>
          <w:sz w:val="24"/>
          <w:szCs w:val="24"/>
        </w:rPr>
        <w:t>/2017</w:t>
      </w:r>
    </w:p>
    <w:p w:rsidR="00170268" w:rsidRPr="00470E7C" w:rsidRDefault="00170268">
      <w:pPr>
        <w:rPr>
          <w:rFonts w:ascii="Arial" w:hAnsi="Arial" w:cs="Arial"/>
          <w:sz w:val="24"/>
          <w:szCs w:val="24"/>
        </w:rPr>
      </w:pPr>
    </w:p>
    <w:p w:rsidR="00170268" w:rsidRPr="00470E7C" w:rsidRDefault="00170268" w:rsidP="00D52600">
      <w:pPr>
        <w:tabs>
          <w:tab w:val="center" w:pos="4680"/>
        </w:tabs>
        <w:spacing w:line="360" w:lineRule="auto"/>
        <w:rPr>
          <w:rFonts w:ascii="Arial" w:hAnsi="Arial" w:cs="Arial"/>
          <w:sz w:val="24"/>
          <w:szCs w:val="24"/>
        </w:rPr>
      </w:pPr>
      <w:r w:rsidRPr="00470E7C">
        <w:rPr>
          <w:rFonts w:ascii="Arial" w:hAnsi="Arial" w:cs="Arial"/>
          <w:sz w:val="24"/>
          <w:szCs w:val="24"/>
        </w:rPr>
        <w:t>In the matter between</w:t>
      </w:r>
      <w:r w:rsidR="009D25EC" w:rsidRPr="00470E7C">
        <w:rPr>
          <w:rFonts w:ascii="Arial" w:hAnsi="Arial" w:cs="Arial"/>
          <w:sz w:val="24"/>
          <w:szCs w:val="24"/>
        </w:rPr>
        <w:tab/>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b/>
          <w:sz w:val="24"/>
          <w:szCs w:val="24"/>
        </w:rPr>
      </w:pPr>
      <w:r w:rsidRPr="00470E7C">
        <w:rPr>
          <w:rFonts w:ascii="Arial" w:hAnsi="Arial" w:cs="Arial"/>
          <w:b/>
          <w:sz w:val="24"/>
          <w:szCs w:val="24"/>
        </w:rPr>
        <w:t>THE STATE</w:t>
      </w:r>
      <w:r w:rsidRPr="00470E7C">
        <w:rPr>
          <w:rFonts w:ascii="Arial" w:hAnsi="Arial" w:cs="Arial"/>
          <w:b/>
          <w:sz w:val="24"/>
          <w:szCs w:val="24"/>
        </w:rPr>
        <w:tab/>
      </w:r>
      <w:r w:rsidRPr="00470E7C">
        <w:rPr>
          <w:rFonts w:ascii="Arial" w:hAnsi="Arial" w:cs="Arial"/>
          <w:b/>
          <w:sz w:val="24"/>
          <w:szCs w:val="24"/>
        </w:rPr>
        <w:tab/>
      </w:r>
      <w:r w:rsidRPr="00470E7C">
        <w:rPr>
          <w:rFonts w:ascii="Arial" w:hAnsi="Arial" w:cs="Arial"/>
          <w:b/>
          <w:sz w:val="24"/>
          <w:szCs w:val="24"/>
        </w:rPr>
        <w:tab/>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r w:rsidRPr="00470E7C">
        <w:rPr>
          <w:rFonts w:ascii="Arial" w:hAnsi="Arial" w:cs="Arial"/>
          <w:sz w:val="24"/>
          <w:szCs w:val="24"/>
        </w:rPr>
        <w:t>and</w:t>
      </w:r>
    </w:p>
    <w:p w:rsidR="00170268" w:rsidRPr="00470E7C" w:rsidRDefault="00170268" w:rsidP="00D52600">
      <w:pPr>
        <w:spacing w:line="360" w:lineRule="auto"/>
        <w:rPr>
          <w:rFonts w:ascii="Arial" w:hAnsi="Arial" w:cs="Arial"/>
          <w:sz w:val="24"/>
          <w:szCs w:val="24"/>
        </w:rPr>
      </w:pPr>
    </w:p>
    <w:p w:rsidR="00170268" w:rsidRPr="00470E7C" w:rsidRDefault="00171F41" w:rsidP="00D52600">
      <w:pPr>
        <w:spacing w:line="360" w:lineRule="auto"/>
        <w:rPr>
          <w:rFonts w:ascii="Arial" w:hAnsi="Arial" w:cs="Arial"/>
          <w:b/>
          <w:sz w:val="24"/>
          <w:szCs w:val="24"/>
        </w:rPr>
      </w:pPr>
      <w:r>
        <w:rPr>
          <w:rFonts w:ascii="Arial" w:hAnsi="Arial" w:cs="Arial"/>
          <w:b/>
          <w:sz w:val="24"/>
          <w:szCs w:val="24"/>
        </w:rPr>
        <w:t>REINO NAMBASE</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jc w:val="center"/>
        <w:rPr>
          <w:rFonts w:ascii="Arial" w:hAnsi="Arial" w:cs="Arial"/>
          <w:b/>
          <w:sz w:val="24"/>
          <w:szCs w:val="24"/>
        </w:rPr>
      </w:pPr>
      <w:r w:rsidRPr="00470E7C">
        <w:rPr>
          <w:rFonts w:ascii="Arial" w:hAnsi="Arial" w:cs="Arial"/>
          <w:b/>
          <w:sz w:val="24"/>
          <w:szCs w:val="24"/>
        </w:rPr>
        <w:t>HIGH COURT MD REVIEW CASE NO</w:t>
      </w:r>
      <w:r w:rsidR="00171F41">
        <w:rPr>
          <w:rFonts w:ascii="Arial" w:hAnsi="Arial" w:cs="Arial"/>
          <w:b/>
          <w:sz w:val="24"/>
          <w:szCs w:val="24"/>
        </w:rPr>
        <w:t xml:space="preserve"> 466</w:t>
      </w:r>
      <w:r w:rsidR="00A90DB7">
        <w:rPr>
          <w:rFonts w:ascii="Arial" w:hAnsi="Arial" w:cs="Arial"/>
          <w:b/>
          <w:sz w:val="24"/>
          <w:szCs w:val="24"/>
        </w:rPr>
        <w:t>/2017</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r w:rsidRPr="00470E7C">
        <w:rPr>
          <w:rFonts w:ascii="Arial" w:hAnsi="Arial" w:cs="Arial"/>
          <w:i/>
          <w:sz w:val="24"/>
          <w:szCs w:val="24"/>
        </w:rPr>
        <w:t>Neutral citation:</w:t>
      </w:r>
      <w:r w:rsidRPr="00470E7C">
        <w:rPr>
          <w:rFonts w:ascii="Arial" w:hAnsi="Arial" w:cs="Arial"/>
          <w:sz w:val="24"/>
          <w:szCs w:val="24"/>
        </w:rPr>
        <w:t xml:space="preserve"> </w:t>
      </w:r>
      <w:bookmarkStart w:id="0" w:name="_GoBack"/>
      <w:r w:rsidR="00AA6B1F">
        <w:rPr>
          <w:rFonts w:ascii="Arial" w:hAnsi="Arial" w:cs="Arial"/>
          <w:i/>
          <w:sz w:val="24"/>
          <w:szCs w:val="24"/>
        </w:rPr>
        <w:t>S</w:t>
      </w:r>
      <w:r w:rsidR="00171F41">
        <w:rPr>
          <w:rFonts w:ascii="Arial" w:hAnsi="Arial" w:cs="Arial"/>
          <w:i/>
          <w:sz w:val="24"/>
          <w:szCs w:val="24"/>
        </w:rPr>
        <w:t xml:space="preserve"> v Nambase</w:t>
      </w:r>
      <w:r w:rsidR="00CB0D30" w:rsidRPr="00470E7C">
        <w:rPr>
          <w:rFonts w:ascii="Arial" w:hAnsi="Arial" w:cs="Arial"/>
          <w:i/>
          <w:sz w:val="24"/>
          <w:szCs w:val="24"/>
        </w:rPr>
        <w:t xml:space="preserve"> </w:t>
      </w:r>
      <w:r w:rsidR="00A90DB7">
        <w:rPr>
          <w:rFonts w:ascii="Arial" w:hAnsi="Arial" w:cs="Arial"/>
          <w:sz w:val="24"/>
          <w:szCs w:val="24"/>
        </w:rPr>
        <w:t>(CR 22</w:t>
      </w:r>
      <w:r w:rsidR="00171F41">
        <w:rPr>
          <w:rFonts w:ascii="Arial" w:hAnsi="Arial" w:cs="Arial"/>
          <w:sz w:val="24"/>
          <w:szCs w:val="24"/>
        </w:rPr>
        <w:t xml:space="preserve">/2017) [2017] NAHCMD </w:t>
      </w:r>
      <w:r w:rsidR="00A90DB7">
        <w:rPr>
          <w:rFonts w:ascii="Arial" w:hAnsi="Arial" w:cs="Arial"/>
          <w:sz w:val="24"/>
          <w:szCs w:val="24"/>
        </w:rPr>
        <w:t>86</w:t>
      </w:r>
      <w:r w:rsidR="002A2968">
        <w:rPr>
          <w:rFonts w:ascii="Arial" w:hAnsi="Arial" w:cs="Arial"/>
          <w:sz w:val="24"/>
          <w:szCs w:val="24"/>
        </w:rPr>
        <w:t xml:space="preserve"> (16</w:t>
      </w:r>
      <w:r w:rsidR="00171F41">
        <w:rPr>
          <w:rFonts w:ascii="Arial" w:hAnsi="Arial" w:cs="Arial"/>
          <w:sz w:val="24"/>
          <w:szCs w:val="24"/>
        </w:rPr>
        <w:t xml:space="preserve"> March</w:t>
      </w:r>
      <w:r w:rsidR="00B86B40">
        <w:rPr>
          <w:rFonts w:ascii="Arial" w:hAnsi="Arial" w:cs="Arial"/>
          <w:sz w:val="24"/>
          <w:szCs w:val="24"/>
        </w:rPr>
        <w:t xml:space="preserve"> 2017</w:t>
      </w:r>
      <w:r w:rsidRPr="00470E7C">
        <w:rPr>
          <w:rFonts w:ascii="Arial" w:hAnsi="Arial" w:cs="Arial"/>
          <w:sz w:val="24"/>
          <w:szCs w:val="24"/>
        </w:rPr>
        <w:t>)</w:t>
      </w:r>
    </w:p>
    <w:bookmarkEnd w:id="0"/>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ind w:left="1710" w:hanging="1710"/>
        <w:rPr>
          <w:rFonts w:ascii="Arial" w:hAnsi="Arial" w:cs="Arial"/>
          <w:b/>
          <w:sz w:val="24"/>
          <w:szCs w:val="24"/>
        </w:rPr>
      </w:pPr>
      <w:r w:rsidRPr="00470E7C">
        <w:rPr>
          <w:rFonts w:ascii="Arial" w:hAnsi="Arial" w:cs="Arial"/>
          <w:b/>
          <w:sz w:val="24"/>
          <w:szCs w:val="24"/>
        </w:rPr>
        <w:t>CORAM:</w:t>
      </w:r>
      <w:r w:rsidRPr="00470E7C">
        <w:rPr>
          <w:rFonts w:ascii="Arial" w:hAnsi="Arial" w:cs="Arial"/>
          <w:b/>
          <w:sz w:val="24"/>
          <w:szCs w:val="24"/>
        </w:rPr>
        <w:tab/>
        <w:t xml:space="preserve">LIEBENBERG J </w:t>
      </w:r>
      <w:r w:rsidRPr="00470E7C">
        <w:rPr>
          <w:rFonts w:ascii="Arial" w:hAnsi="Arial" w:cs="Arial"/>
          <w:b/>
          <w:i/>
          <w:sz w:val="24"/>
          <w:szCs w:val="24"/>
        </w:rPr>
        <w:t>et</w:t>
      </w:r>
      <w:r w:rsidRPr="00470E7C">
        <w:rPr>
          <w:rFonts w:ascii="Arial" w:hAnsi="Arial" w:cs="Arial"/>
          <w:b/>
          <w:sz w:val="24"/>
          <w:szCs w:val="24"/>
        </w:rPr>
        <w:t xml:space="preserve"> </w:t>
      </w:r>
      <w:r w:rsidR="00171F41">
        <w:rPr>
          <w:rFonts w:ascii="Arial" w:hAnsi="Arial" w:cs="Arial"/>
          <w:b/>
          <w:sz w:val="24"/>
          <w:szCs w:val="24"/>
        </w:rPr>
        <w:t>SHIVUTE J</w:t>
      </w:r>
    </w:p>
    <w:p w:rsidR="00170268" w:rsidRPr="00470E7C" w:rsidRDefault="00D106F1" w:rsidP="00D52600">
      <w:pPr>
        <w:spacing w:line="360" w:lineRule="auto"/>
        <w:ind w:left="1710" w:hanging="1710"/>
        <w:rPr>
          <w:rFonts w:ascii="Arial" w:hAnsi="Arial" w:cs="Arial"/>
          <w:b/>
          <w:sz w:val="24"/>
          <w:szCs w:val="24"/>
        </w:rPr>
      </w:pPr>
      <w:r>
        <w:rPr>
          <w:rFonts w:ascii="Arial" w:hAnsi="Arial" w:cs="Arial"/>
          <w:b/>
          <w:sz w:val="24"/>
          <w:szCs w:val="24"/>
        </w:rPr>
        <w:lastRenderedPageBreak/>
        <w:t>DELIVERED:</w:t>
      </w:r>
      <w:r>
        <w:rPr>
          <w:rFonts w:ascii="Arial" w:hAnsi="Arial" w:cs="Arial"/>
          <w:b/>
          <w:sz w:val="24"/>
          <w:szCs w:val="24"/>
        </w:rPr>
        <w:tab/>
        <w:t>16</w:t>
      </w:r>
      <w:r w:rsidR="00171F41">
        <w:rPr>
          <w:rFonts w:ascii="Arial" w:hAnsi="Arial" w:cs="Arial"/>
          <w:b/>
          <w:sz w:val="24"/>
          <w:szCs w:val="24"/>
        </w:rPr>
        <w:t xml:space="preserve"> March</w:t>
      </w:r>
      <w:r w:rsidR="00B86B40">
        <w:rPr>
          <w:rFonts w:ascii="Arial" w:hAnsi="Arial" w:cs="Arial"/>
          <w:b/>
          <w:sz w:val="24"/>
          <w:szCs w:val="24"/>
        </w:rPr>
        <w:t xml:space="preserve"> 2017</w:t>
      </w:r>
    </w:p>
    <w:p w:rsidR="00170268" w:rsidRPr="00470E7C" w:rsidRDefault="00170268" w:rsidP="002A2968">
      <w:pPr>
        <w:spacing w:line="360" w:lineRule="auto"/>
        <w:jc w:val="both"/>
        <w:rPr>
          <w:rFonts w:ascii="Arial" w:hAnsi="Arial" w:cs="Arial"/>
          <w:sz w:val="24"/>
          <w:szCs w:val="2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ORDER</w:t>
      </w: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D52600">
      <w:pPr>
        <w:spacing w:line="360" w:lineRule="auto"/>
        <w:rPr>
          <w:rFonts w:ascii="Arial" w:hAnsi="Arial" w:cs="Arial"/>
          <w:sz w:val="24"/>
          <w:szCs w:val="24"/>
        </w:rPr>
      </w:pPr>
    </w:p>
    <w:p w:rsidR="00D106F1" w:rsidRPr="00D106F1" w:rsidRDefault="00D106F1" w:rsidP="00D106F1">
      <w:pPr>
        <w:pStyle w:val="ListParagraph"/>
        <w:numPr>
          <w:ilvl w:val="0"/>
          <w:numId w:val="1"/>
        </w:numPr>
        <w:spacing w:line="360" w:lineRule="auto"/>
        <w:rPr>
          <w:rFonts w:ascii="Arial" w:hAnsi="Arial" w:cs="Arial"/>
          <w:sz w:val="24"/>
          <w:szCs w:val="24"/>
        </w:rPr>
      </w:pPr>
      <w:r w:rsidRPr="00D106F1">
        <w:rPr>
          <w:rFonts w:ascii="Arial" w:hAnsi="Arial" w:cs="Arial"/>
          <w:sz w:val="24"/>
          <w:szCs w:val="24"/>
        </w:rPr>
        <w:t>The conviction and sentence are set aside.</w:t>
      </w:r>
    </w:p>
    <w:p w:rsidR="00D106F1" w:rsidRPr="00D106F1" w:rsidRDefault="00D106F1" w:rsidP="002A2968">
      <w:pPr>
        <w:pStyle w:val="ListParagraph"/>
        <w:numPr>
          <w:ilvl w:val="0"/>
          <w:numId w:val="1"/>
        </w:numPr>
        <w:spacing w:line="360" w:lineRule="auto"/>
        <w:jc w:val="both"/>
        <w:rPr>
          <w:rFonts w:ascii="Arial" w:hAnsi="Arial" w:cs="Arial"/>
          <w:sz w:val="24"/>
          <w:szCs w:val="24"/>
        </w:rPr>
      </w:pPr>
      <w:r w:rsidRPr="00D106F1">
        <w:rPr>
          <w:rFonts w:ascii="Arial" w:hAnsi="Arial" w:cs="Arial"/>
          <w:sz w:val="24"/>
          <w:szCs w:val="24"/>
        </w:rPr>
        <w:t>The matter is remitted to the trial court in terms of s 312(1) of Act 51 of 1977 with the direction to enter a plea of not guilty and bring proceedings to its natural conclusion.</w:t>
      </w:r>
    </w:p>
    <w:p w:rsidR="00D106F1" w:rsidRPr="00D106F1" w:rsidRDefault="00D106F1" w:rsidP="002A2968">
      <w:pPr>
        <w:pStyle w:val="ListParagraph"/>
        <w:numPr>
          <w:ilvl w:val="0"/>
          <w:numId w:val="1"/>
        </w:numPr>
        <w:spacing w:line="360" w:lineRule="auto"/>
        <w:jc w:val="both"/>
        <w:rPr>
          <w:rFonts w:ascii="Arial" w:hAnsi="Arial" w:cs="Arial"/>
          <w:sz w:val="24"/>
          <w:szCs w:val="24"/>
        </w:rPr>
      </w:pPr>
      <w:r w:rsidRPr="00D106F1">
        <w:rPr>
          <w:rFonts w:ascii="Arial" w:hAnsi="Arial" w:cs="Arial"/>
          <w:sz w:val="24"/>
          <w:szCs w:val="24"/>
        </w:rPr>
        <w:t>In the event of a conviction, the court in sentencing must have regard to any part of the sentence the accused already served.</w:t>
      </w:r>
    </w:p>
    <w:p w:rsidR="00170268" w:rsidRPr="00470E7C" w:rsidRDefault="00170268" w:rsidP="00D52600">
      <w:pPr>
        <w:spacing w:line="360" w:lineRule="auto"/>
        <w:rPr>
          <w:rFonts w:ascii="Arial" w:hAnsi="Arial" w:cs="Arial"/>
          <w:sz w:val="24"/>
          <w:szCs w:val="24"/>
        </w:rPr>
      </w:pP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JUDGMENT</w:t>
      </w: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r w:rsidRPr="00470E7C">
        <w:rPr>
          <w:rFonts w:ascii="Arial" w:hAnsi="Arial" w:cs="Arial"/>
          <w:sz w:val="24"/>
          <w:szCs w:val="24"/>
        </w:rPr>
        <w:t>L</w:t>
      </w:r>
      <w:r w:rsidR="00171F41">
        <w:rPr>
          <w:rFonts w:ascii="Arial" w:hAnsi="Arial" w:cs="Arial"/>
          <w:sz w:val="24"/>
          <w:szCs w:val="24"/>
        </w:rPr>
        <w:t>IEBENBERG J: (Concurring SHIVUTE</w:t>
      </w:r>
      <w:r w:rsidR="00D741DA">
        <w:rPr>
          <w:rFonts w:ascii="Arial" w:hAnsi="Arial" w:cs="Arial"/>
          <w:sz w:val="24"/>
          <w:szCs w:val="24"/>
        </w:rPr>
        <w:t xml:space="preserve"> </w:t>
      </w:r>
      <w:r w:rsidRPr="00470E7C">
        <w:rPr>
          <w:rFonts w:ascii="Arial" w:hAnsi="Arial" w:cs="Arial"/>
          <w:sz w:val="24"/>
          <w:szCs w:val="24"/>
        </w:rPr>
        <w:t>J)</w:t>
      </w:r>
    </w:p>
    <w:p w:rsidR="00170268" w:rsidRPr="00470E7C" w:rsidRDefault="00170268" w:rsidP="00D52600">
      <w:pPr>
        <w:spacing w:line="360" w:lineRule="auto"/>
        <w:rPr>
          <w:rFonts w:ascii="Arial" w:hAnsi="Arial" w:cs="Arial"/>
          <w:sz w:val="24"/>
          <w:szCs w:val="24"/>
        </w:rPr>
      </w:pPr>
    </w:p>
    <w:p w:rsidR="00170268" w:rsidRDefault="00170268" w:rsidP="00193D2C">
      <w:pPr>
        <w:spacing w:line="360" w:lineRule="auto"/>
        <w:jc w:val="both"/>
        <w:rPr>
          <w:rFonts w:ascii="Arial" w:hAnsi="Arial" w:cs="Arial"/>
          <w:sz w:val="24"/>
          <w:szCs w:val="24"/>
        </w:rPr>
      </w:pPr>
      <w:r w:rsidRPr="00470E7C">
        <w:rPr>
          <w:rFonts w:ascii="Arial" w:hAnsi="Arial" w:cs="Arial"/>
          <w:sz w:val="24"/>
          <w:szCs w:val="24"/>
        </w:rPr>
        <w:t>[1]</w:t>
      </w:r>
      <w:r w:rsidRPr="00470E7C">
        <w:rPr>
          <w:rFonts w:ascii="Arial" w:hAnsi="Arial" w:cs="Arial"/>
          <w:sz w:val="24"/>
          <w:szCs w:val="24"/>
        </w:rPr>
        <w:tab/>
      </w:r>
      <w:r w:rsidR="00193D2C">
        <w:rPr>
          <w:rFonts w:ascii="Arial" w:hAnsi="Arial" w:cs="Arial"/>
          <w:sz w:val="24"/>
          <w:szCs w:val="24"/>
        </w:rPr>
        <w:t xml:space="preserve">The accused was charged </w:t>
      </w:r>
      <w:r w:rsidR="00171924">
        <w:rPr>
          <w:rFonts w:ascii="Arial" w:hAnsi="Arial" w:cs="Arial"/>
          <w:sz w:val="24"/>
          <w:szCs w:val="24"/>
        </w:rPr>
        <w:t xml:space="preserve">and convicted </w:t>
      </w:r>
      <w:r w:rsidR="00C245EB">
        <w:rPr>
          <w:rFonts w:ascii="Arial" w:hAnsi="Arial" w:cs="Arial"/>
          <w:sz w:val="24"/>
          <w:szCs w:val="24"/>
        </w:rPr>
        <w:t>on a plea of guilty of</w:t>
      </w:r>
      <w:r w:rsidR="007E6A51">
        <w:rPr>
          <w:rFonts w:ascii="Arial" w:hAnsi="Arial" w:cs="Arial"/>
          <w:sz w:val="24"/>
          <w:szCs w:val="24"/>
        </w:rPr>
        <w:t xml:space="preserve"> theft </w:t>
      </w:r>
      <w:r w:rsidR="00661EF6">
        <w:rPr>
          <w:rFonts w:ascii="Arial" w:hAnsi="Arial" w:cs="Arial"/>
          <w:sz w:val="24"/>
          <w:szCs w:val="24"/>
        </w:rPr>
        <w:t>of one Sansui television valued at N$3 000</w:t>
      </w:r>
      <w:r w:rsidR="007E6A51">
        <w:rPr>
          <w:rFonts w:ascii="Arial" w:hAnsi="Arial" w:cs="Arial"/>
          <w:sz w:val="24"/>
          <w:szCs w:val="24"/>
        </w:rPr>
        <w:t>.</w:t>
      </w:r>
      <w:r w:rsidR="00C245EB">
        <w:rPr>
          <w:rFonts w:ascii="Arial" w:hAnsi="Arial" w:cs="Arial"/>
          <w:sz w:val="24"/>
          <w:szCs w:val="24"/>
        </w:rPr>
        <w:t xml:space="preserve"> The presiding magistrate subsequently was in doubt as to whether the conviction is in order and forwarded the proceedings under cover of a letter in which he explains that the accused, when questioned pursuant to the provisions of </w:t>
      </w:r>
      <w:r w:rsidR="002A2968">
        <w:rPr>
          <w:rFonts w:ascii="Arial" w:hAnsi="Arial" w:cs="Arial"/>
          <w:sz w:val="24"/>
          <w:szCs w:val="24"/>
        </w:rPr>
        <w:t xml:space="preserve">       </w:t>
      </w:r>
      <w:r w:rsidR="00C245EB">
        <w:rPr>
          <w:rFonts w:ascii="Arial" w:hAnsi="Arial" w:cs="Arial"/>
          <w:sz w:val="24"/>
          <w:szCs w:val="24"/>
        </w:rPr>
        <w:t>s 112(1(</w:t>
      </w:r>
      <w:r w:rsidR="00C245EB">
        <w:rPr>
          <w:rFonts w:ascii="Arial" w:hAnsi="Arial" w:cs="Arial"/>
          <w:i/>
          <w:sz w:val="24"/>
          <w:szCs w:val="24"/>
        </w:rPr>
        <w:t xml:space="preserve">(b) </w:t>
      </w:r>
      <w:r w:rsidR="00C245EB">
        <w:rPr>
          <w:rFonts w:ascii="Arial" w:hAnsi="Arial" w:cs="Arial"/>
          <w:sz w:val="24"/>
          <w:szCs w:val="24"/>
        </w:rPr>
        <w:t>of the Criminal Procedure Act, 51 of 1977, did not admit to the particulars of the offence charged and that a plea of not guilty should have been noted.</w:t>
      </w:r>
    </w:p>
    <w:p w:rsidR="00C245EB" w:rsidRDefault="00C245EB" w:rsidP="00193D2C">
      <w:pPr>
        <w:spacing w:line="360" w:lineRule="auto"/>
        <w:jc w:val="both"/>
        <w:rPr>
          <w:rFonts w:ascii="Arial" w:hAnsi="Arial" w:cs="Arial"/>
          <w:sz w:val="24"/>
          <w:szCs w:val="24"/>
        </w:rPr>
      </w:pPr>
    </w:p>
    <w:p w:rsidR="00C245EB" w:rsidRDefault="00C245EB" w:rsidP="00193D2C">
      <w:pPr>
        <w:spacing w:line="360" w:lineRule="auto"/>
        <w:jc w:val="both"/>
        <w:rPr>
          <w:rFonts w:ascii="Arial" w:hAnsi="Arial" w:cs="Arial"/>
          <w:sz w:val="24"/>
          <w:szCs w:val="24"/>
        </w:rPr>
      </w:pPr>
      <w:r>
        <w:rPr>
          <w:rFonts w:ascii="Arial" w:hAnsi="Arial" w:cs="Arial"/>
          <w:sz w:val="24"/>
          <w:szCs w:val="24"/>
        </w:rPr>
        <w:t xml:space="preserve">[2]   </w:t>
      </w:r>
      <w:r w:rsidR="00661EF6">
        <w:rPr>
          <w:rFonts w:ascii="Arial" w:hAnsi="Arial" w:cs="Arial"/>
          <w:sz w:val="24"/>
          <w:szCs w:val="24"/>
        </w:rPr>
        <w:t xml:space="preserve"> The particulars of the charge on which the accused pleaded guilty are that he on 13 July 2016 in the district of Luderitz</w:t>
      </w:r>
      <w:r w:rsidR="002A2968">
        <w:rPr>
          <w:rFonts w:ascii="Arial" w:hAnsi="Arial" w:cs="Arial"/>
          <w:sz w:val="24"/>
          <w:szCs w:val="24"/>
        </w:rPr>
        <w:t>,</w:t>
      </w:r>
      <w:r w:rsidR="00661EF6">
        <w:rPr>
          <w:rFonts w:ascii="Arial" w:hAnsi="Arial" w:cs="Arial"/>
          <w:sz w:val="24"/>
          <w:szCs w:val="24"/>
        </w:rPr>
        <w:t xml:space="preserve"> wrongfully and unlawfully stole one Sansui television </w:t>
      </w:r>
      <w:r w:rsidR="00661EF6">
        <w:rPr>
          <w:rFonts w:ascii="Arial" w:hAnsi="Arial" w:cs="Arial"/>
          <w:sz w:val="24"/>
          <w:szCs w:val="24"/>
        </w:rPr>
        <w:lastRenderedPageBreak/>
        <w:t xml:space="preserve">valued at N$3 000, the property of Olivia Iita. </w:t>
      </w:r>
      <w:r w:rsidR="00177A0A">
        <w:rPr>
          <w:rFonts w:ascii="Arial" w:hAnsi="Arial" w:cs="Arial"/>
          <w:sz w:val="24"/>
          <w:szCs w:val="24"/>
        </w:rPr>
        <w:t xml:space="preserve">When questioned by the </w:t>
      </w:r>
      <w:r w:rsidR="005066D2">
        <w:rPr>
          <w:rFonts w:ascii="Arial" w:hAnsi="Arial" w:cs="Arial"/>
          <w:sz w:val="24"/>
          <w:szCs w:val="24"/>
        </w:rPr>
        <w:t>magistrate in terms of s 112(1)</w:t>
      </w:r>
      <w:r w:rsidR="005066D2">
        <w:rPr>
          <w:rFonts w:ascii="Arial" w:hAnsi="Arial" w:cs="Arial"/>
          <w:i/>
          <w:sz w:val="24"/>
          <w:szCs w:val="24"/>
        </w:rPr>
        <w:t xml:space="preserve">(b) </w:t>
      </w:r>
      <w:r w:rsidR="005066D2">
        <w:rPr>
          <w:rFonts w:ascii="Arial" w:hAnsi="Arial" w:cs="Arial"/>
          <w:sz w:val="24"/>
          <w:szCs w:val="24"/>
        </w:rPr>
        <w:t xml:space="preserve">the accused said that he found a Samsung television ‘in the mountains’ and </w:t>
      </w:r>
      <w:r w:rsidR="007B78BD">
        <w:rPr>
          <w:rFonts w:ascii="Arial" w:hAnsi="Arial" w:cs="Arial"/>
          <w:sz w:val="24"/>
          <w:szCs w:val="24"/>
        </w:rPr>
        <w:t xml:space="preserve">as he </w:t>
      </w:r>
      <w:r w:rsidR="005066D2">
        <w:rPr>
          <w:rFonts w:ascii="Arial" w:hAnsi="Arial" w:cs="Arial"/>
          <w:sz w:val="24"/>
          <w:szCs w:val="24"/>
        </w:rPr>
        <w:t>did not know to whom it belonged</w:t>
      </w:r>
      <w:r w:rsidR="007B78BD">
        <w:rPr>
          <w:rFonts w:ascii="Arial" w:hAnsi="Arial" w:cs="Arial"/>
          <w:sz w:val="24"/>
          <w:szCs w:val="24"/>
        </w:rPr>
        <w:t>, h</w:t>
      </w:r>
      <w:r w:rsidR="005066D2">
        <w:rPr>
          <w:rFonts w:ascii="Arial" w:hAnsi="Arial" w:cs="Arial"/>
          <w:sz w:val="24"/>
          <w:szCs w:val="24"/>
        </w:rPr>
        <w:t>e decided to take it for himself</w:t>
      </w:r>
      <w:r w:rsidR="007B78BD">
        <w:rPr>
          <w:rFonts w:ascii="Arial" w:hAnsi="Arial" w:cs="Arial"/>
          <w:sz w:val="24"/>
          <w:szCs w:val="24"/>
        </w:rPr>
        <w:t>. During these proceedings the magistrate pointed out to the prosecutor that the admissions made by the accused are in conflict with allegations contained in the charge and enquired whether the plea should be altered to one of not guilty. To this the prosecutor responded in the negative where after the court continued with the questioning and was satisfied in the end that the accused admitted the allegations in the offence charged</w:t>
      </w:r>
      <w:r w:rsidR="002A2968">
        <w:rPr>
          <w:rFonts w:ascii="Arial" w:hAnsi="Arial" w:cs="Arial"/>
          <w:sz w:val="24"/>
          <w:szCs w:val="24"/>
        </w:rPr>
        <w:t>,</w:t>
      </w:r>
      <w:r w:rsidR="007B78BD">
        <w:rPr>
          <w:rFonts w:ascii="Arial" w:hAnsi="Arial" w:cs="Arial"/>
          <w:sz w:val="24"/>
          <w:szCs w:val="24"/>
        </w:rPr>
        <w:t xml:space="preserve"> and convicted accordingly. As stated, the magistrate thereafter was in doubt as to whether the conviction was proper.</w:t>
      </w:r>
    </w:p>
    <w:p w:rsidR="007B78BD" w:rsidRDefault="007B78BD" w:rsidP="00193D2C">
      <w:pPr>
        <w:spacing w:line="360" w:lineRule="auto"/>
        <w:jc w:val="both"/>
        <w:rPr>
          <w:rFonts w:ascii="Arial" w:hAnsi="Arial" w:cs="Arial"/>
          <w:sz w:val="24"/>
          <w:szCs w:val="24"/>
        </w:rPr>
      </w:pPr>
    </w:p>
    <w:p w:rsidR="007B78BD" w:rsidRPr="00B04C20" w:rsidRDefault="007B78BD" w:rsidP="00193D2C">
      <w:pPr>
        <w:spacing w:line="360" w:lineRule="auto"/>
        <w:jc w:val="both"/>
        <w:rPr>
          <w:rFonts w:ascii="Arial" w:hAnsi="Arial" w:cs="Arial"/>
          <w:sz w:val="24"/>
          <w:szCs w:val="24"/>
        </w:rPr>
      </w:pPr>
      <w:r>
        <w:rPr>
          <w:rFonts w:ascii="Arial" w:hAnsi="Arial" w:cs="Arial"/>
          <w:sz w:val="24"/>
          <w:szCs w:val="24"/>
        </w:rPr>
        <w:t xml:space="preserve">[3]   </w:t>
      </w:r>
      <w:r w:rsidR="00B04C20">
        <w:rPr>
          <w:rFonts w:ascii="Arial" w:hAnsi="Arial" w:cs="Arial"/>
          <w:sz w:val="24"/>
          <w:szCs w:val="24"/>
        </w:rPr>
        <w:t>It is trite law that the purpose of questioning under s 112(1)</w:t>
      </w:r>
      <w:r w:rsidR="00B04C20">
        <w:rPr>
          <w:rFonts w:ascii="Arial" w:hAnsi="Arial" w:cs="Arial"/>
          <w:i/>
          <w:sz w:val="24"/>
          <w:szCs w:val="24"/>
        </w:rPr>
        <w:t xml:space="preserve">(b) </w:t>
      </w:r>
      <w:r w:rsidR="00B04C20">
        <w:rPr>
          <w:rFonts w:ascii="Arial" w:hAnsi="Arial" w:cs="Arial"/>
          <w:sz w:val="24"/>
          <w:szCs w:val="24"/>
        </w:rPr>
        <w:t>is to safeguard the unrepresented accused against the result of an unjustified plea of guilty. Though the accused in this instance did not as such raise a defence or excuse, his answers suggested that he did not steal from the lawful owner who is unknown to him in that he found the television abandoned in the mountains. Furthermore, th</w:t>
      </w:r>
      <w:r w:rsidR="00D106F1">
        <w:rPr>
          <w:rFonts w:ascii="Arial" w:hAnsi="Arial" w:cs="Arial"/>
          <w:sz w:val="24"/>
          <w:szCs w:val="24"/>
        </w:rPr>
        <w:t>e make of the television he so found differs from that alleged in the charge which, when considered together with the circumstances in which he had found the television, the court should have recorded a plea of not guilty and let the State prove its case against the accused.</w:t>
      </w:r>
      <w:r w:rsidR="00D106F1">
        <w:rPr>
          <w:rStyle w:val="FootnoteReference"/>
          <w:rFonts w:ascii="Arial" w:hAnsi="Arial" w:cs="Arial"/>
          <w:sz w:val="24"/>
          <w:szCs w:val="24"/>
        </w:rPr>
        <w:footnoteReference w:id="1"/>
      </w:r>
    </w:p>
    <w:p w:rsidR="00170268" w:rsidRPr="00470E7C" w:rsidRDefault="00170268" w:rsidP="00D52600">
      <w:pPr>
        <w:spacing w:line="360" w:lineRule="auto"/>
        <w:rPr>
          <w:rFonts w:ascii="Arial" w:hAnsi="Arial" w:cs="Arial"/>
          <w:sz w:val="24"/>
          <w:szCs w:val="24"/>
        </w:rPr>
      </w:pPr>
    </w:p>
    <w:p w:rsidR="00D106F1" w:rsidRDefault="00D106F1" w:rsidP="00D52600">
      <w:pPr>
        <w:spacing w:line="360" w:lineRule="auto"/>
        <w:rPr>
          <w:rFonts w:ascii="Arial" w:hAnsi="Arial" w:cs="Arial"/>
          <w:sz w:val="24"/>
          <w:szCs w:val="24"/>
        </w:rPr>
      </w:pPr>
    </w:p>
    <w:p w:rsidR="00170268" w:rsidRDefault="00D106F1" w:rsidP="00D52600">
      <w:pPr>
        <w:spacing w:line="360" w:lineRule="auto"/>
        <w:rPr>
          <w:rFonts w:ascii="Arial" w:hAnsi="Arial" w:cs="Arial"/>
          <w:sz w:val="24"/>
          <w:szCs w:val="24"/>
        </w:rPr>
      </w:pPr>
      <w:r>
        <w:rPr>
          <w:rFonts w:ascii="Arial" w:hAnsi="Arial" w:cs="Arial"/>
          <w:sz w:val="24"/>
          <w:szCs w:val="24"/>
        </w:rPr>
        <w:t>[4</w:t>
      </w:r>
      <w:r w:rsidR="00C245EB">
        <w:rPr>
          <w:rFonts w:ascii="Arial" w:hAnsi="Arial" w:cs="Arial"/>
          <w:sz w:val="24"/>
          <w:szCs w:val="24"/>
        </w:rPr>
        <w:t xml:space="preserve">]   </w:t>
      </w:r>
      <w:r>
        <w:rPr>
          <w:rFonts w:ascii="Arial" w:hAnsi="Arial" w:cs="Arial"/>
          <w:sz w:val="24"/>
          <w:szCs w:val="24"/>
        </w:rPr>
        <w:t>In the result, it is ordered:</w:t>
      </w:r>
    </w:p>
    <w:p w:rsidR="00D106F1" w:rsidRPr="00D106F1" w:rsidRDefault="00D106F1" w:rsidP="00D106F1">
      <w:pPr>
        <w:pStyle w:val="ListParagraph"/>
        <w:numPr>
          <w:ilvl w:val="0"/>
          <w:numId w:val="2"/>
        </w:numPr>
        <w:spacing w:line="360" w:lineRule="auto"/>
        <w:rPr>
          <w:rFonts w:ascii="Arial" w:hAnsi="Arial" w:cs="Arial"/>
          <w:sz w:val="24"/>
          <w:szCs w:val="24"/>
        </w:rPr>
      </w:pPr>
      <w:r w:rsidRPr="00D106F1">
        <w:rPr>
          <w:rFonts w:ascii="Arial" w:hAnsi="Arial" w:cs="Arial"/>
          <w:sz w:val="24"/>
          <w:szCs w:val="24"/>
        </w:rPr>
        <w:t>The conviction and sentence are set aside.</w:t>
      </w:r>
    </w:p>
    <w:p w:rsidR="00D106F1" w:rsidRPr="00D106F1" w:rsidRDefault="00D106F1" w:rsidP="00D106F1">
      <w:pPr>
        <w:pStyle w:val="ListParagraph"/>
        <w:numPr>
          <w:ilvl w:val="0"/>
          <w:numId w:val="2"/>
        </w:numPr>
        <w:spacing w:line="360" w:lineRule="auto"/>
        <w:rPr>
          <w:rFonts w:ascii="Arial" w:hAnsi="Arial" w:cs="Arial"/>
          <w:sz w:val="24"/>
          <w:szCs w:val="24"/>
        </w:rPr>
      </w:pPr>
      <w:r w:rsidRPr="00D106F1">
        <w:rPr>
          <w:rFonts w:ascii="Arial" w:hAnsi="Arial" w:cs="Arial"/>
          <w:sz w:val="24"/>
          <w:szCs w:val="24"/>
        </w:rPr>
        <w:t>The matter is remitted to the trial court in terms of s 312(1) of Act 51 of 1977 with the direction to enter a plea of not guilty and bring proceedings to its natural conclusion.</w:t>
      </w:r>
    </w:p>
    <w:p w:rsidR="00D106F1" w:rsidRPr="00D106F1" w:rsidRDefault="00D106F1" w:rsidP="00D106F1">
      <w:pPr>
        <w:pStyle w:val="ListParagraph"/>
        <w:numPr>
          <w:ilvl w:val="0"/>
          <w:numId w:val="2"/>
        </w:numPr>
        <w:spacing w:line="360" w:lineRule="auto"/>
        <w:rPr>
          <w:rFonts w:ascii="Arial" w:hAnsi="Arial" w:cs="Arial"/>
          <w:sz w:val="24"/>
          <w:szCs w:val="24"/>
        </w:rPr>
      </w:pPr>
      <w:r w:rsidRPr="00D106F1">
        <w:rPr>
          <w:rFonts w:ascii="Arial" w:hAnsi="Arial" w:cs="Arial"/>
          <w:sz w:val="24"/>
          <w:szCs w:val="24"/>
        </w:rPr>
        <w:lastRenderedPageBreak/>
        <w:t>In the event of a conviction, the court in sentencing must have regard to any part of the sentence the accused already served.</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___________________</w:t>
      </w: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J C LIEBENBERG</w:t>
      </w: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JUDGE</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pPr>
        <w:rPr>
          <w:rFonts w:ascii="Arial" w:hAnsi="Arial" w:cs="Arial"/>
          <w:sz w:val="24"/>
          <w:szCs w:val="24"/>
        </w:rPr>
      </w:pPr>
    </w:p>
    <w:p w:rsidR="00170268" w:rsidRPr="00470E7C" w:rsidRDefault="00170268">
      <w:pPr>
        <w:rPr>
          <w:rFonts w:ascii="Arial" w:hAnsi="Arial" w:cs="Arial"/>
          <w:sz w:val="24"/>
          <w:szCs w:val="24"/>
        </w:rPr>
      </w:pPr>
    </w:p>
    <w:p w:rsidR="00170268" w:rsidRPr="00470E7C" w:rsidRDefault="00170268" w:rsidP="00170268">
      <w:pPr>
        <w:jc w:val="right"/>
        <w:rPr>
          <w:rFonts w:ascii="Arial" w:hAnsi="Arial" w:cs="Arial"/>
          <w:b/>
          <w:sz w:val="24"/>
          <w:szCs w:val="24"/>
        </w:rPr>
      </w:pPr>
      <w:r w:rsidRPr="00470E7C">
        <w:rPr>
          <w:rFonts w:ascii="Arial" w:hAnsi="Arial" w:cs="Arial"/>
          <w:b/>
          <w:sz w:val="24"/>
          <w:szCs w:val="24"/>
        </w:rPr>
        <w:t>___________________</w:t>
      </w:r>
    </w:p>
    <w:p w:rsidR="00170268" w:rsidRPr="00470E7C" w:rsidRDefault="00D106F1" w:rsidP="00170268">
      <w:pPr>
        <w:jc w:val="right"/>
        <w:rPr>
          <w:rFonts w:ascii="Arial" w:hAnsi="Arial" w:cs="Arial"/>
          <w:b/>
          <w:sz w:val="24"/>
          <w:szCs w:val="24"/>
        </w:rPr>
      </w:pPr>
      <w:r>
        <w:rPr>
          <w:rFonts w:ascii="Arial" w:hAnsi="Arial" w:cs="Arial"/>
          <w:b/>
          <w:sz w:val="24"/>
          <w:szCs w:val="24"/>
        </w:rPr>
        <w:t>N N SHIVUTE</w:t>
      </w:r>
    </w:p>
    <w:p w:rsidR="00170268" w:rsidRPr="00470E7C" w:rsidRDefault="00170268" w:rsidP="00170268">
      <w:pPr>
        <w:jc w:val="right"/>
        <w:rPr>
          <w:rFonts w:ascii="Arial" w:hAnsi="Arial" w:cs="Arial"/>
          <w:b/>
          <w:sz w:val="24"/>
          <w:szCs w:val="24"/>
        </w:rPr>
      </w:pPr>
      <w:r w:rsidRPr="00470E7C">
        <w:rPr>
          <w:rFonts w:ascii="Arial" w:hAnsi="Arial" w:cs="Arial"/>
          <w:b/>
          <w:sz w:val="24"/>
          <w:szCs w:val="24"/>
        </w:rPr>
        <w:t>JUDGE</w:t>
      </w:r>
    </w:p>
    <w:p w:rsidR="00170268" w:rsidRPr="00470E7C" w:rsidRDefault="00170268">
      <w:pPr>
        <w:rPr>
          <w:rFonts w:ascii="Arial" w:hAnsi="Arial" w:cs="Arial"/>
          <w:sz w:val="24"/>
          <w:szCs w:val="24"/>
        </w:rPr>
      </w:pPr>
    </w:p>
    <w:p w:rsidR="00170268" w:rsidRPr="00170268" w:rsidRDefault="00170268">
      <w:pPr>
        <w:rPr>
          <w:rFonts w:ascii="Arial" w:hAnsi="Arial" w:cs="Arial"/>
          <w:sz w:val="24"/>
          <w:szCs w:val="24"/>
        </w:rPr>
      </w:pPr>
    </w:p>
    <w:sectPr w:rsidR="00170268" w:rsidRPr="00170268" w:rsidSect="009D25EC">
      <w:headerReference w:type="default" r:id="rId8"/>
      <w:head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929" w:rsidRDefault="006B3929" w:rsidP="0048420C">
      <w:pPr>
        <w:spacing w:after="0" w:line="240" w:lineRule="auto"/>
      </w:pPr>
      <w:r>
        <w:separator/>
      </w:r>
    </w:p>
  </w:endnote>
  <w:endnote w:type="continuationSeparator" w:id="0">
    <w:p w:rsidR="006B3929" w:rsidRDefault="006B3929" w:rsidP="0048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929" w:rsidRDefault="006B3929" w:rsidP="0048420C">
      <w:pPr>
        <w:spacing w:after="0" w:line="240" w:lineRule="auto"/>
      </w:pPr>
      <w:r>
        <w:separator/>
      </w:r>
    </w:p>
  </w:footnote>
  <w:footnote w:type="continuationSeparator" w:id="0">
    <w:p w:rsidR="006B3929" w:rsidRDefault="006B3929" w:rsidP="0048420C">
      <w:pPr>
        <w:spacing w:after="0" w:line="240" w:lineRule="auto"/>
      </w:pPr>
      <w:r>
        <w:continuationSeparator/>
      </w:r>
    </w:p>
  </w:footnote>
  <w:footnote w:id="1">
    <w:p w:rsidR="00D106F1" w:rsidRPr="00D106F1" w:rsidRDefault="00D106F1">
      <w:pPr>
        <w:pStyle w:val="FootnoteText"/>
        <w:rPr>
          <w:rFonts w:ascii="Arial" w:hAnsi="Arial" w:cs="Arial"/>
          <w:lang w:val="en-US"/>
        </w:rPr>
      </w:pPr>
      <w:r>
        <w:rPr>
          <w:rStyle w:val="FootnoteReference"/>
        </w:rPr>
        <w:footnoteRef/>
      </w:r>
      <w:r>
        <w:t xml:space="preserve"> </w:t>
      </w:r>
      <w:r>
        <w:rPr>
          <w:rFonts w:ascii="Arial" w:hAnsi="Arial" w:cs="Arial"/>
          <w:i/>
          <w:lang w:val="en-US"/>
        </w:rPr>
        <w:t xml:space="preserve">S v Naidoo </w:t>
      </w:r>
      <w:r>
        <w:rPr>
          <w:rFonts w:ascii="Arial" w:hAnsi="Arial" w:cs="Arial"/>
          <w:lang w:val="en-US"/>
        </w:rPr>
        <w:t>1989(2) SA 114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226998"/>
      <w:docPartObj>
        <w:docPartGallery w:val="Page Numbers (Top of Page)"/>
        <w:docPartUnique/>
      </w:docPartObj>
    </w:sdtPr>
    <w:sdtEndPr>
      <w:rPr>
        <w:noProof/>
      </w:rPr>
    </w:sdtEndPr>
    <w:sdtContent>
      <w:p w:rsidR="009D25EC" w:rsidRDefault="009D25EC">
        <w:pPr>
          <w:pStyle w:val="Header"/>
          <w:jc w:val="right"/>
        </w:pPr>
        <w:r>
          <w:fldChar w:fldCharType="begin"/>
        </w:r>
        <w:r>
          <w:instrText xml:space="preserve"> PAGE   \* MERGEFORMAT </w:instrText>
        </w:r>
        <w:r>
          <w:fldChar w:fldCharType="separate"/>
        </w:r>
        <w:r w:rsidR="00AA6B1F">
          <w:rPr>
            <w:noProof/>
          </w:rPr>
          <w:t>4</w:t>
        </w:r>
        <w:r>
          <w:rPr>
            <w:noProof/>
          </w:rPr>
          <w:fldChar w:fldCharType="end"/>
        </w:r>
      </w:p>
    </w:sdtContent>
  </w:sdt>
  <w:p w:rsidR="0048420C" w:rsidRDefault="00484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EC" w:rsidRDefault="009D25EC">
    <w:pPr>
      <w:pStyle w:val="Header"/>
      <w:jc w:val="right"/>
    </w:pPr>
  </w:p>
  <w:p w:rsidR="0048420C" w:rsidRDefault="00484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22CB2"/>
    <w:multiLevelType w:val="hybridMultilevel"/>
    <w:tmpl w:val="E3968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80448"/>
    <w:multiLevelType w:val="hybridMultilevel"/>
    <w:tmpl w:val="CC56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68"/>
    <w:rsid w:val="00170268"/>
    <w:rsid w:val="00171924"/>
    <w:rsid w:val="00171F41"/>
    <w:rsid w:val="00177A0A"/>
    <w:rsid w:val="00193D2C"/>
    <w:rsid w:val="002A2968"/>
    <w:rsid w:val="003B39C3"/>
    <w:rsid w:val="00470E7C"/>
    <w:rsid w:val="0048420C"/>
    <w:rsid w:val="005066D2"/>
    <w:rsid w:val="00581E8A"/>
    <w:rsid w:val="00661EF6"/>
    <w:rsid w:val="006B3929"/>
    <w:rsid w:val="006B7C1C"/>
    <w:rsid w:val="007B78BD"/>
    <w:rsid w:val="007D5ABE"/>
    <w:rsid w:val="007E6A51"/>
    <w:rsid w:val="00865CF8"/>
    <w:rsid w:val="008F1AC9"/>
    <w:rsid w:val="009D25EC"/>
    <w:rsid w:val="00A34327"/>
    <w:rsid w:val="00A44EE8"/>
    <w:rsid w:val="00A90DB7"/>
    <w:rsid w:val="00AA6B1F"/>
    <w:rsid w:val="00AE2289"/>
    <w:rsid w:val="00B04C20"/>
    <w:rsid w:val="00B7175E"/>
    <w:rsid w:val="00B86B40"/>
    <w:rsid w:val="00C245EB"/>
    <w:rsid w:val="00CB0D30"/>
    <w:rsid w:val="00D106F1"/>
    <w:rsid w:val="00D37670"/>
    <w:rsid w:val="00D46569"/>
    <w:rsid w:val="00D52600"/>
    <w:rsid w:val="00D573EA"/>
    <w:rsid w:val="00D741DA"/>
    <w:rsid w:val="00D804EC"/>
    <w:rsid w:val="00DD36DE"/>
    <w:rsid w:val="00E23B50"/>
    <w:rsid w:val="00E401CB"/>
    <w:rsid w:val="00EE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208A5-0387-414C-939C-1713DEC6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20C"/>
  </w:style>
  <w:style w:type="paragraph" w:styleId="Footer">
    <w:name w:val="footer"/>
    <w:basedOn w:val="Normal"/>
    <w:link w:val="FooterChar"/>
    <w:uiPriority w:val="99"/>
    <w:unhideWhenUsed/>
    <w:rsid w:val="0048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20C"/>
  </w:style>
  <w:style w:type="paragraph" w:styleId="FootnoteText">
    <w:name w:val="footnote text"/>
    <w:basedOn w:val="Normal"/>
    <w:link w:val="FootnoteTextChar"/>
    <w:uiPriority w:val="99"/>
    <w:semiHidden/>
    <w:unhideWhenUsed/>
    <w:rsid w:val="003B39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9C3"/>
    <w:rPr>
      <w:sz w:val="20"/>
      <w:szCs w:val="20"/>
      <w:lang w:val="en-ZA"/>
    </w:rPr>
  </w:style>
  <w:style w:type="character" w:styleId="FootnoteReference">
    <w:name w:val="footnote reference"/>
    <w:basedOn w:val="DefaultParagraphFont"/>
    <w:uiPriority w:val="99"/>
    <w:semiHidden/>
    <w:unhideWhenUsed/>
    <w:rsid w:val="003B39C3"/>
    <w:rPr>
      <w:vertAlign w:val="superscript"/>
    </w:rPr>
  </w:style>
  <w:style w:type="paragraph" w:styleId="ListParagraph">
    <w:name w:val="List Paragraph"/>
    <w:basedOn w:val="Normal"/>
    <w:uiPriority w:val="34"/>
    <w:qFormat/>
    <w:rsid w:val="00D106F1"/>
    <w:pPr>
      <w:ind w:left="720"/>
      <w:contextualSpacing/>
    </w:pPr>
  </w:style>
  <w:style w:type="paragraph" w:styleId="BalloonText">
    <w:name w:val="Balloon Text"/>
    <w:basedOn w:val="Normal"/>
    <w:link w:val="BalloonTextChar"/>
    <w:uiPriority w:val="99"/>
    <w:semiHidden/>
    <w:unhideWhenUsed/>
    <w:rsid w:val="002A2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968"/>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2017-03-15T18:30:00+00:00</Judgment_x0020_Date>
  </documentManagement>
</p:properties>
</file>

<file path=customXml/itemProps1.xml><?xml version="1.0" encoding="utf-8"?>
<ds:datastoreItem xmlns:ds="http://schemas.openxmlformats.org/officeDocument/2006/customXml" ds:itemID="{42A71BEB-8330-4CF6-A206-DD2B3A28A5C1}"/>
</file>

<file path=customXml/itemProps2.xml><?xml version="1.0" encoding="utf-8"?>
<ds:datastoreItem xmlns:ds="http://schemas.openxmlformats.org/officeDocument/2006/customXml" ds:itemID="{2AF16C21-9755-4108-B4C1-0B9F1572F2C6}"/>
</file>

<file path=customXml/itemProps3.xml><?xml version="1.0" encoding="utf-8"?>
<ds:datastoreItem xmlns:ds="http://schemas.openxmlformats.org/officeDocument/2006/customXml" ds:itemID="{0A0F269E-87B1-43E3-8B82-706F76E8BC93}"/>
</file>

<file path=docProps/app.xml><?xml version="1.0" encoding="utf-8"?>
<Properties xmlns="http://schemas.openxmlformats.org/officeDocument/2006/extended-properties" xmlns:vt="http://schemas.openxmlformats.org/officeDocument/2006/docPropsVTypes">
  <Template>Normal</Template>
  <TotalTime>0</TotalTime>
  <Pages>4</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Lotta Ambunda</cp:lastModifiedBy>
  <cp:revision>2</cp:revision>
  <cp:lastPrinted>2017-03-16T06:18:00Z</cp:lastPrinted>
  <dcterms:created xsi:type="dcterms:W3CDTF">2017-03-17T09:58:00Z</dcterms:created>
  <dcterms:modified xsi:type="dcterms:W3CDTF">2017-03-17T09:58:00Z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