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0085588D">
        <w:rPr>
          <w:rFonts w:ascii="Arial" w:hAnsi="Arial" w:cs="Arial"/>
          <w:sz w:val="24"/>
          <w:szCs w:val="24"/>
        </w:rPr>
        <w:t xml:space="preserve">Case no: </w:t>
      </w:r>
      <w:r w:rsidR="00807B66">
        <w:rPr>
          <w:rFonts w:ascii="Arial" w:eastAsia="Calibri" w:hAnsi="Arial" w:cs="Arial"/>
          <w:spacing w:val="-3"/>
          <w:sz w:val="24"/>
          <w:szCs w:val="24"/>
          <w:lang w:val="en-GB"/>
        </w:rPr>
        <w:t>CR</w:t>
      </w:r>
      <w:r w:rsidR="00374082">
        <w:rPr>
          <w:rFonts w:ascii="Arial" w:eastAsia="Calibri" w:hAnsi="Arial" w:cs="Arial"/>
          <w:spacing w:val="-3"/>
          <w:sz w:val="24"/>
          <w:szCs w:val="24"/>
          <w:lang w:val="en-GB"/>
        </w:rPr>
        <w:t xml:space="preserve"> </w:t>
      </w:r>
      <w:r w:rsidR="0012460A">
        <w:rPr>
          <w:rFonts w:ascii="Arial" w:eastAsia="Calibri" w:hAnsi="Arial" w:cs="Arial"/>
          <w:spacing w:val="-3"/>
          <w:sz w:val="24"/>
          <w:szCs w:val="24"/>
          <w:lang w:val="en-GB"/>
        </w:rPr>
        <w:t>2</w:t>
      </w:r>
      <w:r w:rsidR="0043160F">
        <w:rPr>
          <w:rFonts w:ascii="Arial" w:eastAsia="Calibri" w:hAnsi="Arial" w:cs="Arial"/>
          <w:spacing w:val="-3"/>
          <w:sz w:val="24"/>
          <w:szCs w:val="24"/>
          <w:lang w:val="en-GB"/>
        </w:rPr>
        <w:t>/2018</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223A43" w:rsidP="00186830">
      <w:pPr>
        <w:spacing w:after="0" w:line="360" w:lineRule="auto"/>
        <w:jc w:val="both"/>
        <w:rPr>
          <w:rFonts w:ascii="Arial" w:eastAsia="Times New Roman" w:hAnsi="Arial" w:cs="Arial"/>
          <w:sz w:val="24"/>
          <w:szCs w:val="24"/>
          <w:lang w:val="en-GB"/>
        </w:rPr>
      </w:pPr>
      <w:proofErr w:type="gramStart"/>
      <w:r>
        <w:rPr>
          <w:rFonts w:ascii="Arial" w:eastAsia="Times New Roman" w:hAnsi="Arial" w:cs="Arial"/>
          <w:sz w:val="24"/>
          <w:szCs w:val="24"/>
          <w:lang w:val="en-GB"/>
        </w:rPr>
        <w:t>v</w:t>
      </w:r>
      <w:proofErr w:type="gramEnd"/>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A13550"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SEBULON PATRICK ISAACS</w:t>
      </w:r>
      <w:r w:rsidR="004662DD">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p>
    <w:p w:rsidR="00807B66" w:rsidRDefault="00807B66" w:rsidP="00807B66">
      <w:pPr>
        <w:tabs>
          <w:tab w:val="left" w:pos="1741"/>
        </w:tabs>
        <w:spacing w:after="0" w:line="480" w:lineRule="auto"/>
        <w:ind w:left="2160" w:hanging="2160"/>
        <w:jc w:val="both"/>
        <w:rPr>
          <w:rFonts w:ascii="Arial" w:hAnsi="Arial" w:cs="Arial"/>
          <w:sz w:val="24"/>
          <w:szCs w:val="24"/>
        </w:rPr>
      </w:pPr>
    </w:p>
    <w:p w:rsidR="00807B66" w:rsidRPr="004854F9"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w:t>
      </w:r>
      <w:r w:rsidR="004662DD">
        <w:rPr>
          <w:rFonts w:ascii="Arial" w:hAnsi="Arial" w:cs="Arial"/>
          <w:sz w:val="24"/>
          <w:szCs w:val="24"/>
        </w:rPr>
        <w:t>M</w:t>
      </w:r>
      <w:r w:rsidR="00A13550">
        <w:rPr>
          <w:rFonts w:ascii="Arial" w:hAnsi="Arial" w:cs="Arial"/>
          <w:sz w:val="24"/>
          <w:szCs w:val="24"/>
        </w:rPr>
        <w:t>AIN DIVISION REVIEW REF NO.</w:t>
      </w:r>
      <w:r w:rsidR="0085588D">
        <w:rPr>
          <w:rFonts w:ascii="Arial" w:hAnsi="Arial" w:cs="Arial"/>
          <w:sz w:val="24"/>
          <w:szCs w:val="24"/>
        </w:rPr>
        <w:t xml:space="preserve"> </w:t>
      </w:r>
      <w:r w:rsidR="00A13550">
        <w:rPr>
          <w:rFonts w:ascii="Arial" w:hAnsi="Arial" w:cs="Arial"/>
          <w:sz w:val="24"/>
          <w:szCs w:val="24"/>
        </w:rPr>
        <w:t>1461</w:t>
      </w:r>
      <w:r>
        <w:rPr>
          <w:rFonts w:ascii="Arial" w:hAnsi="Arial" w:cs="Arial"/>
          <w:sz w:val="24"/>
          <w:szCs w:val="24"/>
        </w:rPr>
        <w:t>/2017</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8D0CC5">
        <w:rPr>
          <w:rFonts w:ascii="Arial" w:eastAsia="Times New Roman" w:hAnsi="Arial" w:cs="Arial"/>
          <w:i/>
          <w:sz w:val="24"/>
          <w:szCs w:val="24"/>
          <w:lang w:val="en-GB"/>
        </w:rPr>
        <w:t>S</w:t>
      </w:r>
      <w:r w:rsidR="007F10F9">
        <w:rPr>
          <w:rFonts w:ascii="Arial" w:eastAsia="Times New Roman" w:hAnsi="Arial" w:cs="Arial"/>
          <w:i/>
          <w:sz w:val="24"/>
          <w:szCs w:val="24"/>
          <w:lang w:val="en-GB"/>
        </w:rPr>
        <w:t xml:space="preserve"> </w:t>
      </w:r>
      <w:r w:rsidR="00B42EF4">
        <w:rPr>
          <w:rFonts w:ascii="Arial" w:hAnsi="Arial" w:cs="Arial"/>
          <w:i/>
          <w:sz w:val="24"/>
          <w:szCs w:val="24"/>
        </w:rPr>
        <w:t>v</w:t>
      </w:r>
      <w:r w:rsidR="007F10F9">
        <w:rPr>
          <w:rFonts w:ascii="Arial" w:hAnsi="Arial" w:cs="Arial"/>
          <w:i/>
          <w:sz w:val="24"/>
          <w:szCs w:val="24"/>
        </w:rPr>
        <w:t xml:space="preserve"> </w:t>
      </w:r>
      <w:r w:rsidR="00A13550">
        <w:rPr>
          <w:rFonts w:ascii="Arial" w:hAnsi="Arial" w:cs="Arial"/>
          <w:i/>
          <w:sz w:val="24"/>
          <w:szCs w:val="24"/>
        </w:rPr>
        <w:t>Isaacs</w:t>
      </w:r>
      <w:r w:rsidR="004662DD">
        <w:rPr>
          <w:rFonts w:ascii="Arial" w:hAnsi="Arial" w:cs="Arial"/>
          <w:sz w:val="24"/>
          <w:szCs w:val="24"/>
        </w:rPr>
        <w:t xml:space="preserve"> </w:t>
      </w:r>
      <w:r w:rsidR="0085588D">
        <w:rPr>
          <w:rFonts w:ascii="Arial" w:hAnsi="Arial" w:cs="Arial"/>
          <w:sz w:val="24"/>
          <w:szCs w:val="24"/>
        </w:rPr>
        <w:t>(CR</w:t>
      </w:r>
      <w:r w:rsidR="00374082">
        <w:rPr>
          <w:rFonts w:ascii="Arial" w:hAnsi="Arial" w:cs="Arial"/>
          <w:sz w:val="24"/>
          <w:szCs w:val="24"/>
        </w:rPr>
        <w:t xml:space="preserve"> </w:t>
      </w:r>
      <w:r w:rsidR="0012460A">
        <w:rPr>
          <w:rFonts w:ascii="Arial" w:hAnsi="Arial" w:cs="Arial"/>
          <w:sz w:val="24"/>
          <w:szCs w:val="24"/>
        </w:rPr>
        <w:t>2</w:t>
      </w:r>
      <w:r w:rsidR="00A13550">
        <w:rPr>
          <w:rFonts w:ascii="Arial" w:hAnsi="Arial" w:cs="Arial"/>
          <w:sz w:val="24"/>
          <w:szCs w:val="24"/>
        </w:rPr>
        <w:t>/2018</w:t>
      </w:r>
      <w:r w:rsidR="008D0CC5">
        <w:rPr>
          <w:rFonts w:ascii="Arial" w:hAnsi="Arial" w:cs="Arial"/>
          <w:sz w:val="24"/>
          <w:szCs w:val="24"/>
        </w:rPr>
        <w:t>)</w:t>
      </w:r>
      <w:r w:rsidRPr="00387909">
        <w:rPr>
          <w:rFonts w:ascii="Arial" w:hAnsi="Arial" w:cs="Arial"/>
          <w:sz w:val="24"/>
          <w:szCs w:val="24"/>
        </w:rPr>
        <w:t xml:space="preserve"> [201</w:t>
      </w:r>
      <w:r w:rsidR="00A13550">
        <w:rPr>
          <w:rFonts w:ascii="Arial" w:hAnsi="Arial" w:cs="Arial"/>
          <w:sz w:val="24"/>
          <w:szCs w:val="24"/>
        </w:rPr>
        <w:t>8</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C1281B">
        <w:rPr>
          <w:rFonts w:ascii="Arial" w:hAnsi="Arial" w:cs="Arial"/>
          <w:sz w:val="24"/>
          <w:szCs w:val="24"/>
        </w:rPr>
        <w:t>MD</w:t>
      </w:r>
      <w:r w:rsidR="004662DD">
        <w:rPr>
          <w:rFonts w:ascii="Arial" w:hAnsi="Arial" w:cs="Arial"/>
          <w:sz w:val="24"/>
          <w:szCs w:val="24"/>
        </w:rPr>
        <w:t xml:space="preserve"> </w:t>
      </w:r>
      <w:r w:rsidR="0043136F">
        <w:rPr>
          <w:rFonts w:ascii="Arial" w:hAnsi="Arial" w:cs="Arial"/>
          <w:sz w:val="24"/>
          <w:szCs w:val="24"/>
        </w:rPr>
        <w:t>8</w:t>
      </w:r>
      <w:r w:rsidR="00B2154E">
        <w:rPr>
          <w:rFonts w:ascii="Arial" w:hAnsi="Arial" w:cs="Arial"/>
          <w:sz w:val="24"/>
          <w:szCs w:val="24"/>
        </w:rPr>
        <w:t xml:space="preserve"> (</w:t>
      </w:r>
      <w:r w:rsidR="002748ED">
        <w:rPr>
          <w:rFonts w:ascii="Arial" w:hAnsi="Arial" w:cs="Arial"/>
          <w:sz w:val="24"/>
          <w:szCs w:val="24"/>
        </w:rPr>
        <w:t>29</w:t>
      </w:r>
      <w:r w:rsidR="00375563">
        <w:rPr>
          <w:rFonts w:ascii="Arial" w:hAnsi="Arial" w:cs="Arial"/>
          <w:sz w:val="24"/>
          <w:szCs w:val="24"/>
        </w:rPr>
        <w:t xml:space="preserve"> </w:t>
      </w:r>
      <w:r w:rsidR="00A13550">
        <w:rPr>
          <w:rFonts w:ascii="Arial" w:hAnsi="Arial" w:cs="Arial"/>
          <w:sz w:val="24"/>
          <w:szCs w:val="24"/>
        </w:rPr>
        <w:t>January</w:t>
      </w:r>
      <w:r w:rsidR="00F1760A">
        <w:rPr>
          <w:rFonts w:ascii="Arial" w:hAnsi="Arial" w:cs="Arial"/>
          <w:sz w:val="24"/>
          <w:szCs w:val="24"/>
        </w:rPr>
        <w:t xml:space="preserve"> </w:t>
      </w:r>
      <w:r w:rsidR="00A13550">
        <w:rPr>
          <w:rFonts w:ascii="Arial" w:hAnsi="Arial" w:cs="Arial"/>
          <w:sz w:val="24"/>
          <w:szCs w:val="24"/>
        </w:rPr>
        <w:t>2018</w:t>
      </w:r>
      <w:r w:rsidRPr="00387909">
        <w:rPr>
          <w:rFonts w:ascii="Arial" w:hAnsi="Arial" w:cs="Arial"/>
          <w:sz w:val="24"/>
          <w:szCs w:val="24"/>
        </w:rPr>
        <w:t>)</w:t>
      </w:r>
    </w:p>
    <w:p w:rsidR="00387EBC" w:rsidRPr="00387909" w:rsidRDefault="00387EBC" w:rsidP="00186830">
      <w:pPr>
        <w:spacing w:line="360" w:lineRule="auto"/>
        <w:jc w:val="both"/>
        <w:rPr>
          <w:rFonts w:ascii="Arial" w:hAnsi="Arial" w:cs="Arial"/>
          <w:sz w:val="24"/>
          <w:szCs w:val="24"/>
        </w:rPr>
      </w:pPr>
    </w:p>
    <w:p w:rsidR="00051C93" w:rsidRDefault="00051C93" w:rsidP="0085588D">
      <w:pPr>
        <w:spacing w:after="0" w:line="24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882403">
        <w:rPr>
          <w:rFonts w:ascii="Arial" w:hAnsi="Arial" w:cs="Arial"/>
          <w:sz w:val="24"/>
          <w:szCs w:val="24"/>
        </w:rPr>
        <w:t>USIKU,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7E3315" w:rsidRPr="00387909" w:rsidRDefault="007E3315" w:rsidP="0085588D">
      <w:pPr>
        <w:spacing w:after="0" w:line="240" w:lineRule="auto"/>
        <w:ind w:left="1440" w:hanging="1440"/>
        <w:jc w:val="both"/>
        <w:rPr>
          <w:rFonts w:ascii="Arial" w:hAnsi="Arial" w:cs="Arial"/>
          <w:sz w:val="24"/>
          <w:szCs w:val="24"/>
        </w:rPr>
      </w:pPr>
    </w:p>
    <w:p w:rsidR="00051C93" w:rsidRPr="00387909" w:rsidRDefault="00051C93" w:rsidP="0085588D">
      <w:pPr>
        <w:spacing w:after="0" w:line="24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387909">
        <w:rPr>
          <w:rFonts w:ascii="Arial" w:hAnsi="Arial" w:cs="Arial"/>
          <w:sz w:val="24"/>
          <w:szCs w:val="24"/>
        </w:rPr>
        <w:tab/>
      </w:r>
      <w:r w:rsidR="002748ED" w:rsidRPr="008F16D7">
        <w:rPr>
          <w:rFonts w:ascii="Arial" w:hAnsi="Arial" w:cs="Arial"/>
          <w:b/>
          <w:sz w:val="24"/>
          <w:szCs w:val="24"/>
        </w:rPr>
        <w:t>29</w:t>
      </w:r>
      <w:r w:rsidR="00A13550" w:rsidRPr="008F16D7">
        <w:rPr>
          <w:rFonts w:ascii="Arial" w:hAnsi="Arial" w:cs="Arial"/>
          <w:b/>
          <w:sz w:val="24"/>
          <w:szCs w:val="24"/>
        </w:rPr>
        <w:t xml:space="preserve"> January</w:t>
      </w:r>
      <w:r w:rsidR="00F1760A" w:rsidRPr="008F16D7">
        <w:rPr>
          <w:rFonts w:ascii="Arial" w:hAnsi="Arial" w:cs="Arial"/>
          <w:b/>
          <w:sz w:val="24"/>
          <w:szCs w:val="24"/>
        </w:rPr>
        <w:t xml:space="preserve"> </w:t>
      </w:r>
      <w:r w:rsidR="00A13550" w:rsidRPr="008F16D7">
        <w:rPr>
          <w:rFonts w:ascii="Arial" w:hAnsi="Arial" w:cs="Arial"/>
          <w:b/>
          <w:sz w:val="24"/>
          <w:szCs w:val="24"/>
        </w:rPr>
        <w:t>2018</w:t>
      </w:r>
    </w:p>
    <w:p w:rsidR="00AF082D" w:rsidRPr="00387909" w:rsidRDefault="00AF082D" w:rsidP="00186830">
      <w:pPr>
        <w:spacing w:after="0" w:line="360" w:lineRule="auto"/>
        <w:jc w:val="both"/>
        <w:rPr>
          <w:rFonts w:ascii="Arial" w:hAnsi="Arial" w:cs="Arial"/>
          <w:sz w:val="24"/>
          <w:szCs w:val="24"/>
        </w:rPr>
      </w:pPr>
    </w:p>
    <w:p w:rsidR="00111B41" w:rsidRDefault="00051C93" w:rsidP="00730023">
      <w:pPr>
        <w:spacing w:line="360" w:lineRule="auto"/>
        <w:jc w:val="both"/>
        <w:rPr>
          <w:rFonts w:ascii="Arial" w:hAnsi="Arial" w:cs="Arial"/>
          <w:sz w:val="24"/>
          <w:szCs w:val="24"/>
        </w:rPr>
      </w:pPr>
      <w:proofErr w:type="spellStart"/>
      <w:r w:rsidRPr="00387909">
        <w:rPr>
          <w:rFonts w:ascii="Arial" w:hAnsi="Arial" w:cs="Arial"/>
          <w:b/>
          <w:sz w:val="24"/>
          <w:szCs w:val="24"/>
        </w:rPr>
        <w:t>Flynote</w:t>
      </w:r>
      <w:proofErr w:type="spellEnd"/>
      <w:r w:rsidRPr="00387909">
        <w:rPr>
          <w:rFonts w:ascii="Arial" w:hAnsi="Arial" w:cs="Arial"/>
          <w:sz w:val="24"/>
          <w:szCs w:val="24"/>
        </w:rPr>
        <w:t>:</w:t>
      </w:r>
      <w:r w:rsidRPr="00387909">
        <w:rPr>
          <w:rFonts w:ascii="Arial" w:hAnsi="Arial" w:cs="Arial"/>
          <w:sz w:val="24"/>
          <w:szCs w:val="24"/>
        </w:rPr>
        <w:tab/>
      </w:r>
      <w:r w:rsidR="00067070">
        <w:rPr>
          <w:rFonts w:ascii="Arial" w:hAnsi="Arial" w:cs="Arial"/>
          <w:sz w:val="24"/>
          <w:szCs w:val="24"/>
        </w:rPr>
        <w:t>Criminal Procedure –</w:t>
      </w:r>
      <w:r w:rsidR="00A13550">
        <w:rPr>
          <w:rFonts w:ascii="Arial" w:hAnsi="Arial" w:cs="Arial"/>
          <w:sz w:val="24"/>
          <w:szCs w:val="24"/>
        </w:rPr>
        <w:t xml:space="preserve"> </w:t>
      </w:r>
      <w:r w:rsidR="00180D69">
        <w:rPr>
          <w:rFonts w:ascii="Arial" w:hAnsi="Arial" w:cs="Arial"/>
          <w:sz w:val="24"/>
          <w:szCs w:val="24"/>
        </w:rPr>
        <w:t>Review – Plea – Guilty – Conviction in terms of s 112(1</w:t>
      </w:r>
      <w:proofErr w:type="gramStart"/>
      <w:r w:rsidR="00180D69">
        <w:rPr>
          <w:rFonts w:ascii="Arial" w:hAnsi="Arial" w:cs="Arial"/>
          <w:sz w:val="24"/>
          <w:szCs w:val="24"/>
        </w:rPr>
        <w:t>)</w:t>
      </w:r>
      <w:r w:rsidR="00180D69" w:rsidRPr="00B0045A">
        <w:rPr>
          <w:rFonts w:ascii="Arial" w:hAnsi="Arial" w:cs="Arial"/>
          <w:i/>
          <w:sz w:val="24"/>
          <w:szCs w:val="24"/>
        </w:rPr>
        <w:t>(</w:t>
      </w:r>
      <w:proofErr w:type="gramEnd"/>
      <w:r w:rsidR="00180D69" w:rsidRPr="00B0045A">
        <w:rPr>
          <w:rFonts w:ascii="Arial" w:hAnsi="Arial" w:cs="Arial"/>
          <w:i/>
          <w:sz w:val="24"/>
          <w:szCs w:val="24"/>
        </w:rPr>
        <w:t xml:space="preserve">a) </w:t>
      </w:r>
      <w:r w:rsidR="00180D69">
        <w:rPr>
          <w:rFonts w:ascii="Arial" w:hAnsi="Arial" w:cs="Arial"/>
          <w:sz w:val="24"/>
          <w:szCs w:val="24"/>
        </w:rPr>
        <w:t>of the Criminal Procedure Act 51 of 1977 – Magistrate can</w:t>
      </w:r>
      <w:r w:rsidR="0085588D">
        <w:rPr>
          <w:rFonts w:ascii="Arial" w:hAnsi="Arial" w:cs="Arial"/>
          <w:sz w:val="24"/>
          <w:szCs w:val="24"/>
        </w:rPr>
        <w:t xml:space="preserve">not impose direct imprisonment </w:t>
      </w:r>
      <w:r w:rsidR="00180D69">
        <w:rPr>
          <w:rFonts w:ascii="Arial" w:hAnsi="Arial" w:cs="Arial"/>
          <w:sz w:val="24"/>
          <w:szCs w:val="24"/>
        </w:rPr>
        <w:t>without an option of a fine</w:t>
      </w:r>
      <w:r w:rsidR="00630AF7">
        <w:rPr>
          <w:rFonts w:ascii="Arial" w:hAnsi="Arial" w:cs="Arial"/>
          <w:sz w:val="24"/>
          <w:szCs w:val="24"/>
        </w:rPr>
        <w:t xml:space="preserve"> no matter whether</w:t>
      </w:r>
      <w:r w:rsidR="00B0045A">
        <w:rPr>
          <w:rFonts w:ascii="Arial" w:hAnsi="Arial" w:cs="Arial"/>
          <w:sz w:val="24"/>
          <w:szCs w:val="24"/>
        </w:rPr>
        <w:t xml:space="preserve"> wholly suspended or not – Sentence is incompetent.</w:t>
      </w:r>
    </w:p>
    <w:p w:rsidR="00730023" w:rsidRDefault="00051C93" w:rsidP="00730023">
      <w:pPr>
        <w:spacing w:line="360" w:lineRule="auto"/>
        <w:jc w:val="both"/>
        <w:rPr>
          <w:rFonts w:ascii="Arial" w:hAnsi="Arial" w:cs="Arial"/>
          <w:bCs/>
          <w:sz w:val="24"/>
          <w:szCs w:val="24"/>
        </w:rPr>
      </w:pPr>
      <w:r w:rsidRPr="00387909">
        <w:rPr>
          <w:rFonts w:ascii="Arial" w:hAnsi="Arial" w:cs="Arial"/>
          <w:b/>
          <w:sz w:val="24"/>
          <w:szCs w:val="24"/>
        </w:rPr>
        <w:lastRenderedPageBreak/>
        <w:t>Summary</w:t>
      </w:r>
      <w:r w:rsidRPr="00387909">
        <w:rPr>
          <w:rFonts w:ascii="Arial" w:hAnsi="Arial" w:cs="Arial"/>
          <w:sz w:val="24"/>
          <w:szCs w:val="24"/>
        </w:rPr>
        <w:t>:</w:t>
      </w:r>
      <w:r w:rsidRPr="00387909">
        <w:rPr>
          <w:rFonts w:ascii="Arial" w:hAnsi="Arial" w:cs="Arial"/>
          <w:sz w:val="24"/>
          <w:szCs w:val="24"/>
        </w:rPr>
        <w:tab/>
      </w:r>
      <w:r w:rsidR="0085588D">
        <w:rPr>
          <w:rFonts w:ascii="Arial" w:hAnsi="Arial" w:cs="Arial"/>
          <w:sz w:val="24"/>
          <w:szCs w:val="24"/>
        </w:rPr>
        <w:t xml:space="preserve">Criminal Procedure. </w:t>
      </w:r>
      <w:r w:rsidR="00B0045A">
        <w:rPr>
          <w:rFonts w:ascii="Arial" w:hAnsi="Arial" w:cs="Arial"/>
          <w:sz w:val="24"/>
          <w:szCs w:val="24"/>
        </w:rPr>
        <w:t>The accused was charged with</w:t>
      </w:r>
      <w:r w:rsidR="00630AF7">
        <w:rPr>
          <w:rFonts w:ascii="Arial" w:hAnsi="Arial" w:cs="Arial"/>
          <w:sz w:val="24"/>
          <w:szCs w:val="24"/>
        </w:rPr>
        <w:t>,</w:t>
      </w:r>
      <w:r w:rsidR="00B0045A">
        <w:rPr>
          <w:rFonts w:ascii="Arial" w:hAnsi="Arial" w:cs="Arial"/>
          <w:sz w:val="24"/>
          <w:szCs w:val="24"/>
        </w:rPr>
        <w:t xml:space="preserve"> convicted and sentenced for possession of potentially dangerous a</w:t>
      </w:r>
      <w:r w:rsidR="009806A8">
        <w:rPr>
          <w:rFonts w:ascii="Arial" w:hAnsi="Arial" w:cs="Arial"/>
          <w:sz w:val="24"/>
          <w:szCs w:val="24"/>
        </w:rPr>
        <w:t>nd dependence producing drugs on</w:t>
      </w:r>
      <w:r w:rsidR="00B0045A">
        <w:rPr>
          <w:rFonts w:ascii="Arial" w:hAnsi="Arial" w:cs="Arial"/>
          <w:sz w:val="24"/>
          <w:szCs w:val="24"/>
        </w:rPr>
        <w:t xml:space="preserve"> two counts following the provisions of s 112(1</w:t>
      </w:r>
      <w:r w:rsidR="00B0045A" w:rsidRPr="007E3315">
        <w:rPr>
          <w:rFonts w:ascii="Arial" w:hAnsi="Arial" w:cs="Arial"/>
          <w:sz w:val="24"/>
          <w:szCs w:val="24"/>
        </w:rPr>
        <w:t>)</w:t>
      </w:r>
      <w:r w:rsidR="00B0045A" w:rsidRPr="007E3315">
        <w:rPr>
          <w:rFonts w:ascii="Arial" w:hAnsi="Arial" w:cs="Arial"/>
          <w:i/>
          <w:sz w:val="24"/>
          <w:szCs w:val="24"/>
        </w:rPr>
        <w:t>(a)</w:t>
      </w:r>
      <w:r w:rsidR="00630AF7">
        <w:rPr>
          <w:rFonts w:ascii="Arial" w:hAnsi="Arial" w:cs="Arial"/>
          <w:sz w:val="24"/>
          <w:szCs w:val="24"/>
        </w:rPr>
        <w:t xml:space="preserve"> of the Criminal Procedure A</w:t>
      </w:r>
      <w:r w:rsidR="00B0045A">
        <w:rPr>
          <w:rFonts w:ascii="Arial" w:hAnsi="Arial" w:cs="Arial"/>
          <w:sz w:val="24"/>
          <w:szCs w:val="24"/>
        </w:rPr>
        <w:t>ct</w:t>
      </w:r>
      <w:r w:rsidR="00630AF7">
        <w:rPr>
          <w:rFonts w:ascii="Arial" w:hAnsi="Arial" w:cs="Arial"/>
          <w:sz w:val="24"/>
          <w:szCs w:val="24"/>
        </w:rPr>
        <w:t xml:space="preserve"> </w:t>
      </w:r>
      <w:r w:rsidR="00B0045A">
        <w:rPr>
          <w:rFonts w:ascii="Arial" w:hAnsi="Arial" w:cs="Arial"/>
          <w:sz w:val="24"/>
          <w:szCs w:val="24"/>
        </w:rPr>
        <w:t>51 of 1977</w:t>
      </w:r>
      <w:r w:rsidR="00067070">
        <w:rPr>
          <w:rFonts w:ascii="Arial" w:hAnsi="Arial" w:cs="Arial"/>
          <w:sz w:val="24"/>
          <w:szCs w:val="24"/>
        </w:rPr>
        <w:t>.</w:t>
      </w:r>
      <w:r w:rsidR="0085588D">
        <w:rPr>
          <w:rFonts w:ascii="Arial" w:hAnsi="Arial" w:cs="Arial"/>
          <w:sz w:val="24"/>
          <w:szCs w:val="24"/>
        </w:rPr>
        <w:t xml:space="preserve"> </w:t>
      </w:r>
      <w:r w:rsidR="00B0045A">
        <w:rPr>
          <w:rFonts w:ascii="Arial" w:hAnsi="Arial" w:cs="Arial"/>
          <w:sz w:val="24"/>
          <w:szCs w:val="24"/>
        </w:rPr>
        <w:t>When sentencing the accused, the le</w:t>
      </w:r>
      <w:r w:rsidR="007E3315">
        <w:rPr>
          <w:rFonts w:ascii="Arial" w:hAnsi="Arial" w:cs="Arial"/>
          <w:sz w:val="24"/>
          <w:szCs w:val="24"/>
        </w:rPr>
        <w:t>arned magistrate imposed three mon</w:t>
      </w:r>
      <w:r w:rsidR="00B0045A">
        <w:rPr>
          <w:rFonts w:ascii="Arial" w:hAnsi="Arial" w:cs="Arial"/>
          <w:sz w:val="24"/>
          <w:szCs w:val="24"/>
        </w:rPr>
        <w:t>ths imprisonment on each count which he suspended for a certain period on condition that the accused is not found guilty of the same offences during the period of suspension on to</w:t>
      </w:r>
      <w:r w:rsidR="00630AF7">
        <w:rPr>
          <w:rFonts w:ascii="Arial" w:hAnsi="Arial" w:cs="Arial"/>
          <w:sz w:val="24"/>
          <w:szCs w:val="24"/>
        </w:rPr>
        <w:t>p</w:t>
      </w:r>
      <w:r w:rsidR="00B0045A">
        <w:rPr>
          <w:rFonts w:ascii="Arial" w:hAnsi="Arial" w:cs="Arial"/>
          <w:sz w:val="24"/>
          <w:szCs w:val="24"/>
        </w:rPr>
        <w:t xml:space="preserve"> of sente</w:t>
      </w:r>
      <w:r w:rsidR="0085588D">
        <w:rPr>
          <w:rFonts w:ascii="Arial" w:hAnsi="Arial" w:cs="Arial"/>
          <w:sz w:val="24"/>
          <w:szCs w:val="24"/>
        </w:rPr>
        <w:t xml:space="preserve">nces of fines already imposed. </w:t>
      </w:r>
      <w:r w:rsidR="00B0045A">
        <w:rPr>
          <w:rFonts w:ascii="Arial" w:hAnsi="Arial" w:cs="Arial"/>
          <w:sz w:val="24"/>
          <w:szCs w:val="24"/>
        </w:rPr>
        <w:t>Magistrates should take not</w:t>
      </w:r>
      <w:r w:rsidR="00630AF7">
        <w:rPr>
          <w:rFonts w:ascii="Arial" w:hAnsi="Arial" w:cs="Arial"/>
          <w:sz w:val="24"/>
          <w:szCs w:val="24"/>
        </w:rPr>
        <w:t>e</w:t>
      </w:r>
      <w:r w:rsidR="00B0045A">
        <w:rPr>
          <w:rFonts w:ascii="Arial" w:hAnsi="Arial" w:cs="Arial"/>
          <w:sz w:val="24"/>
          <w:szCs w:val="24"/>
        </w:rPr>
        <w:t xml:space="preserve"> that when an accused pleads guilty to an offence and the magistrate elects to dispose </w:t>
      </w:r>
      <w:proofErr w:type="spellStart"/>
      <w:r w:rsidR="00B0045A">
        <w:rPr>
          <w:rFonts w:ascii="Arial" w:hAnsi="Arial" w:cs="Arial"/>
          <w:sz w:val="24"/>
          <w:szCs w:val="24"/>
        </w:rPr>
        <w:t>of</w:t>
      </w:r>
      <w:r w:rsidR="009806A8">
        <w:rPr>
          <w:rFonts w:ascii="Arial" w:hAnsi="Arial" w:cs="Arial"/>
          <w:sz w:val="24"/>
          <w:szCs w:val="24"/>
        </w:rPr>
        <w:t>f</w:t>
      </w:r>
      <w:proofErr w:type="spellEnd"/>
      <w:r w:rsidR="00B0045A">
        <w:rPr>
          <w:rFonts w:ascii="Arial" w:hAnsi="Arial" w:cs="Arial"/>
          <w:sz w:val="24"/>
          <w:szCs w:val="24"/>
        </w:rPr>
        <w:t xml:space="preserve"> the matter in terms of s 112(1)</w:t>
      </w:r>
      <w:r w:rsidR="00B0045A" w:rsidRPr="007E3315">
        <w:rPr>
          <w:rFonts w:ascii="Arial" w:hAnsi="Arial" w:cs="Arial"/>
          <w:i/>
          <w:sz w:val="24"/>
          <w:szCs w:val="24"/>
        </w:rPr>
        <w:t xml:space="preserve">(a), </w:t>
      </w:r>
      <w:r w:rsidR="0085588D">
        <w:rPr>
          <w:rFonts w:ascii="Arial" w:hAnsi="Arial" w:cs="Arial"/>
          <w:sz w:val="24"/>
          <w:szCs w:val="24"/>
        </w:rPr>
        <w:t>no imprisonment without an</w:t>
      </w:r>
      <w:r w:rsidR="00B0045A">
        <w:rPr>
          <w:rFonts w:ascii="Arial" w:hAnsi="Arial" w:cs="Arial"/>
          <w:sz w:val="24"/>
          <w:szCs w:val="24"/>
        </w:rPr>
        <w:t xml:space="preserve"> option of a </w:t>
      </w:r>
      <w:r w:rsidR="00630AF7">
        <w:rPr>
          <w:rFonts w:ascii="Arial" w:hAnsi="Arial" w:cs="Arial"/>
          <w:sz w:val="24"/>
          <w:szCs w:val="24"/>
        </w:rPr>
        <w:t xml:space="preserve">fine </w:t>
      </w:r>
      <w:r w:rsidR="00B0045A">
        <w:rPr>
          <w:rFonts w:ascii="Arial" w:hAnsi="Arial" w:cs="Arial"/>
          <w:sz w:val="24"/>
          <w:szCs w:val="24"/>
        </w:rPr>
        <w:t>must be imposed and no fine exceedin</w:t>
      </w:r>
      <w:r w:rsidR="0085588D">
        <w:rPr>
          <w:rFonts w:ascii="Arial" w:hAnsi="Arial" w:cs="Arial"/>
          <w:sz w:val="24"/>
          <w:szCs w:val="24"/>
        </w:rPr>
        <w:t xml:space="preserve">g N$6 000 should be passed. </w:t>
      </w:r>
      <w:r w:rsidR="00B0045A">
        <w:rPr>
          <w:rFonts w:ascii="Arial" w:hAnsi="Arial" w:cs="Arial"/>
          <w:sz w:val="24"/>
          <w:szCs w:val="24"/>
        </w:rPr>
        <w:t>In the present review matter, the direct imprisonment sentences are set aside.</w:t>
      </w:r>
    </w:p>
    <w:p w:rsidR="00051C93" w:rsidRPr="00387909" w:rsidRDefault="00E913BA" w:rsidP="00730023">
      <w:pPr>
        <w:spacing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E913BA"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83224B" w:rsidRPr="0085588D" w:rsidRDefault="0083224B" w:rsidP="0085588D">
      <w:pPr>
        <w:pStyle w:val="ListParagraph"/>
        <w:numPr>
          <w:ilvl w:val="0"/>
          <w:numId w:val="24"/>
        </w:numPr>
        <w:spacing w:line="360" w:lineRule="auto"/>
        <w:jc w:val="both"/>
        <w:rPr>
          <w:rFonts w:ascii="Arial" w:hAnsi="Arial" w:cs="Arial"/>
          <w:sz w:val="24"/>
          <w:szCs w:val="24"/>
        </w:rPr>
      </w:pPr>
      <w:r w:rsidRPr="0085588D">
        <w:rPr>
          <w:rFonts w:ascii="Arial" w:hAnsi="Arial" w:cs="Arial"/>
          <w:sz w:val="24"/>
          <w:szCs w:val="24"/>
        </w:rPr>
        <w:t>The convictions of both counts 1 and 2 are confirmed.</w:t>
      </w:r>
    </w:p>
    <w:p w:rsidR="0083224B" w:rsidRDefault="0083224B" w:rsidP="0083224B">
      <w:pPr>
        <w:pStyle w:val="ListParagraph"/>
        <w:numPr>
          <w:ilvl w:val="0"/>
          <w:numId w:val="24"/>
        </w:numPr>
        <w:spacing w:line="360" w:lineRule="auto"/>
        <w:jc w:val="both"/>
        <w:rPr>
          <w:rFonts w:ascii="Arial" w:hAnsi="Arial" w:cs="Arial"/>
          <w:sz w:val="24"/>
          <w:szCs w:val="24"/>
        </w:rPr>
      </w:pPr>
      <w:r>
        <w:rPr>
          <w:rFonts w:ascii="Arial" w:hAnsi="Arial" w:cs="Arial"/>
          <w:sz w:val="24"/>
          <w:szCs w:val="24"/>
        </w:rPr>
        <w:t>T</w:t>
      </w:r>
      <w:r w:rsidR="0085588D">
        <w:rPr>
          <w:rFonts w:ascii="Arial" w:hAnsi="Arial" w:cs="Arial"/>
          <w:sz w:val="24"/>
          <w:szCs w:val="24"/>
        </w:rPr>
        <w:t>he fine of N$1000</w:t>
      </w:r>
      <w:r>
        <w:rPr>
          <w:rFonts w:ascii="Arial" w:hAnsi="Arial" w:cs="Arial"/>
          <w:sz w:val="24"/>
          <w:szCs w:val="24"/>
        </w:rPr>
        <w:t xml:space="preserve"> or three months imprisonment on each count is confirmed.</w:t>
      </w:r>
    </w:p>
    <w:p w:rsidR="0083224B" w:rsidRPr="00BD475A" w:rsidRDefault="0083224B" w:rsidP="0083224B">
      <w:pPr>
        <w:pStyle w:val="ListParagraph"/>
        <w:numPr>
          <w:ilvl w:val="0"/>
          <w:numId w:val="24"/>
        </w:numPr>
        <w:spacing w:line="360" w:lineRule="auto"/>
        <w:jc w:val="both"/>
        <w:rPr>
          <w:rFonts w:ascii="Arial" w:hAnsi="Arial" w:cs="Arial"/>
          <w:sz w:val="24"/>
          <w:szCs w:val="24"/>
        </w:rPr>
      </w:pPr>
      <w:r>
        <w:rPr>
          <w:rFonts w:ascii="Arial" w:hAnsi="Arial" w:cs="Arial"/>
          <w:sz w:val="24"/>
          <w:szCs w:val="24"/>
        </w:rPr>
        <w:t>‘The further three months imprisonment on each count wholly suspended for a period of five years on the condition that accused is not convicted of the offence of possession of potentially dangerous dependence producing drugs committed during the period of suspension’ imposed by the learned magistrate, is set aside.</w:t>
      </w:r>
    </w:p>
    <w:p w:rsidR="00051C93" w:rsidRPr="00771F5D" w:rsidRDefault="00E913BA" w:rsidP="00771F5D">
      <w:pPr>
        <w:spacing w:line="360" w:lineRule="auto"/>
        <w:jc w:val="both"/>
        <w:rPr>
          <w:rFonts w:ascii="Arial" w:hAnsi="Arial" w:cs="Arial"/>
          <w:bCs/>
          <w:sz w:val="24"/>
          <w:szCs w:val="24"/>
        </w:rPr>
      </w:pPr>
      <w:r>
        <w:pict>
          <v:rect id="_x0000_i1027"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E913BA"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7E3315" w:rsidRPr="007E3315" w:rsidRDefault="007E3315" w:rsidP="00494407">
      <w:pPr>
        <w:spacing w:after="0" w:line="360" w:lineRule="auto"/>
        <w:ind w:left="1440" w:hanging="1440"/>
        <w:jc w:val="both"/>
        <w:rPr>
          <w:rFonts w:ascii="Arial" w:hAnsi="Arial" w:cs="Arial"/>
          <w:b/>
          <w:sz w:val="16"/>
          <w:szCs w:val="16"/>
        </w:rPr>
      </w:pPr>
    </w:p>
    <w:p w:rsidR="00494407" w:rsidRPr="00431E1E" w:rsidRDefault="00B62FD0" w:rsidP="00494407">
      <w:pPr>
        <w:spacing w:after="0" w:line="360" w:lineRule="auto"/>
        <w:ind w:left="1440" w:hanging="1440"/>
        <w:jc w:val="both"/>
        <w:rPr>
          <w:rFonts w:ascii="Arial" w:hAnsi="Arial" w:cs="Arial"/>
          <w:b/>
          <w:i/>
          <w:sz w:val="24"/>
          <w:szCs w:val="24"/>
        </w:rPr>
      </w:pPr>
      <w:r>
        <w:rPr>
          <w:rFonts w:ascii="Arial" w:hAnsi="Arial" w:cs="Arial"/>
          <w:b/>
          <w:sz w:val="24"/>
          <w:szCs w:val="24"/>
        </w:rPr>
        <w:t>UNENGU, AJ (USI</w:t>
      </w:r>
      <w:r w:rsidR="00494407" w:rsidRPr="00431E1E">
        <w:rPr>
          <w:rFonts w:ascii="Arial" w:hAnsi="Arial" w:cs="Arial"/>
          <w:b/>
          <w:sz w:val="24"/>
          <w:szCs w:val="24"/>
        </w:rPr>
        <w:t>KU, J concurring):</w:t>
      </w:r>
    </w:p>
    <w:p w:rsidR="007E3315" w:rsidRPr="007E3315" w:rsidRDefault="007E3315" w:rsidP="00374082">
      <w:pPr>
        <w:spacing w:line="360" w:lineRule="auto"/>
        <w:jc w:val="both"/>
        <w:rPr>
          <w:rFonts w:ascii="Arial" w:hAnsi="Arial" w:cs="Arial"/>
          <w:sz w:val="16"/>
          <w:szCs w:val="16"/>
        </w:rPr>
      </w:pPr>
    </w:p>
    <w:p w:rsidR="001B3B89" w:rsidRDefault="00051C93" w:rsidP="00374082">
      <w:pPr>
        <w:spacing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CA4C63">
        <w:rPr>
          <w:rFonts w:ascii="Arial" w:hAnsi="Arial" w:cs="Arial"/>
          <w:sz w:val="24"/>
          <w:szCs w:val="24"/>
        </w:rPr>
        <w:t>This is a review matter submitted following the provisions of s 302 of the Criminal Procedure Act</w:t>
      </w:r>
      <w:r w:rsidR="00CA4C63">
        <w:rPr>
          <w:rStyle w:val="FootnoteReference"/>
          <w:rFonts w:ascii="Arial" w:hAnsi="Arial" w:cs="Arial"/>
          <w:sz w:val="24"/>
          <w:szCs w:val="24"/>
        </w:rPr>
        <w:footnoteReference w:id="1"/>
      </w:r>
      <w:r w:rsidR="00CA4C63">
        <w:rPr>
          <w:rFonts w:ascii="Arial" w:hAnsi="Arial" w:cs="Arial"/>
          <w:sz w:val="24"/>
          <w:szCs w:val="24"/>
        </w:rPr>
        <w:t xml:space="preserve"> (the CPA)</w:t>
      </w:r>
      <w:r w:rsidR="00943E67">
        <w:rPr>
          <w:rFonts w:ascii="Arial" w:hAnsi="Arial" w:cs="Arial"/>
          <w:sz w:val="24"/>
          <w:szCs w:val="24"/>
        </w:rPr>
        <w:t>.</w:t>
      </w:r>
    </w:p>
    <w:p w:rsidR="00374082" w:rsidRPr="001B3B89" w:rsidRDefault="00374082" w:rsidP="00374082">
      <w:pPr>
        <w:spacing w:line="360" w:lineRule="auto"/>
        <w:jc w:val="both"/>
        <w:rPr>
          <w:rFonts w:ascii="Arial" w:hAnsi="Arial" w:cs="Arial"/>
          <w:sz w:val="2"/>
        </w:rPr>
      </w:pPr>
    </w:p>
    <w:p w:rsidR="00374082"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CA4C63">
        <w:rPr>
          <w:rFonts w:ascii="Arial" w:hAnsi="Arial" w:cs="Arial"/>
          <w:sz w:val="24"/>
          <w:szCs w:val="24"/>
        </w:rPr>
        <w:t xml:space="preserve">The accused who opted to defend himself in the matter was charged with the </w:t>
      </w:r>
      <w:r w:rsidR="0085588D">
        <w:rPr>
          <w:rFonts w:ascii="Arial" w:hAnsi="Arial" w:cs="Arial"/>
          <w:sz w:val="24"/>
          <w:szCs w:val="24"/>
        </w:rPr>
        <w:t xml:space="preserve">offences of count 1: </w:t>
      </w:r>
      <w:r w:rsidR="00CA4C63">
        <w:rPr>
          <w:rFonts w:ascii="Arial" w:hAnsi="Arial" w:cs="Arial"/>
          <w:sz w:val="24"/>
          <w:szCs w:val="24"/>
        </w:rPr>
        <w:t xml:space="preserve">Dealing in potentially dangerous dependence producing drugs in the main </w:t>
      </w:r>
      <w:r w:rsidR="0085588D">
        <w:rPr>
          <w:rFonts w:ascii="Arial" w:hAnsi="Arial" w:cs="Arial"/>
          <w:sz w:val="24"/>
          <w:szCs w:val="24"/>
        </w:rPr>
        <w:t xml:space="preserve">charge </w:t>
      </w:r>
      <w:r w:rsidR="00CA4C63">
        <w:rPr>
          <w:rFonts w:ascii="Arial" w:hAnsi="Arial" w:cs="Arial"/>
          <w:sz w:val="24"/>
          <w:szCs w:val="24"/>
        </w:rPr>
        <w:t>and alternatively possession of the aforesaid dangerous dependence – producing drugs, n</w:t>
      </w:r>
      <w:r w:rsidR="00E62D01">
        <w:rPr>
          <w:rFonts w:ascii="Arial" w:hAnsi="Arial" w:cs="Arial"/>
          <w:sz w:val="24"/>
          <w:szCs w:val="24"/>
        </w:rPr>
        <w:t>amely 5 ½ metha</w:t>
      </w:r>
      <w:r w:rsidR="00CA4C63">
        <w:rPr>
          <w:rFonts w:ascii="Arial" w:hAnsi="Arial" w:cs="Arial"/>
          <w:sz w:val="24"/>
          <w:szCs w:val="24"/>
        </w:rPr>
        <w:t>qualone table</w:t>
      </w:r>
      <w:r w:rsidR="00771F5D">
        <w:rPr>
          <w:rFonts w:ascii="Arial" w:hAnsi="Arial" w:cs="Arial"/>
          <w:sz w:val="24"/>
          <w:szCs w:val="24"/>
        </w:rPr>
        <w:t>t</w:t>
      </w:r>
      <w:r w:rsidR="00CA4C63">
        <w:rPr>
          <w:rFonts w:ascii="Arial" w:hAnsi="Arial" w:cs="Arial"/>
          <w:sz w:val="24"/>
          <w:szCs w:val="24"/>
        </w:rPr>
        <w:t>s worth N$ 365.00.  Coun</w:t>
      </w:r>
      <w:r w:rsidR="0085588D">
        <w:rPr>
          <w:rFonts w:ascii="Arial" w:hAnsi="Arial" w:cs="Arial"/>
          <w:sz w:val="24"/>
          <w:szCs w:val="24"/>
        </w:rPr>
        <w:t>t 2:</w:t>
      </w:r>
      <w:r w:rsidR="00771F5D">
        <w:rPr>
          <w:rFonts w:ascii="Arial" w:hAnsi="Arial" w:cs="Arial"/>
          <w:sz w:val="24"/>
          <w:szCs w:val="24"/>
        </w:rPr>
        <w:t xml:space="preserve"> possession of dependence –</w:t>
      </w:r>
      <w:r w:rsidR="00CA4C63">
        <w:rPr>
          <w:rFonts w:ascii="Arial" w:hAnsi="Arial" w:cs="Arial"/>
          <w:sz w:val="24"/>
          <w:szCs w:val="24"/>
        </w:rPr>
        <w:t xml:space="preserve"> producing substance, namely 27 grams of pure cannabis with a value of N$81.00.</w:t>
      </w:r>
    </w:p>
    <w:p w:rsidR="00771F5D" w:rsidRDefault="00051C93" w:rsidP="00846001">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CA4C63">
        <w:rPr>
          <w:rFonts w:ascii="Arial" w:hAnsi="Arial" w:cs="Arial"/>
          <w:sz w:val="24"/>
          <w:szCs w:val="24"/>
        </w:rPr>
        <w:t>The accused plea</w:t>
      </w:r>
      <w:r w:rsidR="00846001">
        <w:rPr>
          <w:rFonts w:ascii="Arial" w:hAnsi="Arial" w:cs="Arial"/>
          <w:sz w:val="24"/>
          <w:szCs w:val="24"/>
        </w:rPr>
        <w:t>ded guilty to the alternative count of count 1 and guilty to count 2</w:t>
      </w:r>
      <w:r w:rsidR="00771F5D">
        <w:rPr>
          <w:rFonts w:ascii="Arial" w:hAnsi="Arial" w:cs="Arial"/>
          <w:sz w:val="24"/>
          <w:szCs w:val="24"/>
        </w:rPr>
        <w:t>,</w:t>
      </w:r>
      <w:r w:rsidR="00846001">
        <w:rPr>
          <w:rFonts w:ascii="Arial" w:hAnsi="Arial" w:cs="Arial"/>
          <w:sz w:val="24"/>
          <w:szCs w:val="24"/>
        </w:rPr>
        <w:t xml:space="preserve"> was convicted as such pursuant to the provisions of s 112 (1)</w:t>
      </w:r>
      <w:r w:rsidR="00846001" w:rsidRPr="00846001">
        <w:rPr>
          <w:rFonts w:ascii="Arial" w:hAnsi="Arial" w:cs="Arial"/>
          <w:i/>
          <w:sz w:val="24"/>
          <w:szCs w:val="24"/>
        </w:rPr>
        <w:t xml:space="preserve">(a) </w:t>
      </w:r>
      <w:r w:rsidR="00846001">
        <w:rPr>
          <w:rFonts w:ascii="Arial" w:hAnsi="Arial" w:cs="Arial"/>
          <w:sz w:val="24"/>
          <w:szCs w:val="24"/>
        </w:rPr>
        <w:t>of th</w:t>
      </w:r>
      <w:r w:rsidR="00771F5D">
        <w:rPr>
          <w:rFonts w:ascii="Arial" w:hAnsi="Arial" w:cs="Arial"/>
          <w:sz w:val="24"/>
          <w:szCs w:val="24"/>
        </w:rPr>
        <w:t>e CPA and sentenced as follows:</w:t>
      </w:r>
    </w:p>
    <w:p w:rsidR="00771F5D" w:rsidRDefault="00846001" w:rsidP="00846001">
      <w:pPr>
        <w:spacing w:line="360" w:lineRule="auto"/>
        <w:jc w:val="both"/>
        <w:rPr>
          <w:rFonts w:ascii="Arial" w:hAnsi="Arial" w:cs="Arial"/>
        </w:rPr>
      </w:pPr>
      <w:r>
        <w:rPr>
          <w:rFonts w:ascii="Arial" w:hAnsi="Arial" w:cs="Arial"/>
        </w:rPr>
        <w:t>‘In respect of alternative to count</w:t>
      </w:r>
      <w:r w:rsidR="00771F5D">
        <w:rPr>
          <w:rFonts w:ascii="Arial" w:hAnsi="Arial" w:cs="Arial"/>
        </w:rPr>
        <w:t xml:space="preserve"> 1</w:t>
      </w:r>
      <w:r w:rsidR="0085588D">
        <w:rPr>
          <w:rFonts w:ascii="Arial" w:hAnsi="Arial" w:cs="Arial"/>
        </w:rPr>
        <w:t xml:space="preserve"> N$1000</w:t>
      </w:r>
      <w:r>
        <w:rPr>
          <w:rFonts w:ascii="Arial" w:hAnsi="Arial" w:cs="Arial"/>
        </w:rPr>
        <w:t xml:space="preserve"> or three months imprisonment on count 1 (sic) and further three months imprisonment which is wholly suspended for a period of five years on the condition that the accuse</w:t>
      </w:r>
      <w:bookmarkStart w:id="0" w:name="_GoBack"/>
      <w:bookmarkEnd w:id="0"/>
      <w:r>
        <w:rPr>
          <w:rFonts w:ascii="Arial" w:hAnsi="Arial" w:cs="Arial"/>
        </w:rPr>
        <w:t>d is not convicted of the offence of possession of potentially dangerous dependence producing drugs committed during the period of suspension’.</w:t>
      </w:r>
    </w:p>
    <w:p w:rsidR="00CA4C63" w:rsidRPr="007D209C" w:rsidRDefault="00846001" w:rsidP="000C422B">
      <w:pPr>
        <w:spacing w:line="360" w:lineRule="auto"/>
        <w:jc w:val="both"/>
        <w:rPr>
          <w:rFonts w:ascii="Arial" w:hAnsi="Arial" w:cs="Arial"/>
          <w:sz w:val="24"/>
          <w:szCs w:val="24"/>
        </w:rPr>
      </w:pPr>
      <w:r>
        <w:rPr>
          <w:rFonts w:ascii="Arial" w:hAnsi="Arial" w:cs="Arial"/>
          <w:sz w:val="24"/>
          <w:szCs w:val="24"/>
        </w:rPr>
        <w:t>A similar sentence was imposed on count 2.</w:t>
      </w:r>
    </w:p>
    <w:p w:rsidR="00CA4C63" w:rsidRDefault="00C47BFE" w:rsidP="00375563">
      <w:pPr>
        <w:spacing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4E587B">
        <w:rPr>
          <w:rFonts w:ascii="Arial" w:hAnsi="Arial" w:cs="Arial"/>
          <w:sz w:val="24"/>
          <w:szCs w:val="24"/>
        </w:rPr>
        <w:t>On review, I queried the learned magistrate to justify the further sentence of three months imprisonment imposed on each count addit</w:t>
      </w:r>
      <w:r w:rsidR="0085588D">
        <w:rPr>
          <w:rFonts w:ascii="Arial" w:hAnsi="Arial" w:cs="Arial"/>
          <w:sz w:val="24"/>
          <w:szCs w:val="24"/>
        </w:rPr>
        <w:t>ional to the fines of N$ 1000</w:t>
      </w:r>
      <w:r w:rsidR="004E587B">
        <w:rPr>
          <w:rFonts w:ascii="Arial" w:hAnsi="Arial" w:cs="Arial"/>
          <w:sz w:val="24"/>
          <w:szCs w:val="24"/>
        </w:rPr>
        <w:t xml:space="preserve"> or three months imprisonment passed on each count while the matter was disposed </w:t>
      </w:r>
      <w:proofErr w:type="spellStart"/>
      <w:r w:rsidR="004E587B">
        <w:rPr>
          <w:rFonts w:ascii="Arial" w:hAnsi="Arial" w:cs="Arial"/>
          <w:sz w:val="24"/>
          <w:szCs w:val="24"/>
        </w:rPr>
        <w:t>of</w:t>
      </w:r>
      <w:r w:rsidR="00BF5F75">
        <w:rPr>
          <w:rFonts w:ascii="Arial" w:hAnsi="Arial" w:cs="Arial"/>
          <w:sz w:val="24"/>
          <w:szCs w:val="24"/>
        </w:rPr>
        <w:t>f</w:t>
      </w:r>
      <w:proofErr w:type="spellEnd"/>
      <w:r w:rsidR="004E587B">
        <w:rPr>
          <w:rFonts w:ascii="Arial" w:hAnsi="Arial" w:cs="Arial"/>
          <w:sz w:val="24"/>
          <w:szCs w:val="24"/>
        </w:rPr>
        <w:t xml:space="preserve"> in terms of s 112(1)</w:t>
      </w:r>
      <w:r w:rsidR="004E587B" w:rsidRPr="004E587B">
        <w:rPr>
          <w:rFonts w:ascii="Arial" w:hAnsi="Arial" w:cs="Arial"/>
          <w:i/>
          <w:sz w:val="24"/>
          <w:szCs w:val="24"/>
        </w:rPr>
        <w:t>(a).</w:t>
      </w:r>
    </w:p>
    <w:p w:rsidR="00A547E7" w:rsidRPr="00165E35" w:rsidRDefault="003C6BF4" w:rsidP="00375563">
      <w:pPr>
        <w:spacing w:line="360" w:lineRule="auto"/>
        <w:jc w:val="both"/>
        <w:rPr>
          <w:rFonts w:ascii="Arial" w:hAnsi="Arial" w:cs="Arial"/>
          <w:sz w:val="24"/>
          <w:szCs w:val="24"/>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C6650E">
        <w:rPr>
          <w:rFonts w:ascii="Arial" w:hAnsi="Arial" w:cs="Arial"/>
          <w:sz w:val="24"/>
          <w:szCs w:val="24"/>
        </w:rPr>
        <w:t xml:space="preserve">As expected and as a custom of this magistrate, thinking he was thick in law, he responded </w:t>
      </w:r>
      <w:r w:rsidR="008C0ADB">
        <w:rPr>
          <w:rFonts w:ascii="Arial" w:hAnsi="Arial" w:cs="Arial"/>
          <w:sz w:val="24"/>
          <w:szCs w:val="24"/>
        </w:rPr>
        <w:t>and said</w:t>
      </w:r>
      <w:r w:rsidR="00165E35">
        <w:rPr>
          <w:rFonts w:ascii="Arial" w:hAnsi="Arial" w:cs="Arial"/>
          <w:sz w:val="24"/>
          <w:szCs w:val="24"/>
        </w:rPr>
        <w:t xml:space="preserve"> seeing that the matter was disposed </w:t>
      </w:r>
      <w:proofErr w:type="spellStart"/>
      <w:r w:rsidR="00165E35">
        <w:rPr>
          <w:rFonts w:ascii="Arial" w:hAnsi="Arial" w:cs="Arial"/>
          <w:sz w:val="24"/>
          <w:szCs w:val="24"/>
        </w:rPr>
        <w:t>of</w:t>
      </w:r>
      <w:r w:rsidR="00BF5F75">
        <w:rPr>
          <w:rFonts w:ascii="Arial" w:hAnsi="Arial" w:cs="Arial"/>
          <w:sz w:val="24"/>
          <w:szCs w:val="24"/>
        </w:rPr>
        <w:t>f</w:t>
      </w:r>
      <w:proofErr w:type="spellEnd"/>
      <w:r w:rsidR="00165E35">
        <w:rPr>
          <w:rFonts w:ascii="Arial" w:hAnsi="Arial" w:cs="Arial"/>
          <w:sz w:val="24"/>
          <w:szCs w:val="24"/>
        </w:rPr>
        <w:t xml:space="preserve"> in terms of s 112(1)</w:t>
      </w:r>
      <w:r w:rsidR="00165E35" w:rsidRPr="00165E35">
        <w:rPr>
          <w:rFonts w:ascii="Arial" w:hAnsi="Arial" w:cs="Arial"/>
          <w:i/>
          <w:sz w:val="24"/>
          <w:szCs w:val="24"/>
        </w:rPr>
        <w:t>(a)</w:t>
      </w:r>
      <w:r w:rsidR="00165E35">
        <w:rPr>
          <w:rFonts w:ascii="Arial" w:hAnsi="Arial" w:cs="Arial"/>
          <w:sz w:val="24"/>
          <w:szCs w:val="24"/>
        </w:rPr>
        <w:t>,</w:t>
      </w:r>
      <w:r w:rsidR="00165E35" w:rsidRPr="00165E35">
        <w:rPr>
          <w:rFonts w:ascii="Arial" w:hAnsi="Arial" w:cs="Arial"/>
          <w:i/>
          <w:sz w:val="24"/>
          <w:szCs w:val="24"/>
        </w:rPr>
        <w:t xml:space="preserve"> </w:t>
      </w:r>
      <w:r w:rsidR="00165E35">
        <w:rPr>
          <w:rFonts w:ascii="Arial" w:hAnsi="Arial" w:cs="Arial"/>
          <w:sz w:val="24"/>
          <w:szCs w:val="24"/>
        </w:rPr>
        <w:t xml:space="preserve">the aim is for </w:t>
      </w:r>
      <w:r w:rsidR="008C0ADB">
        <w:rPr>
          <w:rFonts w:ascii="Arial" w:hAnsi="Arial" w:cs="Arial"/>
          <w:sz w:val="24"/>
          <w:szCs w:val="24"/>
        </w:rPr>
        <w:t>the accused to pay a fine and if</w:t>
      </w:r>
      <w:r w:rsidR="00165E35">
        <w:rPr>
          <w:rFonts w:ascii="Arial" w:hAnsi="Arial" w:cs="Arial"/>
          <w:sz w:val="24"/>
          <w:szCs w:val="24"/>
        </w:rPr>
        <w:t xml:space="preserve"> indeed he pays the</w:t>
      </w:r>
      <w:r w:rsidR="008C0ADB">
        <w:rPr>
          <w:rFonts w:ascii="Arial" w:hAnsi="Arial" w:cs="Arial"/>
          <w:sz w:val="24"/>
          <w:szCs w:val="24"/>
        </w:rPr>
        <w:t xml:space="preserve"> fine, has</w:t>
      </w:r>
      <w:r w:rsidR="00165E35">
        <w:rPr>
          <w:rFonts w:ascii="Arial" w:hAnsi="Arial" w:cs="Arial"/>
          <w:sz w:val="24"/>
          <w:szCs w:val="24"/>
        </w:rPr>
        <w:t xml:space="preserve"> it in mind that there is a further suspended sentence imposed intended to have the effect of deterrence, hanging like the sword of He</w:t>
      </w:r>
      <w:r w:rsidR="00EA6CBA">
        <w:rPr>
          <w:rFonts w:ascii="Arial" w:hAnsi="Arial" w:cs="Arial"/>
          <w:sz w:val="24"/>
          <w:szCs w:val="24"/>
        </w:rPr>
        <w:t>r</w:t>
      </w:r>
      <w:r w:rsidR="00165E35">
        <w:rPr>
          <w:rFonts w:ascii="Arial" w:hAnsi="Arial" w:cs="Arial"/>
          <w:sz w:val="24"/>
          <w:szCs w:val="24"/>
        </w:rPr>
        <w:t>cules (sic) just like when a sentence is imposed a</w:t>
      </w:r>
      <w:r w:rsidR="0085588D">
        <w:rPr>
          <w:rFonts w:ascii="Arial" w:hAnsi="Arial" w:cs="Arial"/>
          <w:sz w:val="24"/>
          <w:szCs w:val="24"/>
        </w:rPr>
        <w:t xml:space="preserve">nd part of it suspended. </w:t>
      </w:r>
      <w:r w:rsidR="00956D7E">
        <w:rPr>
          <w:rFonts w:ascii="Arial" w:hAnsi="Arial" w:cs="Arial"/>
          <w:sz w:val="24"/>
          <w:szCs w:val="24"/>
        </w:rPr>
        <w:t>The answer does not make sense at all.</w:t>
      </w:r>
    </w:p>
    <w:p w:rsidR="00CA4C63" w:rsidRDefault="00E16615" w:rsidP="00E16615">
      <w:pPr>
        <w:spacing w:line="360" w:lineRule="auto"/>
        <w:jc w:val="both"/>
        <w:rPr>
          <w:rFonts w:ascii="Arial" w:hAnsi="Arial" w:cs="Arial"/>
          <w:sz w:val="24"/>
          <w:szCs w:val="24"/>
        </w:rPr>
      </w:pPr>
      <w:r>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165E35">
        <w:rPr>
          <w:rFonts w:ascii="Arial" w:hAnsi="Arial" w:cs="Arial"/>
          <w:sz w:val="24"/>
          <w:szCs w:val="24"/>
        </w:rPr>
        <w:t>The query addressed to the learned magistrate inv</w:t>
      </w:r>
      <w:r w:rsidR="00091502">
        <w:rPr>
          <w:rFonts w:ascii="Arial" w:hAnsi="Arial" w:cs="Arial"/>
          <w:sz w:val="24"/>
          <w:szCs w:val="24"/>
        </w:rPr>
        <w:t xml:space="preserve">ited </w:t>
      </w:r>
      <w:r w:rsidR="00956D7E">
        <w:rPr>
          <w:rFonts w:ascii="Arial" w:hAnsi="Arial" w:cs="Arial"/>
          <w:sz w:val="24"/>
          <w:szCs w:val="24"/>
        </w:rPr>
        <w:t>him</w:t>
      </w:r>
      <w:r w:rsidR="00091502">
        <w:rPr>
          <w:rFonts w:ascii="Arial" w:hAnsi="Arial" w:cs="Arial"/>
          <w:sz w:val="24"/>
          <w:szCs w:val="24"/>
        </w:rPr>
        <w:t xml:space="preserve"> to read s 11</w:t>
      </w:r>
      <w:r w:rsidR="00165E35">
        <w:rPr>
          <w:rFonts w:ascii="Arial" w:hAnsi="Arial" w:cs="Arial"/>
          <w:sz w:val="24"/>
          <w:szCs w:val="24"/>
        </w:rPr>
        <w:t>2(1</w:t>
      </w:r>
      <w:proofErr w:type="gramStart"/>
      <w:r w:rsidR="00165E35">
        <w:rPr>
          <w:rFonts w:ascii="Arial" w:hAnsi="Arial" w:cs="Arial"/>
          <w:sz w:val="24"/>
          <w:szCs w:val="24"/>
        </w:rPr>
        <w:t>)</w:t>
      </w:r>
      <w:r w:rsidR="00956D7E">
        <w:rPr>
          <w:rFonts w:ascii="Arial" w:hAnsi="Arial" w:cs="Arial"/>
          <w:i/>
          <w:sz w:val="24"/>
          <w:szCs w:val="24"/>
        </w:rPr>
        <w:t>(</w:t>
      </w:r>
      <w:proofErr w:type="gramEnd"/>
      <w:r w:rsidR="00956D7E">
        <w:rPr>
          <w:rFonts w:ascii="Arial" w:hAnsi="Arial" w:cs="Arial"/>
          <w:i/>
          <w:sz w:val="24"/>
          <w:szCs w:val="24"/>
        </w:rPr>
        <w:t>a)</w:t>
      </w:r>
      <w:r w:rsidR="0085588D">
        <w:rPr>
          <w:rFonts w:ascii="Arial" w:hAnsi="Arial" w:cs="Arial"/>
          <w:sz w:val="24"/>
          <w:szCs w:val="24"/>
        </w:rPr>
        <w:t xml:space="preserve"> before responding to it.</w:t>
      </w:r>
      <w:r w:rsidR="00C8490F">
        <w:rPr>
          <w:rFonts w:ascii="Arial" w:hAnsi="Arial" w:cs="Arial"/>
          <w:sz w:val="24"/>
          <w:szCs w:val="24"/>
        </w:rPr>
        <w:t xml:space="preserve"> Had the learned magistrate taken</w:t>
      </w:r>
      <w:r w:rsidR="00165E35">
        <w:rPr>
          <w:rFonts w:ascii="Arial" w:hAnsi="Arial" w:cs="Arial"/>
          <w:sz w:val="24"/>
          <w:szCs w:val="24"/>
        </w:rPr>
        <w:t xml:space="preserve"> the trouble of acquainting himself with the provisions of s 112(1</w:t>
      </w:r>
      <w:proofErr w:type="gramStart"/>
      <w:r w:rsidR="00165E35" w:rsidRPr="00091502">
        <w:rPr>
          <w:rFonts w:ascii="Arial" w:hAnsi="Arial" w:cs="Arial"/>
          <w:sz w:val="24"/>
          <w:szCs w:val="24"/>
        </w:rPr>
        <w:t>)</w:t>
      </w:r>
      <w:r w:rsidR="00165E35" w:rsidRPr="00091502">
        <w:rPr>
          <w:rFonts w:ascii="Arial" w:hAnsi="Arial" w:cs="Arial"/>
          <w:i/>
          <w:sz w:val="24"/>
          <w:szCs w:val="24"/>
        </w:rPr>
        <w:t>(</w:t>
      </w:r>
      <w:proofErr w:type="gramEnd"/>
      <w:r w:rsidR="00165E35" w:rsidRPr="00091502">
        <w:rPr>
          <w:rFonts w:ascii="Arial" w:hAnsi="Arial" w:cs="Arial"/>
          <w:i/>
          <w:sz w:val="24"/>
          <w:szCs w:val="24"/>
        </w:rPr>
        <w:t>a)</w:t>
      </w:r>
      <w:r w:rsidR="00EA6CBA">
        <w:rPr>
          <w:rFonts w:ascii="Arial" w:hAnsi="Arial" w:cs="Arial"/>
          <w:sz w:val="24"/>
          <w:szCs w:val="24"/>
        </w:rPr>
        <w:t>, he would have learned that</w:t>
      </w:r>
      <w:r w:rsidR="00165E35">
        <w:rPr>
          <w:rFonts w:ascii="Arial" w:hAnsi="Arial" w:cs="Arial"/>
          <w:sz w:val="24"/>
          <w:szCs w:val="24"/>
        </w:rPr>
        <w:t xml:space="preserve"> any punishment of imprisonment or any other form of detention without the option of a fine</w:t>
      </w:r>
      <w:r w:rsidR="00956D7E">
        <w:rPr>
          <w:rFonts w:ascii="Arial" w:hAnsi="Arial" w:cs="Arial"/>
          <w:sz w:val="24"/>
          <w:szCs w:val="24"/>
        </w:rPr>
        <w:t>, i</w:t>
      </w:r>
      <w:r w:rsidR="00E34762">
        <w:rPr>
          <w:rFonts w:ascii="Arial" w:hAnsi="Arial" w:cs="Arial"/>
          <w:sz w:val="24"/>
          <w:szCs w:val="24"/>
        </w:rPr>
        <w:t>s prohibited by s 112(1)</w:t>
      </w:r>
      <w:r w:rsidR="00E34762" w:rsidRPr="00E34762">
        <w:rPr>
          <w:rFonts w:ascii="Arial" w:hAnsi="Arial" w:cs="Arial"/>
          <w:i/>
          <w:sz w:val="24"/>
          <w:szCs w:val="24"/>
        </w:rPr>
        <w:t xml:space="preserve">(a) </w:t>
      </w:r>
      <w:r w:rsidR="00E34762">
        <w:rPr>
          <w:rFonts w:ascii="Arial" w:hAnsi="Arial" w:cs="Arial"/>
          <w:sz w:val="24"/>
          <w:szCs w:val="24"/>
        </w:rPr>
        <w:t xml:space="preserve">therefore, </w:t>
      </w:r>
      <w:r w:rsidR="0055345F">
        <w:rPr>
          <w:rFonts w:ascii="Arial" w:hAnsi="Arial" w:cs="Arial"/>
          <w:sz w:val="24"/>
          <w:szCs w:val="24"/>
        </w:rPr>
        <w:t>the learned magistrate acted outside the law in respect of the suspend</w:t>
      </w:r>
      <w:r w:rsidR="00956D7E">
        <w:rPr>
          <w:rFonts w:ascii="Arial" w:hAnsi="Arial" w:cs="Arial"/>
          <w:sz w:val="24"/>
          <w:szCs w:val="24"/>
        </w:rPr>
        <w:t xml:space="preserve">ed </w:t>
      </w:r>
      <w:r w:rsidR="0055345F">
        <w:rPr>
          <w:rFonts w:ascii="Arial" w:hAnsi="Arial" w:cs="Arial"/>
          <w:sz w:val="24"/>
          <w:szCs w:val="24"/>
        </w:rPr>
        <w:t>three months imprisonment on each count.</w:t>
      </w:r>
    </w:p>
    <w:p w:rsidR="00375563" w:rsidRDefault="00E16615" w:rsidP="00E16615">
      <w:pPr>
        <w:spacing w:line="360" w:lineRule="auto"/>
        <w:jc w:val="both"/>
        <w:rPr>
          <w:rFonts w:ascii="Arial" w:hAnsi="Arial" w:cs="Arial"/>
          <w:sz w:val="24"/>
          <w:szCs w:val="24"/>
        </w:rPr>
      </w:pPr>
      <w:r>
        <w:rPr>
          <w:rFonts w:ascii="Arial" w:hAnsi="Arial" w:cs="Arial"/>
          <w:sz w:val="24"/>
          <w:szCs w:val="24"/>
        </w:rPr>
        <w:lastRenderedPageBreak/>
        <w:t>[7</w:t>
      </w:r>
      <w:r w:rsidRPr="00387909">
        <w:rPr>
          <w:rFonts w:ascii="Arial" w:hAnsi="Arial" w:cs="Arial"/>
          <w:sz w:val="24"/>
          <w:szCs w:val="24"/>
        </w:rPr>
        <w:t>]</w:t>
      </w:r>
      <w:r w:rsidRPr="00387909">
        <w:rPr>
          <w:rFonts w:ascii="Arial" w:hAnsi="Arial" w:cs="Arial"/>
          <w:sz w:val="24"/>
          <w:szCs w:val="24"/>
        </w:rPr>
        <w:tab/>
      </w:r>
      <w:r w:rsidR="0055345F">
        <w:rPr>
          <w:rFonts w:ascii="Arial" w:hAnsi="Arial" w:cs="Arial"/>
          <w:sz w:val="24"/>
          <w:szCs w:val="24"/>
        </w:rPr>
        <w:t>Having said that, the suspended sentence of three months imprisonment on count</w:t>
      </w:r>
      <w:r w:rsidR="009C0094">
        <w:rPr>
          <w:rFonts w:ascii="Arial" w:hAnsi="Arial" w:cs="Arial"/>
          <w:sz w:val="24"/>
          <w:szCs w:val="24"/>
        </w:rPr>
        <w:t>s</w:t>
      </w:r>
      <w:r w:rsidR="0055345F">
        <w:rPr>
          <w:rFonts w:ascii="Arial" w:hAnsi="Arial" w:cs="Arial"/>
          <w:sz w:val="24"/>
          <w:szCs w:val="24"/>
        </w:rPr>
        <w:t xml:space="preserve"> 1 and 2</w:t>
      </w:r>
      <w:r w:rsidR="009C0094">
        <w:rPr>
          <w:rFonts w:ascii="Arial" w:hAnsi="Arial" w:cs="Arial"/>
          <w:sz w:val="24"/>
          <w:szCs w:val="24"/>
        </w:rPr>
        <w:t xml:space="preserve"> is</w:t>
      </w:r>
      <w:r w:rsidR="0055345F">
        <w:rPr>
          <w:rFonts w:ascii="Arial" w:hAnsi="Arial" w:cs="Arial"/>
          <w:sz w:val="24"/>
          <w:szCs w:val="24"/>
        </w:rPr>
        <w:t xml:space="preserve"> incompetent </w:t>
      </w:r>
      <w:r w:rsidR="00C8490F">
        <w:rPr>
          <w:rFonts w:ascii="Arial" w:hAnsi="Arial" w:cs="Arial"/>
          <w:sz w:val="24"/>
          <w:szCs w:val="24"/>
        </w:rPr>
        <w:t xml:space="preserve">and </w:t>
      </w:r>
      <w:r w:rsidR="0055345F">
        <w:rPr>
          <w:rFonts w:ascii="Arial" w:hAnsi="Arial" w:cs="Arial"/>
          <w:sz w:val="24"/>
          <w:szCs w:val="24"/>
        </w:rPr>
        <w:t xml:space="preserve">therefore should not be </w:t>
      </w:r>
      <w:r w:rsidR="0055345F" w:rsidRPr="0083224B">
        <w:rPr>
          <w:rFonts w:ascii="Arial" w:hAnsi="Arial" w:cs="Arial"/>
          <w:sz w:val="24"/>
          <w:szCs w:val="24"/>
        </w:rPr>
        <w:t xml:space="preserve">allowed to </w:t>
      </w:r>
      <w:r w:rsidR="0055345F">
        <w:rPr>
          <w:rFonts w:ascii="Arial" w:hAnsi="Arial" w:cs="Arial"/>
          <w:sz w:val="24"/>
          <w:szCs w:val="24"/>
        </w:rPr>
        <w:t>stand</w:t>
      </w:r>
      <w:r w:rsidR="007120C6">
        <w:rPr>
          <w:rFonts w:ascii="Arial" w:hAnsi="Arial" w:cs="Arial"/>
          <w:sz w:val="24"/>
          <w:szCs w:val="24"/>
        </w:rPr>
        <w:t xml:space="preserve">. </w:t>
      </w:r>
      <w:r w:rsidR="009C0094">
        <w:rPr>
          <w:rFonts w:ascii="Arial" w:hAnsi="Arial" w:cs="Arial"/>
          <w:sz w:val="24"/>
          <w:szCs w:val="24"/>
        </w:rPr>
        <w:t>O</w:t>
      </w:r>
      <w:r w:rsidR="0055345F">
        <w:rPr>
          <w:rFonts w:ascii="Arial" w:hAnsi="Arial" w:cs="Arial"/>
          <w:sz w:val="24"/>
          <w:szCs w:val="24"/>
        </w:rPr>
        <w:t>ther than that, the conviction</w:t>
      </w:r>
      <w:r w:rsidR="009C0094">
        <w:rPr>
          <w:rFonts w:ascii="Arial" w:hAnsi="Arial" w:cs="Arial"/>
          <w:sz w:val="24"/>
          <w:szCs w:val="24"/>
        </w:rPr>
        <w:t xml:space="preserve"> on both counts</w:t>
      </w:r>
      <w:r w:rsidR="0055345F">
        <w:rPr>
          <w:rFonts w:ascii="Arial" w:hAnsi="Arial" w:cs="Arial"/>
          <w:sz w:val="24"/>
          <w:szCs w:val="24"/>
        </w:rPr>
        <w:t xml:space="preserve"> and </w:t>
      </w:r>
      <w:r w:rsidR="009C0094">
        <w:rPr>
          <w:rFonts w:ascii="Arial" w:hAnsi="Arial" w:cs="Arial"/>
          <w:sz w:val="24"/>
          <w:szCs w:val="24"/>
        </w:rPr>
        <w:t xml:space="preserve">the </w:t>
      </w:r>
      <w:r w:rsidR="0055345F">
        <w:rPr>
          <w:rFonts w:ascii="Arial" w:hAnsi="Arial" w:cs="Arial"/>
          <w:sz w:val="24"/>
          <w:szCs w:val="24"/>
        </w:rPr>
        <w:t>sentence</w:t>
      </w:r>
      <w:r w:rsidR="00EA6CBA">
        <w:rPr>
          <w:rFonts w:ascii="Arial" w:hAnsi="Arial" w:cs="Arial"/>
          <w:sz w:val="24"/>
          <w:szCs w:val="24"/>
        </w:rPr>
        <w:t xml:space="preserve">s of </w:t>
      </w:r>
      <w:r w:rsidR="00114A59">
        <w:rPr>
          <w:rFonts w:ascii="Arial" w:hAnsi="Arial" w:cs="Arial"/>
          <w:sz w:val="24"/>
          <w:szCs w:val="24"/>
        </w:rPr>
        <w:t>impr</w:t>
      </w:r>
      <w:r w:rsidR="00EA6CBA">
        <w:rPr>
          <w:rFonts w:ascii="Arial" w:hAnsi="Arial" w:cs="Arial"/>
          <w:sz w:val="24"/>
          <w:szCs w:val="24"/>
        </w:rPr>
        <w:t>isonment</w:t>
      </w:r>
      <w:r w:rsidR="00AC7A1B">
        <w:rPr>
          <w:rFonts w:ascii="Arial" w:hAnsi="Arial" w:cs="Arial"/>
          <w:sz w:val="24"/>
          <w:szCs w:val="24"/>
        </w:rPr>
        <w:t xml:space="preserve"> with options of fines</w:t>
      </w:r>
      <w:r w:rsidR="00114A59">
        <w:rPr>
          <w:rFonts w:ascii="Arial" w:hAnsi="Arial" w:cs="Arial"/>
          <w:sz w:val="24"/>
          <w:szCs w:val="24"/>
        </w:rPr>
        <w:t xml:space="preserve"> are in accordance with justice.</w:t>
      </w:r>
    </w:p>
    <w:p w:rsidR="00CA4C63" w:rsidRDefault="00CA4C63" w:rsidP="00E16615">
      <w:pPr>
        <w:spacing w:line="360" w:lineRule="auto"/>
        <w:jc w:val="both"/>
        <w:rPr>
          <w:rFonts w:ascii="Arial" w:hAnsi="Arial" w:cs="Arial"/>
          <w:sz w:val="24"/>
          <w:szCs w:val="24"/>
        </w:rPr>
      </w:pPr>
    </w:p>
    <w:p w:rsidR="004E5417" w:rsidRDefault="00885C9B" w:rsidP="00E16615">
      <w:pPr>
        <w:spacing w:line="360" w:lineRule="auto"/>
        <w:jc w:val="both"/>
        <w:rPr>
          <w:rFonts w:ascii="Arial" w:hAnsi="Arial" w:cs="Arial"/>
          <w:sz w:val="24"/>
          <w:szCs w:val="24"/>
        </w:rPr>
      </w:pPr>
      <w:r>
        <w:rPr>
          <w:rFonts w:ascii="Arial" w:hAnsi="Arial" w:cs="Arial"/>
          <w:sz w:val="24"/>
          <w:szCs w:val="24"/>
        </w:rPr>
        <w:t>[8</w:t>
      </w:r>
      <w:r w:rsidR="00E16615" w:rsidRPr="00387909">
        <w:rPr>
          <w:rFonts w:ascii="Arial" w:hAnsi="Arial" w:cs="Arial"/>
          <w:sz w:val="24"/>
          <w:szCs w:val="24"/>
        </w:rPr>
        <w:t>]</w:t>
      </w:r>
      <w:r w:rsidR="00E16615" w:rsidRPr="00387909">
        <w:rPr>
          <w:rFonts w:ascii="Arial" w:hAnsi="Arial" w:cs="Arial"/>
          <w:sz w:val="24"/>
          <w:szCs w:val="24"/>
        </w:rPr>
        <w:tab/>
      </w:r>
      <w:r w:rsidR="00BD475A">
        <w:rPr>
          <w:rFonts w:ascii="Arial" w:hAnsi="Arial" w:cs="Arial"/>
          <w:sz w:val="24"/>
          <w:szCs w:val="24"/>
        </w:rPr>
        <w:t>In the result the following order is made:</w:t>
      </w:r>
    </w:p>
    <w:p w:rsidR="006C3A42" w:rsidRPr="0085588D" w:rsidRDefault="00AC3673" w:rsidP="0085588D">
      <w:pPr>
        <w:pStyle w:val="ListParagraph"/>
        <w:numPr>
          <w:ilvl w:val="0"/>
          <w:numId w:val="25"/>
        </w:numPr>
        <w:spacing w:line="360" w:lineRule="auto"/>
        <w:jc w:val="both"/>
        <w:rPr>
          <w:rFonts w:ascii="Arial" w:hAnsi="Arial" w:cs="Arial"/>
          <w:sz w:val="24"/>
          <w:szCs w:val="24"/>
        </w:rPr>
      </w:pPr>
      <w:r w:rsidRPr="0085588D">
        <w:rPr>
          <w:rFonts w:ascii="Arial" w:hAnsi="Arial" w:cs="Arial"/>
          <w:sz w:val="24"/>
          <w:szCs w:val="24"/>
        </w:rPr>
        <w:t>The convictions of both counts 1 and 2 are confirmed.</w:t>
      </w:r>
    </w:p>
    <w:p w:rsidR="00BD475A" w:rsidRPr="0083224B" w:rsidRDefault="00AC3673" w:rsidP="0083224B">
      <w:pPr>
        <w:pStyle w:val="ListParagraph"/>
        <w:numPr>
          <w:ilvl w:val="0"/>
          <w:numId w:val="25"/>
        </w:numPr>
        <w:spacing w:line="360" w:lineRule="auto"/>
        <w:jc w:val="both"/>
        <w:rPr>
          <w:rFonts w:ascii="Arial" w:hAnsi="Arial" w:cs="Arial"/>
          <w:sz w:val="24"/>
          <w:szCs w:val="24"/>
        </w:rPr>
      </w:pPr>
      <w:r w:rsidRPr="0083224B">
        <w:rPr>
          <w:rFonts w:ascii="Arial" w:hAnsi="Arial" w:cs="Arial"/>
          <w:sz w:val="24"/>
          <w:szCs w:val="24"/>
        </w:rPr>
        <w:t>T</w:t>
      </w:r>
      <w:r w:rsidR="007120C6">
        <w:rPr>
          <w:rFonts w:ascii="Arial" w:hAnsi="Arial" w:cs="Arial"/>
          <w:sz w:val="24"/>
          <w:szCs w:val="24"/>
        </w:rPr>
        <w:t>he fine of N$1000</w:t>
      </w:r>
      <w:r w:rsidRPr="0083224B">
        <w:rPr>
          <w:rFonts w:ascii="Arial" w:hAnsi="Arial" w:cs="Arial"/>
          <w:sz w:val="24"/>
          <w:szCs w:val="24"/>
        </w:rPr>
        <w:t xml:space="preserve"> or three months imprisonment on each count is confirmed.</w:t>
      </w:r>
    </w:p>
    <w:p w:rsidR="00A419C5" w:rsidRPr="00BD475A" w:rsidRDefault="00AC3673" w:rsidP="0083224B">
      <w:pPr>
        <w:pStyle w:val="ListParagraph"/>
        <w:numPr>
          <w:ilvl w:val="0"/>
          <w:numId w:val="25"/>
        </w:numPr>
        <w:spacing w:line="360" w:lineRule="auto"/>
        <w:jc w:val="both"/>
        <w:rPr>
          <w:rFonts w:ascii="Arial" w:hAnsi="Arial" w:cs="Arial"/>
          <w:sz w:val="24"/>
          <w:szCs w:val="24"/>
        </w:rPr>
      </w:pPr>
      <w:r>
        <w:rPr>
          <w:rFonts w:ascii="Arial" w:hAnsi="Arial" w:cs="Arial"/>
          <w:sz w:val="24"/>
          <w:szCs w:val="24"/>
        </w:rPr>
        <w:t>‘The further three months imprisonment on each count wholly suspended for a period of five years on the condition that accused is not convicted of the offence of possession of potentially dangerous dependence producing drugs committed during the period of suspension’ imposed by the learned magistrate, is set aside.</w:t>
      </w:r>
    </w:p>
    <w:p w:rsidR="00730023" w:rsidRDefault="00730023" w:rsidP="00730023">
      <w:pPr>
        <w:spacing w:line="360" w:lineRule="auto"/>
        <w:jc w:val="both"/>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85588D" w:rsidP="0005710F">
      <w:pPr>
        <w:spacing w:after="0" w:line="360" w:lineRule="auto"/>
        <w:jc w:val="right"/>
        <w:rPr>
          <w:rFonts w:ascii="Arial" w:hAnsi="Arial" w:cs="Arial"/>
          <w:sz w:val="24"/>
          <w:szCs w:val="24"/>
        </w:rPr>
      </w:pPr>
      <w:r>
        <w:rPr>
          <w:rFonts w:ascii="Arial" w:hAnsi="Arial" w:cs="Arial"/>
          <w:sz w:val="24"/>
          <w:szCs w:val="24"/>
        </w:rPr>
        <w:t xml:space="preserve">P E </w:t>
      </w:r>
      <w:r w:rsidR="0005710F">
        <w:rPr>
          <w:rFonts w:ascii="Arial" w:hAnsi="Arial" w:cs="Arial"/>
          <w:sz w:val="24"/>
          <w:szCs w:val="24"/>
        </w:rPr>
        <w:t>UNENGU</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Pr="006E026B"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667BD0">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85588D" w:rsidP="0005710F">
      <w:pPr>
        <w:spacing w:after="0" w:line="360" w:lineRule="auto"/>
        <w:jc w:val="right"/>
        <w:rPr>
          <w:rFonts w:ascii="Arial" w:hAnsi="Arial" w:cs="Arial"/>
          <w:sz w:val="24"/>
          <w:szCs w:val="24"/>
        </w:rPr>
      </w:pPr>
      <w:r>
        <w:rPr>
          <w:rFonts w:ascii="Arial" w:hAnsi="Arial" w:cs="Arial"/>
          <w:sz w:val="24"/>
          <w:szCs w:val="24"/>
        </w:rPr>
        <w:t>D</w:t>
      </w:r>
      <w:r w:rsidR="0005710F">
        <w:rPr>
          <w:rFonts w:ascii="Arial" w:hAnsi="Arial" w:cs="Arial"/>
          <w:sz w:val="24"/>
          <w:szCs w:val="24"/>
        </w:rPr>
        <w:t xml:space="preserve"> USIKU</w:t>
      </w:r>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18683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BA" w:rsidRDefault="00E913BA" w:rsidP="001B7253">
      <w:pPr>
        <w:spacing w:after="0" w:line="240" w:lineRule="auto"/>
      </w:pPr>
      <w:r>
        <w:separator/>
      </w:r>
    </w:p>
  </w:endnote>
  <w:endnote w:type="continuationSeparator" w:id="0">
    <w:p w:rsidR="00E913BA" w:rsidRDefault="00E913BA"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BA" w:rsidRDefault="00E913BA" w:rsidP="001B7253">
      <w:pPr>
        <w:spacing w:after="0" w:line="240" w:lineRule="auto"/>
      </w:pPr>
      <w:r>
        <w:separator/>
      </w:r>
    </w:p>
  </w:footnote>
  <w:footnote w:type="continuationSeparator" w:id="0">
    <w:p w:rsidR="00E913BA" w:rsidRDefault="00E913BA" w:rsidP="001B7253">
      <w:pPr>
        <w:spacing w:after="0" w:line="240" w:lineRule="auto"/>
      </w:pPr>
      <w:r>
        <w:continuationSeparator/>
      </w:r>
    </w:p>
  </w:footnote>
  <w:footnote w:id="1">
    <w:p w:rsidR="00CA4C63" w:rsidRDefault="00CA4C63">
      <w:pPr>
        <w:pStyle w:val="FootnoteText"/>
      </w:pPr>
      <w:r>
        <w:rPr>
          <w:rStyle w:val="FootnoteReference"/>
        </w:rPr>
        <w:footnoteRef/>
      </w:r>
      <w:r>
        <w:t xml:space="preserve"> Act 51 of 1977</w:t>
      </w:r>
      <w:r w:rsidR="0085588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223A43">
          <w:rPr>
            <w:noProof/>
          </w:rPr>
          <w:t>4</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5"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30DC2CAC"/>
    <w:multiLevelType w:val="hybridMultilevel"/>
    <w:tmpl w:val="FB80DF86"/>
    <w:lvl w:ilvl="0" w:tplc="9D9E4A16">
      <w:start w:val="1"/>
      <w:numFmt w:val="decimal"/>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4D296BE3"/>
    <w:multiLevelType w:val="hybridMultilevel"/>
    <w:tmpl w:val="AEE0524C"/>
    <w:lvl w:ilvl="0" w:tplc="993E7C6E">
      <w:start w:val="1"/>
      <w:numFmt w:val="decimal"/>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7"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0"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1"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3"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0"/>
  </w:num>
  <w:num w:numId="3">
    <w:abstractNumId w:val="9"/>
  </w:num>
  <w:num w:numId="4">
    <w:abstractNumId w:val="4"/>
  </w:num>
  <w:num w:numId="5">
    <w:abstractNumId w:val="21"/>
  </w:num>
  <w:num w:numId="6">
    <w:abstractNumId w:val="22"/>
  </w:num>
  <w:num w:numId="7">
    <w:abstractNumId w:val="13"/>
  </w:num>
  <w:num w:numId="8">
    <w:abstractNumId w:val="20"/>
  </w:num>
  <w:num w:numId="9">
    <w:abstractNumId w:val="19"/>
  </w:num>
  <w:num w:numId="10">
    <w:abstractNumId w:val="7"/>
  </w:num>
  <w:num w:numId="11">
    <w:abstractNumId w:val="16"/>
  </w:num>
  <w:num w:numId="12">
    <w:abstractNumId w:val="23"/>
  </w:num>
  <w:num w:numId="13">
    <w:abstractNumId w:val="1"/>
  </w:num>
  <w:num w:numId="14">
    <w:abstractNumId w:val="12"/>
  </w:num>
  <w:num w:numId="15">
    <w:abstractNumId w:val="18"/>
  </w:num>
  <w:num w:numId="16">
    <w:abstractNumId w:val="3"/>
  </w:num>
  <w:num w:numId="17">
    <w:abstractNumId w:val="17"/>
  </w:num>
  <w:num w:numId="18">
    <w:abstractNumId w:val="2"/>
  </w:num>
  <w:num w:numId="19">
    <w:abstractNumId w:val="10"/>
  </w:num>
  <w:num w:numId="20">
    <w:abstractNumId w:val="15"/>
  </w:num>
  <w:num w:numId="21">
    <w:abstractNumId w:val="5"/>
  </w:num>
  <w:num w:numId="22">
    <w:abstractNumId w:val="11"/>
  </w:num>
  <w:num w:numId="23">
    <w:abstractNumId w:val="6"/>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2FA7"/>
    <w:rsid w:val="00015426"/>
    <w:rsid w:val="0001585D"/>
    <w:rsid w:val="00017359"/>
    <w:rsid w:val="000252A5"/>
    <w:rsid w:val="00027B2C"/>
    <w:rsid w:val="00027C8A"/>
    <w:rsid w:val="000310BC"/>
    <w:rsid w:val="00033528"/>
    <w:rsid w:val="00034E0E"/>
    <w:rsid w:val="00035653"/>
    <w:rsid w:val="00037117"/>
    <w:rsid w:val="00042EA7"/>
    <w:rsid w:val="00042F22"/>
    <w:rsid w:val="00043118"/>
    <w:rsid w:val="00046828"/>
    <w:rsid w:val="00046C2D"/>
    <w:rsid w:val="0005057A"/>
    <w:rsid w:val="00050870"/>
    <w:rsid w:val="00051B03"/>
    <w:rsid w:val="00051C93"/>
    <w:rsid w:val="000538D3"/>
    <w:rsid w:val="000550BD"/>
    <w:rsid w:val="000552F2"/>
    <w:rsid w:val="00056483"/>
    <w:rsid w:val="0005710F"/>
    <w:rsid w:val="00063100"/>
    <w:rsid w:val="00067070"/>
    <w:rsid w:val="00072707"/>
    <w:rsid w:val="00077093"/>
    <w:rsid w:val="000800AC"/>
    <w:rsid w:val="000843D6"/>
    <w:rsid w:val="00084943"/>
    <w:rsid w:val="00085ABE"/>
    <w:rsid w:val="00091502"/>
    <w:rsid w:val="00092610"/>
    <w:rsid w:val="00096C84"/>
    <w:rsid w:val="000A5BBF"/>
    <w:rsid w:val="000A745C"/>
    <w:rsid w:val="000B0270"/>
    <w:rsid w:val="000B1146"/>
    <w:rsid w:val="000B3303"/>
    <w:rsid w:val="000B3A5A"/>
    <w:rsid w:val="000C422B"/>
    <w:rsid w:val="000D64A5"/>
    <w:rsid w:val="000E2D0E"/>
    <w:rsid w:val="000E6026"/>
    <w:rsid w:val="000E6412"/>
    <w:rsid w:val="000F4F91"/>
    <w:rsid w:val="001000A0"/>
    <w:rsid w:val="00102AFF"/>
    <w:rsid w:val="00102CCD"/>
    <w:rsid w:val="00105B0E"/>
    <w:rsid w:val="00105B20"/>
    <w:rsid w:val="00111B41"/>
    <w:rsid w:val="00111EB9"/>
    <w:rsid w:val="0011237C"/>
    <w:rsid w:val="001149A9"/>
    <w:rsid w:val="00114A44"/>
    <w:rsid w:val="00114A59"/>
    <w:rsid w:val="0012197C"/>
    <w:rsid w:val="0012460A"/>
    <w:rsid w:val="00124AFB"/>
    <w:rsid w:val="001269E8"/>
    <w:rsid w:val="00127D2C"/>
    <w:rsid w:val="0013113C"/>
    <w:rsid w:val="001317F8"/>
    <w:rsid w:val="0013204A"/>
    <w:rsid w:val="00132F96"/>
    <w:rsid w:val="00140142"/>
    <w:rsid w:val="00141CC7"/>
    <w:rsid w:val="00144A1D"/>
    <w:rsid w:val="001456F7"/>
    <w:rsid w:val="001469FD"/>
    <w:rsid w:val="00147D6E"/>
    <w:rsid w:val="00150F50"/>
    <w:rsid w:val="001511B8"/>
    <w:rsid w:val="001542BB"/>
    <w:rsid w:val="00154CF4"/>
    <w:rsid w:val="00155C0D"/>
    <w:rsid w:val="00157F2E"/>
    <w:rsid w:val="0016170C"/>
    <w:rsid w:val="0016361E"/>
    <w:rsid w:val="001644B9"/>
    <w:rsid w:val="00165E35"/>
    <w:rsid w:val="00173B22"/>
    <w:rsid w:val="00177B90"/>
    <w:rsid w:val="00180D69"/>
    <w:rsid w:val="00181AD1"/>
    <w:rsid w:val="0018255E"/>
    <w:rsid w:val="00183F2D"/>
    <w:rsid w:val="00185DE7"/>
    <w:rsid w:val="00186738"/>
    <w:rsid w:val="00186830"/>
    <w:rsid w:val="0018694C"/>
    <w:rsid w:val="00186D1D"/>
    <w:rsid w:val="00187423"/>
    <w:rsid w:val="001945B5"/>
    <w:rsid w:val="00197A53"/>
    <w:rsid w:val="001A115C"/>
    <w:rsid w:val="001A638B"/>
    <w:rsid w:val="001A7126"/>
    <w:rsid w:val="001B3B89"/>
    <w:rsid w:val="001B7253"/>
    <w:rsid w:val="001C011E"/>
    <w:rsid w:val="001C41EF"/>
    <w:rsid w:val="001C4267"/>
    <w:rsid w:val="001D3D37"/>
    <w:rsid w:val="001D4627"/>
    <w:rsid w:val="001E04AB"/>
    <w:rsid w:val="001E24DE"/>
    <w:rsid w:val="001E5854"/>
    <w:rsid w:val="001E787D"/>
    <w:rsid w:val="001F0622"/>
    <w:rsid w:val="001F0CF0"/>
    <w:rsid w:val="001F150A"/>
    <w:rsid w:val="001F1BAF"/>
    <w:rsid w:val="001F4AC7"/>
    <w:rsid w:val="001F7F7F"/>
    <w:rsid w:val="002003C3"/>
    <w:rsid w:val="00201AD1"/>
    <w:rsid w:val="00211364"/>
    <w:rsid w:val="00214BC6"/>
    <w:rsid w:val="002162B5"/>
    <w:rsid w:val="00216EF3"/>
    <w:rsid w:val="002176E3"/>
    <w:rsid w:val="0022061C"/>
    <w:rsid w:val="00221819"/>
    <w:rsid w:val="00222602"/>
    <w:rsid w:val="00222F76"/>
    <w:rsid w:val="00223A43"/>
    <w:rsid w:val="002246DA"/>
    <w:rsid w:val="00224741"/>
    <w:rsid w:val="00224C90"/>
    <w:rsid w:val="00224D2B"/>
    <w:rsid w:val="00232D86"/>
    <w:rsid w:val="00236313"/>
    <w:rsid w:val="00236BF0"/>
    <w:rsid w:val="00242CCD"/>
    <w:rsid w:val="00243F4F"/>
    <w:rsid w:val="00245751"/>
    <w:rsid w:val="002470BA"/>
    <w:rsid w:val="00247D93"/>
    <w:rsid w:val="00250ECF"/>
    <w:rsid w:val="00251B3C"/>
    <w:rsid w:val="00252F02"/>
    <w:rsid w:val="00255107"/>
    <w:rsid w:val="002603E6"/>
    <w:rsid w:val="002616D1"/>
    <w:rsid w:val="002748ED"/>
    <w:rsid w:val="00284CCD"/>
    <w:rsid w:val="0028572E"/>
    <w:rsid w:val="002860B4"/>
    <w:rsid w:val="002874E1"/>
    <w:rsid w:val="002904E9"/>
    <w:rsid w:val="00291FE1"/>
    <w:rsid w:val="00296B44"/>
    <w:rsid w:val="002A4CAC"/>
    <w:rsid w:val="002A6ECF"/>
    <w:rsid w:val="002B2C90"/>
    <w:rsid w:val="002B3711"/>
    <w:rsid w:val="002B5112"/>
    <w:rsid w:val="002B5480"/>
    <w:rsid w:val="002C438D"/>
    <w:rsid w:val="002D48B0"/>
    <w:rsid w:val="002E26EB"/>
    <w:rsid w:val="002E3FF2"/>
    <w:rsid w:val="002F3497"/>
    <w:rsid w:val="00302CA5"/>
    <w:rsid w:val="0031435F"/>
    <w:rsid w:val="00315D1F"/>
    <w:rsid w:val="00315F23"/>
    <w:rsid w:val="00316EB9"/>
    <w:rsid w:val="00317783"/>
    <w:rsid w:val="00324950"/>
    <w:rsid w:val="003253E9"/>
    <w:rsid w:val="00325FEA"/>
    <w:rsid w:val="00357FF6"/>
    <w:rsid w:val="00360410"/>
    <w:rsid w:val="00361E37"/>
    <w:rsid w:val="00362A4A"/>
    <w:rsid w:val="00363112"/>
    <w:rsid w:val="003657AE"/>
    <w:rsid w:val="003671BB"/>
    <w:rsid w:val="003708D1"/>
    <w:rsid w:val="00371A91"/>
    <w:rsid w:val="00373CE5"/>
    <w:rsid w:val="00374082"/>
    <w:rsid w:val="00375563"/>
    <w:rsid w:val="00375991"/>
    <w:rsid w:val="003774C9"/>
    <w:rsid w:val="00380E20"/>
    <w:rsid w:val="00384FE2"/>
    <w:rsid w:val="00387909"/>
    <w:rsid w:val="00387EBC"/>
    <w:rsid w:val="00390488"/>
    <w:rsid w:val="00391864"/>
    <w:rsid w:val="00396184"/>
    <w:rsid w:val="00396EF0"/>
    <w:rsid w:val="003A5CEA"/>
    <w:rsid w:val="003A6D95"/>
    <w:rsid w:val="003C2346"/>
    <w:rsid w:val="003C4330"/>
    <w:rsid w:val="003C6699"/>
    <w:rsid w:val="003C6BF4"/>
    <w:rsid w:val="003C6EF9"/>
    <w:rsid w:val="003D0F40"/>
    <w:rsid w:val="003D46DC"/>
    <w:rsid w:val="003E5D2A"/>
    <w:rsid w:val="003F006C"/>
    <w:rsid w:val="003F39B9"/>
    <w:rsid w:val="003F49A2"/>
    <w:rsid w:val="003F7423"/>
    <w:rsid w:val="00403208"/>
    <w:rsid w:val="00405186"/>
    <w:rsid w:val="004055EE"/>
    <w:rsid w:val="00406504"/>
    <w:rsid w:val="00407F37"/>
    <w:rsid w:val="00411533"/>
    <w:rsid w:val="0041163F"/>
    <w:rsid w:val="004126D4"/>
    <w:rsid w:val="00412AFF"/>
    <w:rsid w:val="004131CE"/>
    <w:rsid w:val="004146BD"/>
    <w:rsid w:val="0041501E"/>
    <w:rsid w:val="00416BE7"/>
    <w:rsid w:val="00416F2A"/>
    <w:rsid w:val="00420821"/>
    <w:rsid w:val="004211C2"/>
    <w:rsid w:val="00421B89"/>
    <w:rsid w:val="00422698"/>
    <w:rsid w:val="00422B8D"/>
    <w:rsid w:val="00422F45"/>
    <w:rsid w:val="0043136F"/>
    <w:rsid w:val="0043160F"/>
    <w:rsid w:val="00431E1E"/>
    <w:rsid w:val="00433017"/>
    <w:rsid w:val="00436639"/>
    <w:rsid w:val="0043697F"/>
    <w:rsid w:val="00440959"/>
    <w:rsid w:val="00444F75"/>
    <w:rsid w:val="00446568"/>
    <w:rsid w:val="00451752"/>
    <w:rsid w:val="00460E3F"/>
    <w:rsid w:val="0046254D"/>
    <w:rsid w:val="0046593E"/>
    <w:rsid w:val="004662DD"/>
    <w:rsid w:val="0046784A"/>
    <w:rsid w:val="004739B2"/>
    <w:rsid w:val="00474491"/>
    <w:rsid w:val="004752FD"/>
    <w:rsid w:val="00491176"/>
    <w:rsid w:val="00491B09"/>
    <w:rsid w:val="00491C13"/>
    <w:rsid w:val="00492AEC"/>
    <w:rsid w:val="00493E44"/>
    <w:rsid w:val="00494407"/>
    <w:rsid w:val="00494B38"/>
    <w:rsid w:val="0049512C"/>
    <w:rsid w:val="00495166"/>
    <w:rsid w:val="0049610C"/>
    <w:rsid w:val="00496688"/>
    <w:rsid w:val="004A0DC2"/>
    <w:rsid w:val="004A1E73"/>
    <w:rsid w:val="004A28AE"/>
    <w:rsid w:val="004B2B7D"/>
    <w:rsid w:val="004B3957"/>
    <w:rsid w:val="004B57F0"/>
    <w:rsid w:val="004B5880"/>
    <w:rsid w:val="004C0688"/>
    <w:rsid w:val="004C62D9"/>
    <w:rsid w:val="004D01F2"/>
    <w:rsid w:val="004D0EC3"/>
    <w:rsid w:val="004D299A"/>
    <w:rsid w:val="004D7610"/>
    <w:rsid w:val="004E1878"/>
    <w:rsid w:val="004E38AF"/>
    <w:rsid w:val="004E39A5"/>
    <w:rsid w:val="004E46E2"/>
    <w:rsid w:val="004E5417"/>
    <w:rsid w:val="004E587B"/>
    <w:rsid w:val="004E7C33"/>
    <w:rsid w:val="004F435C"/>
    <w:rsid w:val="004F4456"/>
    <w:rsid w:val="004F4604"/>
    <w:rsid w:val="004F4BBA"/>
    <w:rsid w:val="004F50B6"/>
    <w:rsid w:val="004F559D"/>
    <w:rsid w:val="004F5816"/>
    <w:rsid w:val="004F5B23"/>
    <w:rsid w:val="0050163A"/>
    <w:rsid w:val="005026E8"/>
    <w:rsid w:val="0050356E"/>
    <w:rsid w:val="00503E02"/>
    <w:rsid w:val="00505003"/>
    <w:rsid w:val="005150F1"/>
    <w:rsid w:val="00522BF4"/>
    <w:rsid w:val="005272DF"/>
    <w:rsid w:val="00527891"/>
    <w:rsid w:val="00532E68"/>
    <w:rsid w:val="005332F8"/>
    <w:rsid w:val="0053530A"/>
    <w:rsid w:val="00537787"/>
    <w:rsid w:val="00542EED"/>
    <w:rsid w:val="00547CA0"/>
    <w:rsid w:val="00551A56"/>
    <w:rsid w:val="005522FA"/>
    <w:rsid w:val="00552E1D"/>
    <w:rsid w:val="0055345F"/>
    <w:rsid w:val="00553AD2"/>
    <w:rsid w:val="00556581"/>
    <w:rsid w:val="00557568"/>
    <w:rsid w:val="00562186"/>
    <w:rsid w:val="0056591F"/>
    <w:rsid w:val="00575EB5"/>
    <w:rsid w:val="00581D8D"/>
    <w:rsid w:val="0058201B"/>
    <w:rsid w:val="0058387B"/>
    <w:rsid w:val="00590ACA"/>
    <w:rsid w:val="005916A4"/>
    <w:rsid w:val="00591D51"/>
    <w:rsid w:val="005952AB"/>
    <w:rsid w:val="0059753D"/>
    <w:rsid w:val="005A2AAE"/>
    <w:rsid w:val="005A4BC8"/>
    <w:rsid w:val="005A5672"/>
    <w:rsid w:val="005B08A0"/>
    <w:rsid w:val="005B15FA"/>
    <w:rsid w:val="005B3533"/>
    <w:rsid w:val="005C0F0D"/>
    <w:rsid w:val="005C5755"/>
    <w:rsid w:val="005C7CFC"/>
    <w:rsid w:val="005D10BA"/>
    <w:rsid w:val="005D395F"/>
    <w:rsid w:val="005D3A09"/>
    <w:rsid w:val="005D73A9"/>
    <w:rsid w:val="005D74E1"/>
    <w:rsid w:val="005E0674"/>
    <w:rsid w:val="005E4933"/>
    <w:rsid w:val="005E6510"/>
    <w:rsid w:val="005E7EFE"/>
    <w:rsid w:val="0060371F"/>
    <w:rsid w:val="00604244"/>
    <w:rsid w:val="006054C0"/>
    <w:rsid w:val="006055F4"/>
    <w:rsid w:val="006058C0"/>
    <w:rsid w:val="00610BB2"/>
    <w:rsid w:val="00613D13"/>
    <w:rsid w:val="00614FE3"/>
    <w:rsid w:val="00617B38"/>
    <w:rsid w:val="00617CA9"/>
    <w:rsid w:val="006235F1"/>
    <w:rsid w:val="00623983"/>
    <w:rsid w:val="00626307"/>
    <w:rsid w:val="0063091F"/>
    <w:rsid w:val="00630AF7"/>
    <w:rsid w:val="00633CEC"/>
    <w:rsid w:val="0063582D"/>
    <w:rsid w:val="0063665B"/>
    <w:rsid w:val="0064052B"/>
    <w:rsid w:val="00642A84"/>
    <w:rsid w:val="00645393"/>
    <w:rsid w:val="00650EF4"/>
    <w:rsid w:val="00653C4F"/>
    <w:rsid w:val="00655674"/>
    <w:rsid w:val="00655AF5"/>
    <w:rsid w:val="00662B23"/>
    <w:rsid w:val="00664D4A"/>
    <w:rsid w:val="00666E4E"/>
    <w:rsid w:val="00667BD0"/>
    <w:rsid w:val="00670306"/>
    <w:rsid w:val="00670657"/>
    <w:rsid w:val="006727C1"/>
    <w:rsid w:val="00675E7A"/>
    <w:rsid w:val="00680857"/>
    <w:rsid w:val="00681145"/>
    <w:rsid w:val="00683B28"/>
    <w:rsid w:val="00686045"/>
    <w:rsid w:val="0068753A"/>
    <w:rsid w:val="006905A1"/>
    <w:rsid w:val="00692EA8"/>
    <w:rsid w:val="00693008"/>
    <w:rsid w:val="006949CD"/>
    <w:rsid w:val="00694CD1"/>
    <w:rsid w:val="00695DAD"/>
    <w:rsid w:val="006A2075"/>
    <w:rsid w:val="006A20B8"/>
    <w:rsid w:val="006A2B37"/>
    <w:rsid w:val="006A3B1B"/>
    <w:rsid w:val="006B204B"/>
    <w:rsid w:val="006B2F90"/>
    <w:rsid w:val="006B317C"/>
    <w:rsid w:val="006B4A1B"/>
    <w:rsid w:val="006C09F1"/>
    <w:rsid w:val="006C31B7"/>
    <w:rsid w:val="006C3A03"/>
    <w:rsid w:val="006C3A42"/>
    <w:rsid w:val="006C4361"/>
    <w:rsid w:val="006C6ECD"/>
    <w:rsid w:val="006D2DD2"/>
    <w:rsid w:val="006D318A"/>
    <w:rsid w:val="006E0DE8"/>
    <w:rsid w:val="006E3AD8"/>
    <w:rsid w:val="006E5055"/>
    <w:rsid w:val="006F0C0D"/>
    <w:rsid w:val="006F2D4F"/>
    <w:rsid w:val="006F30ED"/>
    <w:rsid w:val="007038E3"/>
    <w:rsid w:val="007120C6"/>
    <w:rsid w:val="00712648"/>
    <w:rsid w:val="0071364B"/>
    <w:rsid w:val="00715D73"/>
    <w:rsid w:val="007162D7"/>
    <w:rsid w:val="007260CC"/>
    <w:rsid w:val="007260FB"/>
    <w:rsid w:val="00730023"/>
    <w:rsid w:val="0073017C"/>
    <w:rsid w:val="007315A7"/>
    <w:rsid w:val="007325BB"/>
    <w:rsid w:val="00733837"/>
    <w:rsid w:val="00734386"/>
    <w:rsid w:val="007366C3"/>
    <w:rsid w:val="00743DB6"/>
    <w:rsid w:val="007455D2"/>
    <w:rsid w:val="00746F4A"/>
    <w:rsid w:val="00760EB6"/>
    <w:rsid w:val="00760FE2"/>
    <w:rsid w:val="007619DB"/>
    <w:rsid w:val="00765135"/>
    <w:rsid w:val="007674BC"/>
    <w:rsid w:val="00771F5D"/>
    <w:rsid w:val="007738CC"/>
    <w:rsid w:val="00773FC6"/>
    <w:rsid w:val="00775AD9"/>
    <w:rsid w:val="0077795E"/>
    <w:rsid w:val="0078068F"/>
    <w:rsid w:val="00780E7F"/>
    <w:rsid w:val="007900F9"/>
    <w:rsid w:val="007904F0"/>
    <w:rsid w:val="0079174B"/>
    <w:rsid w:val="00794453"/>
    <w:rsid w:val="007950FB"/>
    <w:rsid w:val="0079521D"/>
    <w:rsid w:val="00795781"/>
    <w:rsid w:val="007A1489"/>
    <w:rsid w:val="007A401F"/>
    <w:rsid w:val="007B261A"/>
    <w:rsid w:val="007C1331"/>
    <w:rsid w:val="007C2554"/>
    <w:rsid w:val="007C491F"/>
    <w:rsid w:val="007C4B46"/>
    <w:rsid w:val="007D209C"/>
    <w:rsid w:val="007D33C9"/>
    <w:rsid w:val="007D37CA"/>
    <w:rsid w:val="007D4161"/>
    <w:rsid w:val="007D4D53"/>
    <w:rsid w:val="007E3315"/>
    <w:rsid w:val="007F10F9"/>
    <w:rsid w:val="007F1449"/>
    <w:rsid w:val="007F3F31"/>
    <w:rsid w:val="0080522E"/>
    <w:rsid w:val="00806299"/>
    <w:rsid w:val="00807B66"/>
    <w:rsid w:val="00813DB7"/>
    <w:rsid w:val="00817811"/>
    <w:rsid w:val="0082534E"/>
    <w:rsid w:val="00825B9B"/>
    <w:rsid w:val="008318F6"/>
    <w:rsid w:val="0083224B"/>
    <w:rsid w:val="00832BE2"/>
    <w:rsid w:val="00834BE7"/>
    <w:rsid w:val="00836371"/>
    <w:rsid w:val="0084593F"/>
    <w:rsid w:val="00846001"/>
    <w:rsid w:val="00847DB5"/>
    <w:rsid w:val="00850C59"/>
    <w:rsid w:val="0085588D"/>
    <w:rsid w:val="00857323"/>
    <w:rsid w:val="00857CD0"/>
    <w:rsid w:val="00862582"/>
    <w:rsid w:val="00865AF2"/>
    <w:rsid w:val="00866216"/>
    <w:rsid w:val="00870D3E"/>
    <w:rsid w:val="00876CC4"/>
    <w:rsid w:val="0087712D"/>
    <w:rsid w:val="00880A6C"/>
    <w:rsid w:val="008813C5"/>
    <w:rsid w:val="00882403"/>
    <w:rsid w:val="00883114"/>
    <w:rsid w:val="008836C4"/>
    <w:rsid w:val="00884BC8"/>
    <w:rsid w:val="00885C9B"/>
    <w:rsid w:val="00890522"/>
    <w:rsid w:val="00891167"/>
    <w:rsid w:val="0089165D"/>
    <w:rsid w:val="00892A81"/>
    <w:rsid w:val="008A2447"/>
    <w:rsid w:val="008A4180"/>
    <w:rsid w:val="008A639D"/>
    <w:rsid w:val="008B5768"/>
    <w:rsid w:val="008C0ADB"/>
    <w:rsid w:val="008C134F"/>
    <w:rsid w:val="008C1729"/>
    <w:rsid w:val="008D0CC5"/>
    <w:rsid w:val="008D5975"/>
    <w:rsid w:val="008D7D69"/>
    <w:rsid w:val="008E452B"/>
    <w:rsid w:val="008F16D7"/>
    <w:rsid w:val="008F27AF"/>
    <w:rsid w:val="008F40BE"/>
    <w:rsid w:val="008F5418"/>
    <w:rsid w:val="008F6B36"/>
    <w:rsid w:val="009067E4"/>
    <w:rsid w:val="009079DD"/>
    <w:rsid w:val="0091154A"/>
    <w:rsid w:val="00911EB8"/>
    <w:rsid w:val="009128F7"/>
    <w:rsid w:val="00912AE2"/>
    <w:rsid w:val="0092076A"/>
    <w:rsid w:val="00921D13"/>
    <w:rsid w:val="00923E56"/>
    <w:rsid w:val="0092610E"/>
    <w:rsid w:val="00930335"/>
    <w:rsid w:val="00931EA0"/>
    <w:rsid w:val="009325DB"/>
    <w:rsid w:val="0093796A"/>
    <w:rsid w:val="009438D1"/>
    <w:rsid w:val="00943E67"/>
    <w:rsid w:val="00946225"/>
    <w:rsid w:val="00956BB5"/>
    <w:rsid w:val="00956D7E"/>
    <w:rsid w:val="00957166"/>
    <w:rsid w:val="00965204"/>
    <w:rsid w:val="009660A2"/>
    <w:rsid w:val="009723E7"/>
    <w:rsid w:val="009732D5"/>
    <w:rsid w:val="009746A5"/>
    <w:rsid w:val="00977732"/>
    <w:rsid w:val="009806A8"/>
    <w:rsid w:val="00980F67"/>
    <w:rsid w:val="00981F50"/>
    <w:rsid w:val="0098219E"/>
    <w:rsid w:val="00984183"/>
    <w:rsid w:val="009871D1"/>
    <w:rsid w:val="00990AF9"/>
    <w:rsid w:val="00991034"/>
    <w:rsid w:val="0099455B"/>
    <w:rsid w:val="009970D3"/>
    <w:rsid w:val="009A2A1A"/>
    <w:rsid w:val="009A2CED"/>
    <w:rsid w:val="009A416E"/>
    <w:rsid w:val="009A5E48"/>
    <w:rsid w:val="009A7CEF"/>
    <w:rsid w:val="009B35CF"/>
    <w:rsid w:val="009B43B5"/>
    <w:rsid w:val="009B6EC3"/>
    <w:rsid w:val="009B764D"/>
    <w:rsid w:val="009C0094"/>
    <w:rsid w:val="009C0B01"/>
    <w:rsid w:val="009C2524"/>
    <w:rsid w:val="009C2DCF"/>
    <w:rsid w:val="009C38A6"/>
    <w:rsid w:val="009C665C"/>
    <w:rsid w:val="009D4551"/>
    <w:rsid w:val="009D6B46"/>
    <w:rsid w:val="009E5273"/>
    <w:rsid w:val="009E5790"/>
    <w:rsid w:val="009E64FD"/>
    <w:rsid w:val="009F28BF"/>
    <w:rsid w:val="009F5EA0"/>
    <w:rsid w:val="009F60AF"/>
    <w:rsid w:val="00A13550"/>
    <w:rsid w:val="00A13961"/>
    <w:rsid w:val="00A225FB"/>
    <w:rsid w:val="00A27892"/>
    <w:rsid w:val="00A30208"/>
    <w:rsid w:val="00A32AD5"/>
    <w:rsid w:val="00A3450E"/>
    <w:rsid w:val="00A34746"/>
    <w:rsid w:val="00A36FE8"/>
    <w:rsid w:val="00A419C5"/>
    <w:rsid w:val="00A45AD6"/>
    <w:rsid w:val="00A52077"/>
    <w:rsid w:val="00A547E7"/>
    <w:rsid w:val="00A62B93"/>
    <w:rsid w:val="00A63D84"/>
    <w:rsid w:val="00A64160"/>
    <w:rsid w:val="00A64DD5"/>
    <w:rsid w:val="00A6723C"/>
    <w:rsid w:val="00A6724A"/>
    <w:rsid w:val="00A70437"/>
    <w:rsid w:val="00A94C4C"/>
    <w:rsid w:val="00A97BC1"/>
    <w:rsid w:val="00AB1805"/>
    <w:rsid w:val="00AB5EE8"/>
    <w:rsid w:val="00AB6BD6"/>
    <w:rsid w:val="00AC092B"/>
    <w:rsid w:val="00AC3673"/>
    <w:rsid w:val="00AC3DC4"/>
    <w:rsid w:val="00AC5DCB"/>
    <w:rsid w:val="00AC7A1B"/>
    <w:rsid w:val="00AD000E"/>
    <w:rsid w:val="00AD138E"/>
    <w:rsid w:val="00AD1FF3"/>
    <w:rsid w:val="00AD2A77"/>
    <w:rsid w:val="00AD2DC7"/>
    <w:rsid w:val="00AD7D95"/>
    <w:rsid w:val="00AD7E82"/>
    <w:rsid w:val="00AE12C1"/>
    <w:rsid w:val="00AE13B1"/>
    <w:rsid w:val="00AE2B10"/>
    <w:rsid w:val="00AE61B3"/>
    <w:rsid w:val="00AE78F6"/>
    <w:rsid w:val="00AF082D"/>
    <w:rsid w:val="00AF1E50"/>
    <w:rsid w:val="00AF7178"/>
    <w:rsid w:val="00B00419"/>
    <w:rsid w:val="00B0045A"/>
    <w:rsid w:val="00B00845"/>
    <w:rsid w:val="00B07792"/>
    <w:rsid w:val="00B07951"/>
    <w:rsid w:val="00B10A25"/>
    <w:rsid w:val="00B11166"/>
    <w:rsid w:val="00B178F9"/>
    <w:rsid w:val="00B2147F"/>
    <w:rsid w:val="00B2154E"/>
    <w:rsid w:val="00B23BB0"/>
    <w:rsid w:val="00B26525"/>
    <w:rsid w:val="00B26AD4"/>
    <w:rsid w:val="00B26F3D"/>
    <w:rsid w:val="00B3086A"/>
    <w:rsid w:val="00B36E33"/>
    <w:rsid w:val="00B42D81"/>
    <w:rsid w:val="00B42EF4"/>
    <w:rsid w:val="00B4407A"/>
    <w:rsid w:val="00B4602C"/>
    <w:rsid w:val="00B56629"/>
    <w:rsid w:val="00B6051B"/>
    <w:rsid w:val="00B6279B"/>
    <w:rsid w:val="00B62FD0"/>
    <w:rsid w:val="00B6778E"/>
    <w:rsid w:val="00B67C00"/>
    <w:rsid w:val="00B85D79"/>
    <w:rsid w:val="00B8718F"/>
    <w:rsid w:val="00B90E69"/>
    <w:rsid w:val="00B91387"/>
    <w:rsid w:val="00B91D09"/>
    <w:rsid w:val="00B92994"/>
    <w:rsid w:val="00B9385F"/>
    <w:rsid w:val="00B95B40"/>
    <w:rsid w:val="00B96387"/>
    <w:rsid w:val="00B9707F"/>
    <w:rsid w:val="00BA1815"/>
    <w:rsid w:val="00BA71C9"/>
    <w:rsid w:val="00BB187E"/>
    <w:rsid w:val="00BB47CE"/>
    <w:rsid w:val="00BB5F9C"/>
    <w:rsid w:val="00BC1AB7"/>
    <w:rsid w:val="00BC1DDF"/>
    <w:rsid w:val="00BC5731"/>
    <w:rsid w:val="00BC6CAE"/>
    <w:rsid w:val="00BC6F62"/>
    <w:rsid w:val="00BD0913"/>
    <w:rsid w:val="00BD2513"/>
    <w:rsid w:val="00BD475A"/>
    <w:rsid w:val="00BD4C24"/>
    <w:rsid w:val="00BD7425"/>
    <w:rsid w:val="00BE0F80"/>
    <w:rsid w:val="00BE1025"/>
    <w:rsid w:val="00BE160A"/>
    <w:rsid w:val="00BF3F05"/>
    <w:rsid w:val="00BF5CDD"/>
    <w:rsid w:val="00BF5F75"/>
    <w:rsid w:val="00BF7039"/>
    <w:rsid w:val="00C0073A"/>
    <w:rsid w:val="00C0135A"/>
    <w:rsid w:val="00C026C7"/>
    <w:rsid w:val="00C044D1"/>
    <w:rsid w:val="00C0526F"/>
    <w:rsid w:val="00C1281B"/>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4B4E"/>
    <w:rsid w:val="00C56385"/>
    <w:rsid w:val="00C56AE0"/>
    <w:rsid w:val="00C62B39"/>
    <w:rsid w:val="00C6650E"/>
    <w:rsid w:val="00C70976"/>
    <w:rsid w:val="00C72A72"/>
    <w:rsid w:val="00C735B1"/>
    <w:rsid w:val="00C74328"/>
    <w:rsid w:val="00C76597"/>
    <w:rsid w:val="00C834A5"/>
    <w:rsid w:val="00C8490F"/>
    <w:rsid w:val="00C84E7C"/>
    <w:rsid w:val="00C85CAF"/>
    <w:rsid w:val="00C85F51"/>
    <w:rsid w:val="00C85FB0"/>
    <w:rsid w:val="00C91F12"/>
    <w:rsid w:val="00C96BA1"/>
    <w:rsid w:val="00CA149E"/>
    <w:rsid w:val="00CA2B5D"/>
    <w:rsid w:val="00CA32A3"/>
    <w:rsid w:val="00CA4C63"/>
    <w:rsid w:val="00CA4E1F"/>
    <w:rsid w:val="00CA5D19"/>
    <w:rsid w:val="00CB3374"/>
    <w:rsid w:val="00CB3DAC"/>
    <w:rsid w:val="00CB5855"/>
    <w:rsid w:val="00CB784C"/>
    <w:rsid w:val="00CB794E"/>
    <w:rsid w:val="00CC067B"/>
    <w:rsid w:val="00CC2072"/>
    <w:rsid w:val="00CC3252"/>
    <w:rsid w:val="00CC6231"/>
    <w:rsid w:val="00CD21BA"/>
    <w:rsid w:val="00CD5B7A"/>
    <w:rsid w:val="00CD7BF7"/>
    <w:rsid w:val="00CE1D49"/>
    <w:rsid w:val="00CE3C59"/>
    <w:rsid w:val="00CF12CF"/>
    <w:rsid w:val="00CF1ABC"/>
    <w:rsid w:val="00CF4C65"/>
    <w:rsid w:val="00CF5E1A"/>
    <w:rsid w:val="00CF60F4"/>
    <w:rsid w:val="00D01A31"/>
    <w:rsid w:val="00D033CC"/>
    <w:rsid w:val="00D14B49"/>
    <w:rsid w:val="00D15B02"/>
    <w:rsid w:val="00D17AF0"/>
    <w:rsid w:val="00D21526"/>
    <w:rsid w:val="00D2209C"/>
    <w:rsid w:val="00D2249A"/>
    <w:rsid w:val="00D24A8B"/>
    <w:rsid w:val="00D27955"/>
    <w:rsid w:val="00D32712"/>
    <w:rsid w:val="00D35843"/>
    <w:rsid w:val="00D36AEB"/>
    <w:rsid w:val="00D37DD8"/>
    <w:rsid w:val="00D422E5"/>
    <w:rsid w:val="00D43CC4"/>
    <w:rsid w:val="00D45881"/>
    <w:rsid w:val="00D465C5"/>
    <w:rsid w:val="00D46A1D"/>
    <w:rsid w:val="00D54169"/>
    <w:rsid w:val="00D5463C"/>
    <w:rsid w:val="00D632B7"/>
    <w:rsid w:val="00D63721"/>
    <w:rsid w:val="00D64769"/>
    <w:rsid w:val="00D70C60"/>
    <w:rsid w:val="00D74DCB"/>
    <w:rsid w:val="00D761D6"/>
    <w:rsid w:val="00D80956"/>
    <w:rsid w:val="00D81A5A"/>
    <w:rsid w:val="00D86AE6"/>
    <w:rsid w:val="00D934A2"/>
    <w:rsid w:val="00D944DE"/>
    <w:rsid w:val="00D9461A"/>
    <w:rsid w:val="00D94B1C"/>
    <w:rsid w:val="00D979B8"/>
    <w:rsid w:val="00DA0AAD"/>
    <w:rsid w:val="00DA0BF5"/>
    <w:rsid w:val="00DA22B7"/>
    <w:rsid w:val="00DA498D"/>
    <w:rsid w:val="00DB2A74"/>
    <w:rsid w:val="00DB4A56"/>
    <w:rsid w:val="00DB5DC1"/>
    <w:rsid w:val="00DC089E"/>
    <w:rsid w:val="00DC4B9C"/>
    <w:rsid w:val="00DC5338"/>
    <w:rsid w:val="00DC59DB"/>
    <w:rsid w:val="00DC59E1"/>
    <w:rsid w:val="00DC6B79"/>
    <w:rsid w:val="00DD3EF0"/>
    <w:rsid w:val="00DD47B6"/>
    <w:rsid w:val="00DD6CD8"/>
    <w:rsid w:val="00DD7596"/>
    <w:rsid w:val="00DE2B4C"/>
    <w:rsid w:val="00DE3D5F"/>
    <w:rsid w:val="00DE5C10"/>
    <w:rsid w:val="00DE6475"/>
    <w:rsid w:val="00DF0AFE"/>
    <w:rsid w:val="00DF11A1"/>
    <w:rsid w:val="00DF1731"/>
    <w:rsid w:val="00DF327C"/>
    <w:rsid w:val="00E00DBE"/>
    <w:rsid w:val="00E01305"/>
    <w:rsid w:val="00E03152"/>
    <w:rsid w:val="00E03BB0"/>
    <w:rsid w:val="00E05503"/>
    <w:rsid w:val="00E05713"/>
    <w:rsid w:val="00E15C94"/>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5DD2"/>
    <w:rsid w:val="00E774D1"/>
    <w:rsid w:val="00E81A9A"/>
    <w:rsid w:val="00E830A3"/>
    <w:rsid w:val="00E848C3"/>
    <w:rsid w:val="00E873B2"/>
    <w:rsid w:val="00E91090"/>
    <w:rsid w:val="00E913BA"/>
    <w:rsid w:val="00E91EDD"/>
    <w:rsid w:val="00E92819"/>
    <w:rsid w:val="00E94DBF"/>
    <w:rsid w:val="00E96E32"/>
    <w:rsid w:val="00E973F9"/>
    <w:rsid w:val="00EA1F7E"/>
    <w:rsid w:val="00EA3001"/>
    <w:rsid w:val="00EA314D"/>
    <w:rsid w:val="00EA3D8C"/>
    <w:rsid w:val="00EA3E9D"/>
    <w:rsid w:val="00EA6406"/>
    <w:rsid w:val="00EA6CBA"/>
    <w:rsid w:val="00EA6F43"/>
    <w:rsid w:val="00EA72AC"/>
    <w:rsid w:val="00EB0510"/>
    <w:rsid w:val="00EB2D33"/>
    <w:rsid w:val="00EB3C93"/>
    <w:rsid w:val="00EC04FA"/>
    <w:rsid w:val="00EC2097"/>
    <w:rsid w:val="00EC57FA"/>
    <w:rsid w:val="00EC5A3D"/>
    <w:rsid w:val="00EC6C1E"/>
    <w:rsid w:val="00ED0F1E"/>
    <w:rsid w:val="00ED1FB1"/>
    <w:rsid w:val="00ED3307"/>
    <w:rsid w:val="00EE004D"/>
    <w:rsid w:val="00EE1BC3"/>
    <w:rsid w:val="00EE425C"/>
    <w:rsid w:val="00EE54D7"/>
    <w:rsid w:val="00EE6D47"/>
    <w:rsid w:val="00EF1201"/>
    <w:rsid w:val="00EF200E"/>
    <w:rsid w:val="00EF2934"/>
    <w:rsid w:val="00EF2EA5"/>
    <w:rsid w:val="00EF43B4"/>
    <w:rsid w:val="00F01554"/>
    <w:rsid w:val="00F02531"/>
    <w:rsid w:val="00F030D9"/>
    <w:rsid w:val="00F116D4"/>
    <w:rsid w:val="00F12C2F"/>
    <w:rsid w:val="00F14063"/>
    <w:rsid w:val="00F1760A"/>
    <w:rsid w:val="00F237D6"/>
    <w:rsid w:val="00F24048"/>
    <w:rsid w:val="00F262B6"/>
    <w:rsid w:val="00F263F9"/>
    <w:rsid w:val="00F42414"/>
    <w:rsid w:val="00F44004"/>
    <w:rsid w:val="00F45202"/>
    <w:rsid w:val="00F51D62"/>
    <w:rsid w:val="00F51F0F"/>
    <w:rsid w:val="00F52455"/>
    <w:rsid w:val="00F53C86"/>
    <w:rsid w:val="00F608F0"/>
    <w:rsid w:val="00F61722"/>
    <w:rsid w:val="00F6193C"/>
    <w:rsid w:val="00F62FF5"/>
    <w:rsid w:val="00F704FA"/>
    <w:rsid w:val="00F71B92"/>
    <w:rsid w:val="00F7245F"/>
    <w:rsid w:val="00F72B44"/>
    <w:rsid w:val="00F763D4"/>
    <w:rsid w:val="00F76A23"/>
    <w:rsid w:val="00F810B9"/>
    <w:rsid w:val="00F8206B"/>
    <w:rsid w:val="00F84529"/>
    <w:rsid w:val="00F9126C"/>
    <w:rsid w:val="00F913EC"/>
    <w:rsid w:val="00F91688"/>
    <w:rsid w:val="00F91AFB"/>
    <w:rsid w:val="00F93FDC"/>
    <w:rsid w:val="00F9511D"/>
    <w:rsid w:val="00F977B7"/>
    <w:rsid w:val="00FA1A5D"/>
    <w:rsid w:val="00FA74FC"/>
    <w:rsid w:val="00FA773E"/>
    <w:rsid w:val="00FB4C2B"/>
    <w:rsid w:val="00FB64B1"/>
    <w:rsid w:val="00FB7C3C"/>
    <w:rsid w:val="00FC054D"/>
    <w:rsid w:val="00FC1B33"/>
    <w:rsid w:val="00FC1EB7"/>
    <w:rsid w:val="00FC22CE"/>
    <w:rsid w:val="00FC3B37"/>
    <w:rsid w:val="00FC6036"/>
    <w:rsid w:val="00FC7171"/>
    <w:rsid w:val="00FC764C"/>
    <w:rsid w:val="00FD033E"/>
    <w:rsid w:val="00FD0A35"/>
    <w:rsid w:val="00FD1958"/>
    <w:rsid w:val="00FD6CD4"/>
    <w:rsid w:val="00FE3019"/>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A37EC-BC50-4DAC-BE0B-203F8B10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2018-01-28T18:30:00+00:00</Judgment_x0020_Date>
  </documentManagement>
</p:properties>
</file>

<file path=customXml/itemProps1.xml><?xml version="1.0" encoding="utf-8"?>
<ds:datastoreItem xmlns:ds="http://schemas.openxmlformats.org/officeDocument/2006/customXml" ds:itemID="{5435A8F1-211F-4368-81D9-C0AFDE589287}"/>
</file>

<file path=customXml/itemProps2.xml><?xml version="1.0" encoding="utf-8"?>
<ds:datastoreItem xmlns:ds="http://schemas.openxmlformats.org/officeDocument/2006/customXml" ds:itemID="{5611C05D-1959-4A72-BDBD-0D5B141A7EC1}"/>
</file>

<file path=customXml/itemProps3.xml><?xml version="1.0" encoding="utf-8"?>
<ds:datastoreItem xmlns:ds="http://schemas.openxmlformats.org/officeDocument/2006/customXml" ds:itemID="{9DD08188-E124-41CA-B8C3-4B769F92C16A}"/>
</file>

<file path=customXml/itemProps4.xml><?xml version="1.0" encoding="utf-8"?>
<ds:datastoreItem xmlns:ds="http://schemas.openxmlformats.org/officeDocument/2006/customXml" ds:itemID="{82A2E218-C68C-4ECF-A096-E7008DC788E4}"/>
</file>

<file path=docProps/app.xml><?xml version="1.0" encoding="utf-8"?>
<Properties xmlns="http://schemas.openxmlformats.org/officeDocument/2006/extended-properties" xmlns:vt="http://schemas.openxmlformats.org/officeDocument/2006/docPropsVTypes">
  <Template>Normal.dotm</Template>
  <TotalTime>6</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Isaacs (CR 2-2018) [2018] NAHCMD 8 (29 January 2018)</dc:title>
  <dc:subject/>
  <dc:creator>Selma Nambahu</dc:creator>
  <cp:keywords/>
  <dc:description/>
  <cp:lastModifiedBy>Charlet Mokomele</cp:lastModifiedBy>
  <cp:revision>3</cp:revision>
  <cp:lastPrinted>2018-01-26T12:38:00Z</cp:lastPrinted>
  <dcterms:created xsi:type="dcterms:W3CDTF">2018-01-29T12:14:00Z</dcterms:created>
  <dcterms:modified xsi:type="dcterms:W3CDTF">2018-01-29T12:20:00Z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