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F8959" w14:textId="77777777"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F30DD3" wp14:editId="6F6601F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14:paraId="181045C4" w14:textId="77777777" w:rsidR="00C61608" w:rsidRDefault="00C61608"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30DD3"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14:paraId="181045C4" w14:textId="77777777" w:rsidR="00C61608" w:rsidRDefault="00C61608" w:rsidP="001B7E1F">
                      <w:pPr>
                        <w:jc w:val="right"/>
                      </w:pPr>
                      <w:r>
                        <w:t>REPORTABLE</w:t>
                      </w:r>
                    </w:p>
                  </w:txbxContent>
                </v:textbox>
              </v:shape>
            </w:pict>
          </mc:Fallback>
        </mc:AlternateContent>
      </w:r>
    </w:p>
    <w:p w14:paraId="55F50D5F" w14:textId="01C2DC5B" w:rsidR="001B7E1F" w:rsidRDefault="001B7E1F" w:rsidP="0091608F">
      <w:pPr>
        <w:spacing w:after="0" w:line="360" w:lineRule="auto"/>
        <w:ind w:left="2880"/>
        <w:rPr>
          <w:rFonts w:ascii="Arial" w:hAnsi="Arial" w:cs="Arial"/>
          <w:b/>
          <w:sz w:val="24"/>
          <w:szCs w:val="24"/>
          <w:lang w:val="en-GB"/>
        </w:rPr>
      </w:pPr>
      <w:r w:rsidRPr="00D15D4C">
        <w:rPr>
          <w:rFonts w:ascii="Arial" w:hAnsi="Arial" w:cs="Arial"/>
          <w:b/>
          <w:sz w:val="24"/>
          <w:szCs w:val="24"/>
          <w:lang w:val="en-GB"/>
        </w:rPr>
        <w:t>REPUBLIC OF NAMIBIA</w:t>
      </w:r>
    </w:p>
    <w:p w14:paraId="38CFD19A" w14:textId="77777777" w:rsidR="00493089" w:rsidRPr="00D15D4C" w:rsidRDefault="00493089" w:rsidP="0091608F">
      <w:pPr>
        <w:spacing w:after="0" w:line="360" w:lineRule="auto"/>
        <w:ind w:left="2880"/>
        <w:rPr>
          <w:rFonts w:ascii="Arial" w:hAnsi="Arial" w:cs="Arial"/>
          <w:b/>
          <w:sz w:val="24"/>
          <w:szCs w:val="24"/>
          <w:lang w:val="en-GB"/>
        </w:rPr>
      </w:pPr>
    </w:p>
    <w:p w14:paraId="350EE0E3" w14:textId="77777777" w:rsidR="001B7E1F" w:rsidRDefault="001B7E1F" w:rsidP="00285879">
      <w:pPr>
        <w:spacing w:after="0" w:line="360" w:lineRule="auto"/>
        <w:jc w:val="center"/>
        <w:rPr>
          <w:b/>
          <w:sz w:val="32"/>
          <w:szCs w:val="32"/>
          <w:lang w:val="en-GB"/>
        </w:rPr>
      </w:pPr>
      <w:r w:rsidRPr="00D15D4C">
        <w:rPr>
          <w:b/>
          <w:noProof/>
          <w:sz w:val="32"/>
          <w:szCs w:val="32"/>
        </w:rPr>
        <w:drawing>
          <wp:inline distT="0" distB="0" distL="0" distR="0" wp14:anchorId="37671270" wp14:editId="083B302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14:paraId="17A8C535" w14:textId="77777777" w:rsidR="00493089" w:rsidRPr="00285879" w:rsidRDefault="00493089" w:rsidP="00285879">
      <w:pPr>
        <w:spacing w:after="0" w:line="360" w:lineRule="auto"/>
        <w:jc w:val="center"/>
        <w:rPr>
          <w:b/>
          <w:sz w:val="32"/>
          <w:szCs w:val="32"/>
          <w:lang w:val="en-GB"/>
        </w:rPr>
      </w:pPr>
    </w:p>
    <w:p w14:paraId="16D6231C" w14:textId="77777777"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14:paraId="40A247F0" w14:textId="77777777" w:rsidR="00493089" w:rsidRPr="007F07EF" w:rsidRDefault="00493089" w:rsidP="00C65D35">
      <w:pPr>
        <w:spacing w:after="0" w:line="360" w:lineRule="auto"/>
        <w:rPr>
          <w:rFonts w:ascii="Arial" w:hAnsi="Arial" w:cs="Arial"/>
          <w:bCs/>
          <w:sz w:val="24"/>
          <w:szCs w:val="24"/>
          <w:lang w:val="en-GB"/>
        </w:rPr>
      </w:pPr>
    </w:p>
    <w:p w14:paraId="1464E7CF" w14:textId="717DE21B"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3175DA">
        <w:rPr>
          <w:rFonts w:ascii="Arial" w:hAnsi="Arial" w:cs="Arial"/>
          <w:sz w:val="24"/>
          <w:szCs w:val="24"/>
          <w:lang w:val="en-GB"/>
        </w:rPr>
        <w:t>9</w:t>
      </w:r>
      <w:r w:rsidRPr="00D15D4C">
        <w:rPr>
          <w:rFonts w:ascii="Arial" w:hAnsi="Arial" w:cs="Arial"/>
          <w:sz w:val="24"/>
          <w:szCs w:val="24"/>
          <w:lang w:val="en-GB"/>
        </w:rPr>
        <w:t>/20</w:t>
      </w:r>
      <w:r w:rsidR="002633B1">
        <w:rPr>
          <w:rFonts w:ascii="Arial" w:hAnsi="Arial" w:cs="Arial"/>
          <w:sz w:val="24"/>
          <w:szCs w:val="24"/>
          <w:lang w:val="en-GB"/>
        </w:rPr>
        <w:t>1</w:t>
      </w:r>
      <w:r w:rsidR="003175DA">
        <w:rPr>
          <w:rFonts w:ascii="Arial" w:hAnsi="Arial" w:cs="Arial"/>
          <w:sz w:val="24"/>
          <w:szCs w:val="24"/>
          <w:lang w:val="en-GB"/>
        </w:rPr>
        <w:t>8</w:t>
      </w:r>
    </w:p>
    <w:p w14:paraId="7E1DA984" w14:textId="77777777"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14:paraId="52FD2B6E" w14:textId="77777777" w:rsidR="001B065F" w:rsidRPr="00D15D4C" w:rsidRDefault="001B065F" w:rsidP="001B7E1F">
      <w:pPr>
        <w:spacing w:after="0" w:line="360" w:lineRule="auto"/>
        <w:jc w:val="both"/>
        <w:rPr>
          <w:rFonts w:ascii="Arial" w:hAnsi="Arial" w:cs="Arial"/>
          <w:sz w:val="24"/>
          <w:szCs w:val="24"/>
          <w:lang w:val="en-GB"/>
        </w:rPr>
      </w:pPr>
    </w:p>
    <w:p w14:paraId="55780C2D" w14:textId="5B0A83B9" w:rsidR="001B7E1F" w:rsidRPr="00D15D4C" w:rsidRDefault="005D000B" w:rsidP="001B7E1F">
      <w:pPr>
        <w:spacing w:after="0" w:line="360" w:lineRule="auto"/>
        <w:jc w:val="both"/>
        <w:rPr>
          <w:rFonts w:ascii="Arial" w:hAnsi="Arial" w:cs="Arial"/>
          <w:sz w:val="24"/>
          <w:szCs w:val="24"/>
          <w:lang w:val="en-GB"/>
        </w:rPr>
      </w:pPr>
      <w:r>
        <w:rPr>
          <w:rFonts w:ascii="Arial" w:hAnsi="Arial" w:cs="Arial"/>
          <w:sz w:val="24"/>
          <w:szCs w:val="24"/>
          <w:lang w:val="en-GB"/>
        </w:rPr>
        <w:t>v</w:t>
      </w:r>
    </w:p>
    <w:p w14:paraId="797805CB" w14:textId="77777777" w:rsidR="001B065F" w:rsidRPr="00D15D4C" w:rsidRDefault="001B065F" w:rsidP="001B7E1F">
      <w:pPr>
        <w:spacing w:after="0" w:line="360" w:lineRule="auto"/>
        <w:jc w:val="both"/>
        <w:rPr>
          <w:rFonts w:ascii="Arial" w:hAnsi="Arial" w:cs="Arial"/>
          <w:sz w:val="24"/>
          <w:szCs w:val="24"/>
          <w:lang w:val="en-GB"/>
        </w:rPr>
      </w:pPr>
    </w:p>
    <w:p w14:paraId="0C8328B9" w14:textId="77777777" w:rsidR="00E470E4" w:rsidRPr="00D15D4C" w:rsidRDefault="003175DA" w:rsidP="001B7E1F">
      <w:pPr>
        <w:spacing w:after="0" w:line="360" w:lineRule="auto"/>
        <w:jc w:val="both"/>
        <w:rPr>
          <w:rFonts w:ascii="Arial" w:hAnsi="Arial" w:cs="Arial"/>
          <w:b/>
          <w:sz w:val="24"/>
          <w:szCs w:val="24"/>
          <w:lang w:val="en-GB"/>
        </w:rPr>
      </w:pPr>
      <w:r>
        <w:rPr>
          <w:rFonts w:ascii="Arial" w:hAnsi="Arial" w:cs="Arial"/>
          <w:b/>
          <w:sz w:val="24"/>
          <w:szCs w:val="24"/>
          <w:lang w:val="en-GB"/>
        </w:rPr>
        <w:t>CHARLES WINSTON MANALE</w:t>
      </w:r>
    </w:p>
    <w:p w14:paraId="41374F21" w14:textId="77777777" w:rsidR="00493089" w:rsidRPr="00D15D4C" w:rsidRDefault="00493089" w:rsidP="00E470E4">
      <w:pPr>
        <w:spacing w:after="0" w:line="360" w:lineRule="auto"/>
        <w:jc w:val="both"/>
        <w:rPr>
          <w:rFonts w:ascii="Arial" w:hAnsi="Arial" w:cs="Arial"/>
          <w:sz w:val="24"/>
          <w:szCs w:val="24"/>
          <w:lang w:val="en-GB"/>
        </w:rPr>
      </w:pPr>
    </w:p>
    <w:p w14:paraId="76EB000E" w14:textId="352025A9"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FA6AD0">
        <w:rPr>
          <w:rFonts w:ascii="Arial" w:hAnsi="Arial" w:cs="Arial"/>
          <w:i/>
          <w:sz w:val="24"/>
          <w:szCs w:val="24"/>
          <w:lang w:val="en-GB"/>
        </w:rPr>
        <w:t xml:space="preserve"> </w:t>
      </w:r>
      <w:r w:rsidR="005B399C">
        <w:rPr>
          <w:rFonts w:ascii="Arial" w:hAnsi="Arial" w:cs="Arial"/>
          <w:i/>
          <w:sz w:val="24"/>
          <w:szCs w:val="24"/>
          <w:lang w:val="en-GB"/>
        </w:rPr>
        <w:t>S</w:t>
      </w:r>
      <w:r w:rsidR="003175DA">
        <w:rPr>
          <w:rFonts w:ascii="Arial" w:hAnsi="Arial" w:cs="Arial"/>
          <w:i/>
          <w:sz w:val="24"/>
          <w:szCs w:val="24"/>
          <w:lang w:val="en-GB"/>
        </w:rPr>
        <w:t xml:space="preserve"> v Manale</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0016B1">
        <w:rPr>
          <w:rFonts w:ascii="Arial" w:hAnsi="Arial" w:cs="Arial"/>
          <w:sz w:val="24"/>
          <w:szCs w:val="24"/>
          <w:lang w:val="en-GB"/>
        </w:rPr>
        <w:t xml:space="preserve"> </w:t>
      </w:r>
      <w:r w:rsidR="003175DA">
        <w:rPr>
          <w:rFonts w:ascii="Arial" w:hAnsi="Arial" w:cs="Arial"/>
          <w:sz w:val="24"/>
          <w:szCs w:val="24"/>
          <w:lang w:val="en-GB"/>
        </w:rPr>
        <w:t>9</w:t>
      </w:r>
      <w:r w:rsidR="00F503BA" w:rsidRPr="00D15D4C">
        <w:rPr>
          <w:rFonts w:ascii="Arial" w:hAnsi="Arial" w:cs="Arial"/>
          <w:sz w:val="24"/>
          <w:szCs w:val="24"/>
          <w:lang w:val="en-GB"/>
        </w:rPr>
        <w:t>/</w:t>
      </w:r>
      <w:r w:rsidRPr="00D15D4C">
        <w:rPr>
          <w:rFonts w:ascii="Arial" w:hAnsi="Arial" w:cs="Arial"/>
          <w:sz w:val="24"/>
          <w:szCs w:val="24"/>
          <w:lang w:val="en-GB"/>
        </w:rPr>
        <w:t>20</w:t>
      </w:r>
      <w:r w:rsidR="003175DA">
        <w:rPr>
          <w:rFonts w:ascii="Arial" w:hAnsi="Arial" w:cs="Arial"/>
          <w:sz w:val="24"/>
          <w:szCs w:val="24"/>
          <w:lang w:val="en-GB"/>
        </w:rPr>
        <w:t>18</w:t>
      </w:r>
      <w:r w:rsidRPr="00D15D4C">
        <w:rPr>
          <w:rFonts w:ascii="Arial" w:hAnsi="Arial" w:cs="Arial"/>
          <w:sz w:val="24"/>
          <w:szCs w:val="24"/>
          <w:lang w:val="en-GB"/>
        </w:rPr>
        <w:t>) [20</w:t>
      </w:r>
      <w:r w:rsidR="005B399C">
        <w:rPr>
          <w:rFonts w:ascii="Arial" w:hAnsi="Arial" w:cs="Arial"/>
          <w:sz w:val="24"/>
          <w:szCs w:val="24"/>
          <w:lang w:val="en-GB"/>
        </w:rPr>
        <w:t>1</w:t>
      </w:r>
      <w:r w:rsidR="000016B1">
        <w:rPr>
          <w:rFonts w:ascii="Arial" w:hAnsi="Arial" w:cs="Arial"/>
          <w:sz w:val="24"/>
          <w:szCs w:val="24"/>
          <w:lang w:val="en-GB"/>
        </w:rPr>
        <w:t>9</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A76D2C">
        <w:rPr>
          <w:rFonts w:ascii="Arial" w:hAnsi="Arial" w:cs="Arial"/>
          <w:sz w:val="24"/>
          <w:szCs w:val="24"/>
          <w:lang w:val="en-GB"/>
        </w:rPr>
        <w:t>118</w:t>
      </w:r>
      <w:r w:rsidR="00C413ED">
        <w:rPr>
          <w:rFonts w:ascii="Arial" w:hAnsi="Arial" w:cs="Arial"/>
          <w:sz w:val="24"/>
          <w:szCs w:val="24"/>
          <w:lang w:val="en-GB"/>
        </w:rPr>
        <w:t xml:space="preserve"> </w:t>
      </w:r>
      <w:r w:rsidRPr="00D15D4C">
        <w:rPr>
          <w:rFonts w:ascii="Arial" w:hAnsi="Arial" w:cs="Arial"/>
          <w:sz w:val="24"/>
          <w:szCs w:val="24"/>
          <w:lang w:val="en-GB"/>
        </w:rPr>
        <w:t>(</w:t>
      </w:r>
      <w:r w:rsidR="00EF3637">
        <w:rPr>
          <w:rFonts w:ascii="Arial" w:hAnsi="Arial" w:cs="Arial"/>
          <w:sz w:val="24"/>
          <w:szCs w:val="24"/>
          <w:lang w:val="en-GB"/>
        </w:rPr>
        <w:t xml:space="preserve">25 April </w:t>
      </w:r>
      <w:r w:rsidR="00D169ED">
        <w:rPr>
          <w:rFonts w:ascii="Arial" w:hAnsi="Arial" w:cs="Arial"/>
          <w:sz w:val="24"/>
          <w:szCs w:val="24"/>
          <w:lang w:val="en-GB"/>
        </w:rPr>
        <w:t>201</w:t>
      </w:r>
      <w:r w:rsidR="000016B1">
        <w:rPr>
          <w:rFonts w:ascii="Arial" w:hAnsi="Arial" w:cs="Arial"/>
          <w:sz w:val="24"/>
          <w:szCs w:val="24"/>
          <w:lang w:val="en-GB"/>
        </w:rPr>
        <w:t>9</w:t>
      </w:r>
      <w:r w:rsidRPr="00D15D4C">
        <w:rPr>
          <w:rFonts w:ascii="Arial" w:hAnsi="Arial" w:cs="Arial"/>
          <w:sz w:val="24"/>
          <w:szCs w:val="24"/>
          <w:lang w:val="en-GB"/>
        </w:rPr>
        <w:t>)</w:t>
      </w:r>
    </w:p>
    <w:p w14:paraId="306E177E" w14:textId="77777777" w:rsidR="001B7E1F" w:rsidRPr="00D15D4C" w:rsidRDefault="001B7E1F" w:rsidP="001B7E1F">
      <w:pPr>
        <w:spacing w:after="0" w:line="360" w:lineRule="auto"/>
        <w:ind w:left="2160" w:hanging="2160"/>
        <w:jc w:val="both"/>
        <w:rPr>
          <w:rFonts w:ascii="Arial" w:hAnsi="Arial" w:cs="Arial"/>
          <w:sz w:val="24"/>
          <w:szCs w:val="24"/>
          <w:lang w:val="en-GB"/>
        </w:rPr>
      </w:pPr>
    </w:p>
    <w:p w14:paraId="0A8800BD" w14:textId="77777777" w:rsidR="001B7E1F" w:rsidRDefault="001B7E1F" w:rsidP="001B7E1F">
      <w:pPr>
        <w:spacing w:after="0" w:line="36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14:paraId="1E90FC79" w14:textId="77777777" w:rsidR="007D2730" w:rsidRPr="00D15D4C" w:rsidRDefault="007D2730" w:rsidP="001B7E1F">
      <w:pPr>
        <w:spacing w:after="0" w:line="360" w:lineRule="auto"/>
        <w:ind w:left="1440" w:hanging="1440"/>
        <w:jc w:val="both"/>
        <w:rPr>
          <w:rFonts w:ascii="Arial" w:hAnsi="Arial" w:cs="Arial"/>
          <w:b/>
          <w:i/>
          <w:sz w:val="24"/>
          <w:szCs w:val="24"/>
          <w:lang w:val="en-GB"/>
        </w:rPr>
      </w:pPr>
    </w:p>
    <w:p w14:paraId="3B326F12" w14:textId="77423DC4" w:rsidR="001B7E1F" w:rsidRPr="006B0585" w:rsidRDefault="001B7E1F" w:rsidP="005D000B">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35536C">
        <w:rPr>
          <w:rFonts w:ascii="Arial" w:hAnsi="Arial" w:cs="Arial"/>
          <w:sz w:val="24"/>
          <w:szCs w:val="24"/>
          <w:lang w:val="en-GB"/>
        </w:rPr>
        <w:tab/>
      </w:r>
      <w:r w:rsidR="0035536C">
        <w:rPr>
          <w:rFonts w:ascii="Arial" w:hAnsi="Arial" w:cs="Arial"/>
          <w:b/>
          <w:sz w:val="24"/>
          <w:szCs w:val="24"/>
          <w:lang w:val="en-GB"/>
        </w:rPr>
        <w:t xml:space="preserve">28 February </w:t>
      </w:r>
      <w:r w:rsidR="006B0585">
        <w:rPr>
          <w:rFonts w:ascii="Arial" w:hAnsi="Arial" w:cs="Arial"/>
          <w:b/>
          <w:sz w:val="24"/>
          <w:szCs w:val="24"/>
          <w:lang w:val="en-GB"/>
        </w:rPr>
        <w:t>2019</w:t>
      </w:r>
      <w:r w:rsidR="0035536C">
        <w:rPr>
          <w:rFonts w:ascii="Arial" w:hAnsi="Arial" w:cs="Arial"/>
          <w:b/>
          <w:sz w:val="24"/>
          <w:szCs w:val="24"/>
          <w:lang w:val="en-GB"/>
        </w:rPr>
        <w:t xml:space="preserve"> and 01 March 2019</w:t>
      </w:r>
    </w:p>
    <w:p w14:paraId="18DBD976" w14:textId="075A7C1B" w:rsidR="00E470E4" w:rsidRPr="00D15D4C" w:rsidRDefault="00E470E4" w:rsidP="005D000B">
      <w:pPr>
        <w:spacing w:after="0" w:line="240" w:lineRule="auto"/>
        <w:rPr>
          <w:rFonts w:ascii="Arial" w:hAnsi="Arial" w:cs="Arial"/>
          <w:b/>
          <w:sz w:val="24"/>
          <w:szCs w:val="24"/>
          <w:lang w:val="en-GB"/>
        </w:rPr>
      </w:pPr>
    </w:p>
    <w:p w14:paraId="45324820" w14:textId="56980835" w:rsidR="00CC4FB4" w:rsidRDefault="001B7E1F" w:rsidP="005D000B">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4A5586">
        <w:rPr>
          <w:rFonts w:ascii="Arial" w:hAnsi="Arial" w:cs="Arial"/>
          <w:b/>
          <w:sz w:val="24"/>
          <w:szCs w:val="24"/>
          <w:lang w:val="en-GB"/>
        </w:rPr>
        <w:t>2</w:t>
      </w:r>
      <w:r w:rsidR="00EF3637">
        <w:rPr>
          <w:rFonts w:ascii="Arial" w:hAnsi="Arial" w:cs="Arial"/>
          <w:b/>
          <w:sz w:val="24"/>
          <w:szCs w:val="24"/>
          <w:lang w:val="en-GB"/>
        </w:rPr>
        <w:t>5 April</w:t>
      </w:r>
      <w:r w:rsidR="000016B1">
        <w:rPr>
          <w:rFonts w:ascii="Arial" w:hAnsi="Arial" w:cs="Arial"/>
          <w:b/>
          <w:sz w:val="24"/>
          <w:szCs w:val="24"/>
          <w:lang w:val="en-GB"/>
        </w:rPr>
        <w:t xml:space="preserve"> </w:t>
      </w:r>
      <w:r w:rsidR="00762B97">
        <w:rPr>
          <w:rFonts w:ascii="Arial" w:hAnsi="Arial" w:cs="Arial"/>
          <w:b/>
          <w:sz w:val="24"/>
          <w:szCs w:val="24"/>
          <w:lang w:val="en-GB"/>
        </w:rPr>
        <w:t>201</w:t>
      </w:r>
      <w:r w:rsidR="000016B1">
        <w:rPr>
          <w:rFonts w:ascii="Arial" w:hAnsi="Arial" w:cs="Arial"/>
          <w:b/>
          <w:sz w:val="24"/>
          <w:szCs w:val="24"/>
          <w:lang w:val="en-GB"/>
        </w:rPr>
        <w:t>9</w:t>
      </w:r>
    </w:p>
    <w:p w14:paraId="3505DFAC" w14:textId="77777777" w:rsidR="004D7CA9" w:rsidRDefault="004D7CA9" w:rsidP="001A1DA5">
      <w:pPr>
        <w:spacing w:after="0" w:line="360" w:lineRule="auto"/>
        <w:jc w:val="both"/>
        <w:rPr>
          <w:rFonts w:ascii="Arial" w:hAnsi="Arial" w:cs="Arial"/>
          <w:b/>
          <w:sz w:val="24"/>
          <w:szCs w:val="24"/>
          <w:lang w:val="en-GB"/>
        </w:rPr>
      </w:pPr>
    </w:p>
    <w:p w14:paraId="3D62A07A" w14:textId="38503EF4" w:rsidR="001C6D57" w:rsidRDefault="006C5E0B" w:rsidP="006C5E0B">
      <w:pPr>
        <w:spacing w:after="0" w:line="360" w:lineRule="auto"/>
        <w:jc w:val="both"/>
        <w:rPr>
          <w:rFonts w:ascii="Arial" w:hAnsi="Arial" w:cs="Arial"/>
          <w:sz w:val="24"/>
          <w:szCs w:val="24"/>
          <w:lang w:val="en-GB"/>
        </w:rPr>
      </w:pPr>
      <w:r>
        <w:rPr>
          <w:rFonts w:ascii="Arial" w:hAnsi="Arial" w:cs="Arial"/>
          <w:b/>
          <w:sz w:val="24"/>
          <w:szCs w:val="24"/>
          <w:lang w:val="en-GB"/>
        </w:rPr>
        <w:t>Flynote:</w:t>
      </w:r>
      <w:r w:rsidR="00EF3637">
        <w:rPr>
          <w:rFonts w:ascii="Arial" w:hAnsi="Arial" w:cs="Arial"/>
          <w:b/>
          <w:sz w:val="24"/>
          <w:szCs w:val="24"/>
          <w:lang w:val="en-GB"/>
        </w:rPr>
        <w:tab/>
      </w:r>
      <w:r w:rsidR="00EF3637">
        <w:rPr>
          <w:rFonts w:ascii="Arial" w:hAnsi="Arial" w:cs="Arial"/>
          <w:sz w:val="24"/>
          <w:szCs w:val="24"/>
          <w:lang w:val="en-GB"/>
        </w:rPr>
        <w:t xml:space="preserve">Sentence – Fraud – Accused convicted on 147 counts of fraud </w:t>
      </w:r>
      <w:r w:rsidR="00995E01">
        <w:rPr>
          <w:rFonts w:ascii="Arial" w:hAnsi="Arial" w:cs="Arial"/>
          <w:sz w:val="24"/>
          <w:szCs w:val="24"/>
          <w:lang w:val="en-GB"/>
        </w:rPr>
        <w:t>– One</w:t>
      </w:r>
      <w:r w:rsidR="00166245">
        <w:rPr>
          <w:rFonts w:ascii="Arial" w:hAnsi="Arial" w:cs="Arial"/>
          <w:sz w:val="24"/>
          <w:szCs w:val="24"/>
          <w:lang w:val="en-GB"/>
        </w:rPr>
        <w:t xml:space="preserve"> count of money laundering − </w:t>
      </w:r>
      <w:r w:rsidR="00EF3637">
        <w:rPr>
          <w:rFonts w:ascii="Arial" w:hAnsi="Arial" w:cs="Arial"/>
          <w:sz w:val="24"/>
          <w:szCs w:val="24"/>
          <w:lang w:val="en-GB"/>
        </w:rPr>
        <w:t>Offences committed over a long period of time – Accused in a position of trust at the time of the commission of the offences – Offences of fraud prevalent, premeditated and on the incr</w:t>
      </w:r>
      <w:r w:rsidR="0020736E">
        <w:rPr>
          <w:rFonts w:ascii="Arial" w:hAnsi="Arial" w:cs="Arial"/>
          <w:sz w:val="24"/>
          <w:szCs w:val="24"/>
          <w:lang w:val="en-GB"/>
        </w:rPr>
        <w:t xml:space="preserve">ease </w:t>
      </w:r>
      <w:r w:rsidR="00DB1741">
        <w:rPr>
          <w:rFonts w:ascii="Arial" w:hAnsi="Arial" w:cs="Arial"/>
          <w:sz w:val="24"/>
          <w:szCs w:val="24"/>
          <w:lang w:val="en-GB"/>
        </w:rPr>
        <w:t>– Deterrence as an object of punishment important due to increase of such crime</w:t>
      </w:r>
      <w:r w:rsidR="007D77AB">
        <w:rPr>
          <w:rFonts w:ascii="Arial" w:hAnsi="Arial" w:cs="Arial"/>
          <w:sz w:val="24"/>
          <w:szCs w:val="24"/>
          <w:lang w:val="en-GB"/>
        </w:rPr>
        <w:t>s</w:t>
      </w:r>
      <w:r w:rsidR="00DB1741">
        <w:rPr>
          <w:rFonts w:ascii="Arial" w:hAnsi="Arial" w:cs="Arial"/>
          <w:sz w:val="24"/>
          <w:szCs w:val="24"/>
          <w:lang w:val="en-GB"/>
        </w:rPr>
        <w:t xml:space="preserve"> in Namibia – Lesser weight placed on the accused’s personal circumstances – C</w:t>
      </w:r>
      <w:r w:rsidR="005D000B">
        <w:rPr>
          <w:rFonts w:ascii="Arial" w:hAnsi="Arial" w:cs="Arial"/>
          <w:sz w:val="24"/>
          <w:szCs w:val="24"/>
          <w:lang w:val="en-GB"/>
        </w:rPr>
        <w:t xml:space="preserve">ustodial sentence unavoidable. </w:t>
      </w:r>
    </w:p>
    <w:p w14:paraId="0BB33DBE" w14:textId="77777777" w:rsidR="004D7CA9" w:rsidRDefault="00D169ED" w:rsidP="006C5E0B">
      <w:pPr>
        <w:spacing w:after="0" w:line="360" w:lineRule="auto"/>
        <w:jc w:val="both"/>
        <w:rPr>
          <w:rFonts w:ascii="Arial" w:hAnsi="Arial" w:cs="Arial"/>
          <w:b/>
          <w:sz w:val="24"/>
          <w:szCs w:val="24"/>
          <w:lang w:val="en-GB"/>
        </w:rPr>
      </w:pPr>
      <w:r>
        <w:rPr>
          <w:rFonts w:ascii="Arial" w:hAnsi="Arial" w:cs="Arial"/>
          <w:b/>
          <w:sz w:val="24"/>
          <w:szCs w:val="24"/>
          <w:lang w:val="en-GB"/>
        </w:rPr>
        <w:t xml:space="preserve"> </w:t>
      </w:r>
    </w:p>
    <w:p w14:paraId="6284F1D7" w14:textId="2B8C3127" w:rsidR="00832CA2" w:rsidRPr="00444CFC" w:rsidRDefault="006C5E0B" w:rsidP="0091608F">
      <w:pPr>
        <w:spacing w:after="0" w:line="360" w:lineRule="auto"/>
        <w:jc w:val="both"/>
        <w:rPr>
          <w:rFonts w:ascii="Arial" w:hAnsi="Arial" w:cs="Arial"/>
          <w:sz w:val="24"/>
          <w:szCs w:val="24"/>
          <w:lang w:val="en-GB"/>
        </w:rPr>
      </w:pPr>
      <w:r>
        <w:rPr>
          <w:rFonts w:ascii="Arial" w:hAnsi="Arial" w:cs="Arial"/>
          <w:b/>
          <w:sz w:val="24"/>
          <w:szCs w:val="24"/>
          <w:lang w:val="en-GB"/>
        </w:rPr>
        <w:lastRenderedPageBreak/>
        <w:t>Summary:</w:t>
      </w:r>
      <w:r w:rsidR="000C69C4">
        <w:rPr>
          <w:rFonts w:ascii="Arial" w:hAnsi="Arial" w:cs="Arial"/>
          <w:b/>
          <w:sz w:val="24"/>
          <w:szCs w:val="24"/>
          <w:lang w:val="en-GB"/>
        </w:rPr>
        <w:tab/>
      </w:r>
      <w:r w:rsidR="00DB1741">
        <w:rPr>
          <w:rFonts w:ascii="Arial" w:hAnsi="Arial" w:cs="Arial"/>
          <w:sz w:val="24"/>
          <w:szCs w:val="24"/>
          <w:lang w:val="en-GB"/>
        </w:rPr>
        <w:t>The accused was arraigned on 147 counts of fraud to which he pleaded guilty and was convicted as charged.  He faced a count of money laundering to which he pleaded not guilty but was subsequently convicted as charged.  Accused was an employee of Standard Bank Namibia</w:t>
      </w:r>
      <w:r w:rsidR="00622196">
        <w:rPr>
          <w:rFonts w:ascii="Arial" w:hAnsi="Arial" w:cs="Arial"/>
          <w:sz w:val="24"/>
          <w:szCs w:val="24"/>
          <w:lang w:val="en-GB"/>
        </w:rPr>
        <w:t>.  A</w:t>
      </w:r>
      <w:r w:rsidR="007D77AB">
        <w:rPr>
          <w:rFonts w:ascii="Arial" w:hAnsi="Arial" w:cs="Arial"/>
          <w:sz w:val="24"/>
          <w:szCs w:val="24"/>
          <w:lang w:val="en-GB"/>
        </w:rPr>
        <w:t xml:space="preserve">t </w:t>
      </w:r>
      <w:r w:rsidR="00DB1741">
        <w:rPr>
          <w:rFonts w:ascii="Arial" w:hAnsi="Arial" w:cs="Arial"/>
          <w:sz w:val="24"/>
          <w:szCs w:val="24"/>
          <w:lang w:val="en-GB"/>
        </w:rPr>
        <w:t xml:space="preserve">the time of the offence thus in a position of trust.  Society no longer tolerate dishonesty as such a strong message must be sent out to </w:t>
      </w:r>
      <w:r w:rsidR="007D77AB">
        <w:rPr>
          <w:rFonts w:ascii="Arial" w:hAnsi="Arial" w:cs="Arial"/>
          <w:sz w:val="24"/>
          <w:szCs w:val="24"/>
          <w:lang w:val="en-GB"/>
        </w:rPr>
        <w:t>the accused as well as would be offenders.</w:t>
      </w:r>
    </w:p>
    <w:p w14:paraId="213EAB29" w14:textId="77777777" w:rsidR="007E6506" w:rsidRPr="007D2730" w:rsidRDefault="005E1CA6" w:rsidP="007E6506">
      <w:pPr>
        <w:spacing w:after="0" w:line="360" w:lineRule="auto"/>
        <w:jc w:val="both"/>
        <w:rPr>
          <w:rFonts w:ascii="Arial" w:hAnsi="Arial" w:cs="Arial"/>
          <w:b/>
          <w:sz w:val="24"/>
          <w:szCs w:val="24"/>
          <w:lang w:val="en-GB"/>
        </w:rPr>
      </w:pPr>
      <w:r>
        <w:rPr>
          <w:rFonts w:ascii="Arial" w:hAnsi="Arial" w:cs="Arial"/>
          <w:bCs/>
          <w:sz w:val="24"/>
          <w:szCs w:val="24"/>
          <w:lang w:val="en-GB"/>
        </w:rPr>
        <w:pict w14:anchorId="61B20281">
          <v:rect id="_x0000_i1025" style="width:0;height:1.5pt" o:hralign="center" o:hrstd="t" o:hr="t" fillcolor="#a0a0a0" stroked="f"/>
        </w:pict>
      </w:r>
    </w:p>
    <w:p w14:paraId="7C390681" w14:textId="77777777"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14:paraId="32BB6F10" w14:textId="77777777" w:rsidR="00891B90" w:rsidRDefault="005E1CA6" w:rsidP="00BA696D">
      <w:pPr>
        <w:spacing w:after="0" w:line="360" w:lineRule="auto"/>
        <w:jc w:val="both"/>
        <w:rPr>
          <w:rFonts w:ascii="Arial" w:hAnsi="Arial" w:cs="Arial"/>
          <w:bCs/>
          <w:sz w:val="24"/>
          <w:szCs w:val="24"/>
          <w:lang w:val="en-GB"/>
        </w:rPr>
      </w:pPr>
      <w:r>
        <w:rPr>
          <w:rFonts w:ascii="Arial" w:hAnsi="Arial" w:cs="Arial"/>
          <w:bCs/>
          <w:sz w:val="24"/>
          <w:szCs w:val="24"/>
          <w:lang w:val="en-GB"/>
        </w:rPr>
        <w:pict w14:anchorId="051708A0">
          <v:rect id="_x0000_i1026" style="width:0;height:1.5pt" o:hralign="center" o:hrstd="t" o:hr="t" fillcolor="#a0a0a0" stroked="f"/>
        </w:pict>
      </w:r>
    </w:p>
    <w:p w14:paraId="07B89E89" w14:textId="77777777" w:rsidR="004D5925" w:rsidRDefault="004D5925" w:rsidP="004D5925">
      <w:pPr>
        <w:tabs>
          <w:tab w:val="left" w:pos="720"/>
          <w:tab w:val="left" w:pos="810"/>
        </w:tabs>
        <w:spacing w:after="0" w:line="360" w:lineRule="auto"/>
        <w:jc w:val="both"/>
        <w:rPr>
          <w:rFonts w:ascii="Arial" w:hAnsi="Arial" w:cs="Arial"/>
          <w:sz w:val="24"/>
          <w:szCs w:val="24"/>
          <w:lang w:val="en-GB"/>
        </w:rPr>
      </w:pPr>
    </w:p>
    <w:p w14:paraId="50A6A8BD" w14:textId="77777777" w:rsidR="004D5925" w:rsidRDefault="004D5925" w:rsidP="004D5925">
      <w:pPr>
        <w:tabs>
          <w:tab w:val="left" w:pos="720"/>
          <w:tab w:val="left" w:pos="810"/>
        </w:tabs>
        <w:spacing w:after="0" w:line="360" w:lineRule="auto"/>
        <w:ind w:left="2160" w:hanging="2160"/>
        <w:jc w:val="both"/>
        <w:rPr>
          <w:rFonts w:ascii="Arial" w:hAnsi="Arial" w:cs="Arial"/>
          <w:sz w:val="24"/>
          <w:szCs w:val="24"/>
          <w:lang w:val="en-GB"/>
        </w:rPr>
      </w:pPr>
      <w:r>
        <w:rPr>
          <w:rFonts w:ascii="Arial" w:hAnsi="Arial" w:cs="Arial"/>
          <w:sz w:val="24"/>
          <w:szCs w:val="24"/>
          <w:lang w:val="en-GB"/>
        </w:rPr>
        <w:t>Counts 1 to 147:</w:t>
      </w:r>
      <w:r>
        <w:rPr>
          <w:rFonts w:ascii="Arial" w:hAnsi="Arial" w:cs="Arial"/>
          <w:sz w:val="24"/>
          <w:szCs w:val="24"/>
          <w:lang w:val="en-GB"/>
        </w:rPr>
        <w:tab/>
        <w:t>The accused is sentenced to 17 years imprisonment of which two years imprisonment are suspended for five years on condition that accused is not convicted with the crime of fraud or any offence of which dishonesty is an element, committed during the period of suspension.</w:t>
      </w:r>
    </w:p>
    <w:p w14:paraId="24A432A1" w14:textId="77777777" w:rsidR="004D5925" w:rsidRDefault="004D5925" w:rsidP="004D5925">
      <w:pPr>
        <w:tabs>
          <w:tab w:val="left" w:pos="720"/>
          <w:tab w:val="left" w:pos="810"/>
        </w:tabs>
        <w:spacing w:after="0" w:line="360" w:lineRule="auto"/>
        <w:jc w:val="both"/>
        <w:rPr>
          <w:rFonts w:ascii="Arial" w:hAnsi="Arial" w:cs="Arial"/>
          <w:sz w:val="24"/>
          <w:szCs w:val="24"/>
          <w:lang w:val="en-GB"/>
        </w:rPr>
      </w:pPr>
    </w:p>
    <w:p w14:paraId="4A370768" w14:textId="77777777" w:rsidR="004D5925" w:rsidRDefault="004D5925" w:rsidP="004D5925">
      <w:pPr>
        <w:tabs>
          <w:tab w:val="left" w:pos="720"/>
          <w:tab w:val="left" w:pos="810"/>
        </w:tabs>
        <w:spacing w:after="0" w:line="360" w:lineRule="auto"/>
        <w:ind w:left="2160" w:hanging="2160"/>
        <w:jc w:val="both"/>
        <w:rPr>
          <w:rFonts w:ascii="Arial" w:hAnsi="Arial" w:cs="Arial"/>
          <w:sz w:val="24"/>
          <w:szCs w:val="24"/>
          <w:lang w:val="en-GB"/>
        </w:rPr>
      </w:pPr>
      <w:r>
        <w:rPr>
          <w:rFonts w:ascii="Arial" w:hAnsi="Arial" w:cs="Arial"/>
          <w:sz w:val="24"/>
          <w:szCs w:val="24"/>
          <w:lang w:val="en-GB"/>
        </w:rPr>
        <w:t>Count 148:</w:t>
      </w:r>
      <w:r>
        <w:rPr>
          <w:rFonts w:ascii="Arial" w:hAnsi="Arial" w:cs="Arial"/>
          <w:sz w:val="24"/>
          <w:szCs w:val="24"/>
          <w:lang w:val="en-GB"/>
        </w:rPr>
        <w:tab/>
        <w:t>In respect of count 148 accused is sentenced to five years imprisonment.  The sentence of five years imprisonment imposed in respect of count 148 is ordered to run concurrently with the sentence imposed in respect of count 1 to 147.</w:t>
      </w:r>
    </w:p>
    <w:p w14:paraId="3610916A" w14:textId="77777777" w:rsidR="00C97115" w:rsidRPr="00832CA2" w:rsidRDefault="00C97115" w:rsidP="00832CA2">
      <w:pPr>
        <w:spacing w:after="0" w:line="360" w:lineRule="auto"/>
        <w:jc w:val="both"/>
        <w:rPr>
          <w:rFonts w:ascii="Arial" w:hAnsi="Arial" w:cs="Arial"/>
          <w:sz w:val="24"/>
          <w:szCs w:val="24"/>
          <w:lang w:val="en-GB"/>
        </w:rPr>
      </w:pPr>
    </w:p>
    <w:p w14:paraId="34A76CCB" w14:textId="77777777" w:rsidR="00546305" w:rsidRPr="007D2730" w:rsidRDefault="005E1CA6"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5FB29BF8">
          <v:rect id="_x0000_i1027" style="width:0;height:1.5pt" o:hralign="center" o:hrstd="t" o:hr="t" fillcolor="#a0a0a0" stroked="f"/>
        </w:pict>
      </w:r>
    </w:p>
    <w:p w14:paraId="1605870F" w14:textId="67549754" w:rsidR="00546305" w:rsidRPr="00D15D4C" w:rsidRDefault="00E62D57" w:rsidP="00546305">
      <w:pPr>
        <w:spacing w:after="0" w:line="360" w:lineRule="auto"/>
        <w:jc w:val="center"/>
        <w:rPr>
          <w:rFonts w:ascii="Arial" w:hAnsi="Arial" w:cs="Arial"/>
          <w:b/>
          <w:sz w:val="24"/>
          <w:szCs w:val="24"/>
          <w:lang w:val="en-GB"/>
        </w:rPr>
      </w:pPr>
      <w:r>
        <w:rPr>
          <w:rFonts w:ascii="Arial" w:hAnsi="Arial" w:cs="Arial"/>
          <w:b/>
          <w:sz w:val="24"/>
          <w:szCs w:val="24"/>
          <w:lang w:val="en-GB"/>
        </w:rPr>
        <w:t>SENTENCE</w:t>
      </w:r>
    </w:p>
    <w:p w14:paraId="6D1AFFB9" w14:textId="77777777" w:rsidR="00546305" w:rsidRPr="00D15D4C" w:rsidRDefault="005E1CA6" w:rsidP="00546305">
      <w:pPr>
        <w:spacing w:after="0" w:line="360" w:lineRule="auto"/>
        <w:jc w:val="both"/>
        <w:rPr>
          <w:rFonts w:ascii="Arial" w:hAnsi="Arial" w:cs="Arial"/>
          <w:b/>
          <w:sz w:val="24"/>
          <w:szCs w:val="24"/>
          <w:lang w:val="en-GB"/>
        </w:rPr>
      </w:pPr>
      <w:r>
        <w:rPr>
          <w:rFonts w:ascii="Arial" w:hAnsi="Arial" w:cs="Arial"/>
          <w:bCs/>
          <w:sz w:val="24"/>
          <w:szCs w:val="24"/>
          <w:lang w:val="en-GB"/>
        </w:rPr>
        <w:pict w14:anchorId="62165B9F">
          <v:rect id="_x0000_i1028" style="width:0;height:1.5pt" o:hralign="center" o:hrstd="t" o:hr="t" fillcolor="#a0a0a0" stroked="f"/>
        </w:pict>
      </w:r>
    </w:p>
    <w:p w14:paraId="3FD13BAB" w14:textId="77777777" w:rsidR="00574995" w:rsidRPr="00D15D4C" w:rsidRDefault="00574995" w:rsidP="00546305">
      <w:pPr>
        <w:spacing w:after="0" w:line="360" w:lineRule="auto"/>
        <w:jc w:val="both"/>
        <w:rPr>
          <w:rFonts w:ascii="Arial" w:hAnsi="Arial" w:cs="Arial"/>
          <w:sz w:val="24"/>
          <w:szCs w:val="24"/>
          <w:lang w:val="en-GB"/>
        </w:rPr>
      </w:pPr>
    </w:p>
    <w:p w14:paraId="58EAD27B" w14:textId="77777777"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14:paraId="43999DD6" w14:textId="77777777" w:rsidR="003D693E" w:rsidRDefault="003D693E" w:rsidP="00FB5958">
      <w:pPr>
        <w:spacing w:after="0" w:line="360" w:lineRule="auto"/>
        <w:jc w:val="both"/>
        <w:rPr>
          <w:rFonts w:ascii="Arial" w:hAnsi="Arial" w:cs="Arial"/>
          <w:sz w:val="24"/>
          <w:szCs w:val="24"/>
          <w:lang w:val="en-GB"/>
        </w:rPr>
      </w:pPr>
    </w:p>
    <w:p w14:paraId="7748FCD2" w14:textId="757B0FCE" w:rsidR="009525EC"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DB1741">
        <w:rPr>
          <w:rFonts w:ascii="Arial" w:hAnsi="Arial" w:cs="Arial"/>
          <w:sz w:val="24"/>
          <w:szCs w:val="24"/>
          <w:lang w:val="en-GB"/>
        </w:rPr>
        <w:tab/>
      </w:r>
      <w:r w:rsidR="00E62D57">
        <w:rPr>
          <w:rFonts w:ascii="Arial" w:hAnsi="Arial" w:cs="Arial"/>
          <w:sz w:val="24"/>
          <w:szCs w:val="24"/>
          <w:lang w:val="en-GB"/>
        </w:rPr>
        <w:t>The accused was convicted on his plea of guilty in this Court on 147 counts of fraud after the prosecutor inform the court that accused was represented by counsel and intended pleading guilty to all</w:t>
      </w:r>
      <w:r w:rsidR="008E679A">
        <w:rPr>
          <w:rFonts w:ascii="Arial" w:hAnsi="Arial" w:cs="Arial"/>
          <w:sz w:val="24"/>
          <w:szCs w:val="24"/>
          <w:lang w:val="en-GB"/>
        </w:rPr>
        <w:t xml:space="preserve"> counts of fraud and to that end</w:t>
      </w:r>
      <w:r w:rsidR="00E62D57">
        <w:rPr>
          <w:rFonts w:ascii="Arial" w:hAnsi="Arial" w:cs="Arial"/>
          <w:sz w:val="24"/>
          <w:szCs w:val="24"/>
          <w:lang w:val="en-GB"/>
        </w:rPr>
        <w:t xml:space="preserve"> counsel had prepared a written statement in terms of section 112 (2) of the Criminal Procedure Act, Act 51 of 1977 as amended.  Accused </w:t>
      </w:r>
      <w:r w:rsidR="008E679A">
        <w:rPr>
          <w:rFonts w:ascii="Arial" w:hAnsi="Arial" w:cs="Arial"/>
          <w:sz w:val="24"/>
          <w:szCs w:val="24"/>
          <w:lang w:val="en-GB"/>
        </w:rPr>
        <w:t>had</w:t>
      </w:r>
      <w:r w:rsidR="00E62D57">
        <w:rPr>
          <w:rFonts w:ascii="Arial" w:hAnsi="Arial" w:cs="Arial"/>
          <w:sz w:val="24"/>
          <w:szCs w:val="24"/>
          <w:lang w:val="en-GB"/>
        </w:rPr>
        <w:t xml:space="preserve"> however tendered a plea of not guilty to the count of money laundering but after further evidence was led, he was also found guilty and convicted.  The frauds to which the accused pleaded guilty and on which he was </w:t>
      </w:r>
      <w:r w:rsidR="00E62D57">
        <w:rPr>
          <w:rFonts w:ascii="Arial" w:hAnsi="Arial" w:cs="Arial"/>
          <w:sz w:val="24"/>
          <w:szCs w:val="24"/>
          <w:lang w:val="en-GB"/>
        </w:rPr>
        <w:lastRenderedPageBreak/>
        <w:t>convicted were perpetrated duri</w:t>
      </w:r>
      <w:r w:rsidR="00FA6AD0">
        <w:rPr>
          <w:rFonts w:ascii="Arial" w:hAnsi="Arial" w:cs="Arial"/>
          <w:sz w:val="24"/>
          <w:szCs w:val="24"/>
          <w:lang w:val="en-GB"/>
        </w:rPr>
        <w:t xml:space="preserve">ng a period of over 17 months. </w:t>
      </w:r>
      <w:r w:rsidR="00E62D57">
        <w:rPr>
          <w:rFonts w:ascii="Arial" w:hAnsi="Arial" w:cs="Arial"/>
          <w:sz w:val="24"/>
          <w:szCs w:val="24"/>
          <w:lang w:val="en-GB"/>
        </w:rPr>
        <w:t xml:space="preserve">The total amount involved is about five million. </w:t>
      </w:r>
      <w:r w:rsidR="00DB1741">
        <w:rPr>
          <w:rFonts w:ascii="Arial" w:hAnsi="Arial" w:cs="Arial"/>
          <w:sz w:val="24"/>
          <w:szCs w:val="24"/>
          <w:lang w:val="en-GB"/>
        </w:rPr>
        <w:t xml:space="preserve"> </w:t>
      </w:r>
    </w:p>
    <w:p w14:paraId="59457EE1" w14:textId="77777777" w:rsidR="007D77AB" w:rsidRDefault="007D77AB" w:rsidP="00D169ED">
      <w:pPr>
        <w:spacing w:after="0" w:line="360" w:lineRule="auto"/>
        <w:jc w:val="both"/>
        <w:rPr>
          <w:rFonts w:ascii="Arial" w:hAnsi="Arial" w:cs="Arial"/>
          <w:sz w:val="24"/>
          <w:szCs w:val="24"/>
          <w:lang w:val="en-GB"/>
        </w:rPr>
      </w:pPr>
    </w:p>
    <w:p w14:paraId="25C2BC80" w14:textId="06111B00" w:rsidR="006F06A8" w:rsidRDefault="006F06A8" w:rsidP="00D169ED">
      <w:pPr>
        <w:spacing w:after="0" w:line="360" w:lineRule="auto"/>
        <w:jc w:val="both"/>
        <w:rPr>
          <w:rFonts w:ascii="Arial" w:hAnsi="Arial" w:cs="Arial"/>
          <w:sz w:val="24"/>
          <w:szCs w:val="24"/>
          <w:lang w:val="en-GB"/>
        </w:rPr>
      </w:pPr>
      <w:r>
        <w:rPr>
          <w:rFonts w:ascii="Arial" w:hAnsi="Arial" w:cs="Arial"/>
          <w:sz w:val="24"/>
          <w:szCs w:val="24"/>
          <w:lang w:val="en-GB"/>
        </w:rPr>
        <w:t>Accused testified in mitigation of sentence:</w:t>
      </w:r>
    </w:p>
    <w:p w14:paraId="0EDF221C" w14:textId="77777777" w:rsidR="006F06A8" w:rsidRPr="006F06A8" w:rsidRDefault="006F06A8" w:rsidP="00D169ED">
      <w:pPr>
        <w:spacing w:after="0" w:line="360" w:lineRule="auto"/>
        <w:jc w:val="both"/>
        <w:rPr>
          <w:rFonts w:ascii="Arial" w:hAnsi="Arial" w:cs="Arial"/>
          <w:sz w:val="24"/>
          <w:szCs w:val="24"/>
          <w:lang w:val="en-GB"/>
        </w:rPr>
      </w:pPr>
    </w:p>
    <w:p w14:paraId="211B16D6" w14:textId="37AA8897"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6F06A8">
        <w:rPr>
          <w:rFonts w:ascii="Arial" w:hAnsi="Arial" w:cs="Arial"/>
          <w:sz w:val="24"/>
          <w:szCs w:val="24"/>
          <w:lang w:val="en-GB"/>
        </w:rPr>
        <w:tab/>
        <w:t>He is aged 35 years old.  He has two sisters and one brother.  All his siblings are gainfully employed.  He attended school in Windhoek and his highest qualification is a diploma obtained in 2004 in business administration.  He was employed at several business houses prior to him getting a job with Standard Bank Namibia in 2008.  He also worked for a st</w:t>
      </w:r>
      <w:r w:rsidR="007D77AB">
        <w:rPr>
          <w:rFonts w:ascii="Arial" w:hAnsi="Arial" w:cs="Arial"/>
          <w:sz w:val="24"/>
          <w:szCs w:val="24"/>
          <w:lang w:val="en-GB"/>
        </w:rPr>
        <w:t>int</w:t>
      </w:r>
      <w:r w:rsidR="006F06A8">
        <w:rPr>
          <w:rFonts w:ascii="Arial" w:hAnsi="Arial" w:cs="Arial"/>
          <w:sz w:val="24"/>
          <w:szCs w:val="24"/>
          <w:lang w:val="en-GB"/>
        </w:rPr>
        <w:t xml:space="preserve"> at First National Bank Namibia. </w:t>
      </w:r>
    </w:p>
    <w:p w14:paraId="2747E0D1" w14:textId="77777777" w:rsidR="00F8768D" w:rsidRDefault="00F8768D" w:rsidP="00D169ED">
      <w:pPr>
        <w:spacing w:after="0" w:line="360" w:lineRule="auto"/>
        <w:jc w:val="both"/>
        <w:rPr>
          <w:rFonts w:ascii="Arial" w:hAnsi="Arial" w:cs="Arial"/>
          <w:sz w:val="24"/>
          <w:szCs w:val="24"/>
          <w:lang w:val="en-GB"/>
        </w:rPr>
      </w:pPr>
    </w:p>
    <w:p w14:paraId="0B8879EF" w14:textId="31349963"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6F06A8">
        <w:rPr>
          <w:rFonts w:ascii="Arial" w:hAnsi="Arial" w:cs="Arial"/>
          <w:sz w:val="24"/>
          <w:szCs w:val="24"/>
          <w:lang w:val="en-GB"/>
        </w:rPr>
        <w:tab/>
        <w:t>At the time of his arrest he held a position of Senior Estate</w:t>
      </w:r>
      <w:r w:rsidR="00B33BBC">
        <w:rPr>
          <w:rFonts w:ascii="Arial" w:hAnsi="Arial" w:cs="Arial"/>
          <w:sz w:val="24"/>
          <w:szCs w:val="24"/>
          <w:lang w:val="en-GB"/>
        </w:rPr>
        <w:t xml:space="preserve"> and Trust officer earning N$20 </w:t>
      </w:r>
      <w:bookmarkStart w:id="0" w:name="_GoBack"/>
      <w:bookmarkEnd w:id="0"/>
      <w:r w:rsidR="006F06A8">
        <w:rPr>
          <w:rFonts w:ascii="Arial" w:hAnsi="Arial" w:cs="Arial"/>
          <w:sz w:val="24"/>
          <w:szCs w:val="24"/>
          <w:lang w:val="en-GB"/>
        </w:rPr>
        <w:t>000 per month.  He was entitled to a housing subsidy benefit of N$2500</w:t>
      </w:r>
      <w:r w:rsidR="007D77AB">
        <w:rPr>
          <w:rFonts w:ascii="Arial" w:hAnsi="Arial" w:cs="Arial"/>
          <w:sz w:val="24"/>
          <w:szCs w:val="24"/>
          <w:lang w:val="en-GB"/>
        </w:rPr>
        <w:t xml:space="preserve"> per month,</w:t>
      </w:r>
      <w:r w:rsidR="006F06A8">
        <w:rPr>
          <w:rFonts w:ascii="Arial" w:hAnsi="Arial" w:cs="Arial"/>
          <w:sz w:val="24"/>
          <w:szCs w:val="24"/>
          <w:lang w:val="en-GB"/>
        </w:rPr>
        <w:t xml:space="preserve"> a pension as well as medical aid.  With the assistance of the housing benefit he bought Erf number 7653 in Golgota Katutura Location which house belonged to his parents.  The house</w:t>
      </w:r>
      <w:r w:rsidR="00FA6AD0">
        <w:rPr>
          <w:rFonts w:ascii="Arial" w:hAnsi="Arial" w:cs="Arial"/>
          <w:sz w:val="24"/>
          <w:szCs w:val="24"/>
          <w:lang w:val="en-GB"/>
        </w:rPr>
        <w:t xml:space="preserve"> is currently valued at ± N$700 </w:t>
      </w:r>
      <w:r w:rsidR="006F06A8">
        <w:rPr>
          <w:rFonts w:ascii="Arial" w:hAnsi="Arial" w:cs="Arial"/>
          <w:sz w:val="24"/>
          <w:szCs w:val="24"/>
          <w:lang w:val="en-GB"/>
        </w:rPr>
        <w:t>000 of which he now owe N$4000 000.</w:t>
      </w:r>
    </w:p>
    <w:p w14:paraId="0DBA8EA8" w14:textId="77777777" w:rsidR="00D169ED" w:rsidRDefault="00D169ED" w:rsidP="00D169ED">
      <w:pPr>
        <w:spacing w:after="0" w:line="360" w:lineRule="auto"/>
        <w:jc w:val="both"/>
        <w:rPr>
          <w:rFonts w:ascii="Arial" w:hAnsi="Arial" w:cs="Arial"/>
          <w:sz w:val="24"/>
          <w:szCs w:val="24"/>
          <w:lang w:val="en-GB"/>
        </w:rPr>
      </w:pPr>
    </w:p>
    <w:p w14:paraId="48FF8BC9" w14:textId="3A33BFF7" w:rsidR="000016B1" w:rsidRPr="001C6D57" w:rsidRDefault="00D169ED" w:rsidP="000016B1">
      <w:pPr>
        <w:spacing w:after="0" w:line="360" w:lineRule="auto"/>
        <w:jc w:val="both"/>
        <w:rPr>
          <w:rFonts w:ascii="Arial" w:hAnsi="Arial" w:cs="Arial"/>
          <w:sz w:val="24"/>
          <w:szCs w:val="24"/>
          <w:u w:val="single"/>
          <w:lang w:val="en-GB"/>
        </w:rPr>
      </w:pPr>
      <w:r>
        <w:rPr>
          <w:rFonts w:ascii="Arial" w:hAnsi="Arial" w:cs="Arial"/>
          <w:sz w:val="24"/>
          <w:szCs w:val="24"/>
          <w:lang w:val="en-GB"/>
        </w:rPr>
        <w:t>[4</w:t>
      </w:r>
      <w:r w:rsidR="00FA40AE">
        <w:rPr>
          <w:rFonts w:ascii="Arial" w:hAnsi="Arial" w:cs="Arial"/>
          <w:sz w:val="24"/>
          <w:szCs w:val="24"/>
          <w:lang w:val="en-GB"/>
        </w:rPr>
        <w:t>]</w:t>
      </w:r>
      <w:r w:rsidR="006F06A8">
        <w:rPr>
          <w:rFonts w:ascii="Arial" w:hAnsi="Arial" w:cs="Arial"/>
          <w:sz w:val="24"/>
          <w:szCs w:val="24"/>
          <w:lang w:val="en-GB"/>
        </w:rPr>
        <w:tab/>
        <w:t>Accused testified further that he received summons during 2018 and had been informed that the house is to be sold on auction during the month of March 2019.  The vehicle he bought has also been confiscated</w:t>
      </w:r>
      <w:r w:rsidR="005D000B">
        <w:rPr>
          <w:rFonts w:ascii="Arial" w:hAnsi="Arial" w:cs="Arial"/>
          <w:sz w:val="24"/>
          <w:szCs w:val="24"/>
          <w:lang w:val="en-GB"/>
        </w:rPr>
        <w:t xml:space="preserve"> by the police. </w:t>
      </w:r>
      <w:r w:rsidR="00E7153B">
        <w:rPr>
          <w:rFonts w:ascii="Arial" w:hAnsi="Arial" w:cs="Arial"/>
          <w:sz w:val="24"/>
          <w:szCs w:val="24"/>
          <w:lang w:val="en-GB"/>
        </w:rPr>
        <w:t>To</w:t>
      </w:r>
      <w:r w:rsidR="00FA6AD0">
        <w:rPr>
          <w:rFonts w:ascii="Arial" w:hAnsi="Arial" w:cs="Arial"/>
          <w:sz w:val="24"/>
          <w:szCs w:val="24"/>
          <w:lang w:val="en-GB"/>
        </w:rPr>
        <w:t xml:space="preserve"> </w:t>
      </w:r>
      <w:r w:rsidR="00E7153B">
        <w:rPr>
          <w:rFonts w:ascii="Arial" w:hAnsi="Arial" w:cs="Arial"/>
          <w:sz w:val="24"/>
          <w:szCs w:val="24"/>
          <w:lang w:val="en-GB"/>
        </w:rPr>
        <w:t>date he has no idea what happened to the vehicle.  H</w:t>
      </w:r>
      <w:r w:rsidR="00FA6AD0">
        <w:rPr>
          <w:rFonts w:ascii="Arial" w:hAnsi="Arial" w:cs="Arial"/>
          <w:sz w:val="24"/>
          <w:szCs w:val="24"/>
          <w:lang w:val="en-GB"/>
        </w:rPr>
        <w:t xml:space="preserve">is pension which is about N$300 </w:t>
      </w:r>
      <w:r w:rsidR="00E7153B">
        <w:rPr>
          <w:rFonts w:ascii="Arial" w:hAnsi="Arial" w:cs="Arial"/>
          <w:sz w:val="24"/>
          <w:szCs w:val="24"/>
          <w:lang w:val="en-GB"/>
        </w:rPr>
        <w:t xml:space="preserve">000 will probably be taken by Standard Bank, Namibia.  Accused further testified that he is not in a position to pay a fine as all his money had already been taken </w:t>
      </w:r>
      <w:r w:rsidR="005718CC">
        <w:rPr>
          <w:rFonts w:ascii="Arial" w:hAnsi="Arial" w:cs="Arial"/>
          <w:sz w:val="24"/>
          <w:szCs w:val="24"/>
          <w:lang w:val="en-GB"/>
        </w:rPr>
        <w:t xml:space="preserve">over </w:t>
      </w:r>
      <w:r w:rsidR="00E7153B">
        <w:rPr>
          <w:rFonts w:ascii="Arial" w:hAnsi="Arial" w:cs="Arial"/>
          <w:sz w:val="24"/>
          <w:szCs w:val="24"/>
          <w:lang w:val="en-GB"/>
        </w:rPr>
        <w:t>by Standard Bank Namibia.</w:t>
      </w:r>
    </w:p>
    <w:p w14:paraId="0EA2862C" w14:textId="77777777" w:rsidR="00EF2AFA" w:rsidRPr="00386FFB" w:rsidRDefault="00EF2AFA" w:rsidP="00D169ED">
      <w:pPr>
        <w:spacing w:after="0" w:line="360" w:lineRule="auto"/>
        <w:jc w:val="both"/>
        <w:rPr>
          <w:rFonts w:ascii="Arial" w:hAnsi="Arial" w:cs="Arial"/>
          <w:b/>
          <w:sz w:val="24"/>
          <w:szCs w:val="24"/>
          <w:lang w:val="en-GB"/>
        </w:rPr>
      </w:pPr>
    </w:p>
    <w:p w14:paraId="0C020BE5" w14:textId="50FA4494"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E7153B">
        <w:rPr>
          <w:rFonts w:ascii="Arial" w:hAnsi="Arial" w:cs="Arial"/>
          <w:sz w:val="24"/>
          <w:szCs w:val="24"/>
          <w:lang w:val="en-GB"/>
        </w:rPr>
        <w:tab/>
        <w:t xml:space="preserve">With regard to the offence of fraud accused testified that it started small </w:t>
      </w:r>
      <w:r w:rsidR="00FA6AD0">
        <w:rPr>
          <w:rFonts w:ascii="Arial" w:hAnsi="Arial" w:cs="Arial"/>
          <w:sz w:val="24"/>
          <w:szCs w:val="24"/>
          <w:lang w:val="en-GB"/>
        </w:rPr>
        <w:t>whereafter</w:t>
      </w:r>
      <w:r w:rsidR="00E7153B">
        <w:rPr>
          <w:rFonts w:ascii="Arial" w:hAnsi="Arial" w:cs="Arial"/>
          <w:sz w:val="24"/>
          <w:szCs w:val="24"/>
          <w:lang w:val="en-GB"/>
        </w:rPr>
        <w:t xml:space="preserve"> it escalated and it became an addiction which he could not stop</w:t>
      </w:r>
      <w:r w:rsidR="00FA6AD0">
        <w:rPr>
          <w:rFonts w:ascii="Arial" w:hAnsi="Arial" w:cs="Arial"/>
          <w:sz w:val="24"/>
          <w:szCs w:val="24"/>
          <w:lang w:val="en-GB"/>
        </w:rPr>
        <w:t xml:space="preserve">. </w:t>
      </w:r>
      <w:r w:rsidR="00E7153B">
        <w:rPr>
          <w:rFonts w:ascii="Arial" w:hAnsi="Arial" w:cs="Arial"/>
          <w:sz w:val="24"/>
          <w:szCs w:val="24"/>
          <w:lang w:val="en-GB"/>
        </w:rPr>
        <w:t>The money he defrauded the bank was mostly u</w:t>
      </w:r>
      <w:r w:rsidR="00FA6AD0">
        <w:rPr>
          <w:rFonts w:ascii="Arial" w:hAnsi="Arial" w:cs="Arial"/>
          <w:sz w:val="24"/>
          <w:szCs w:val="24"/>
          <w:lang w:val="en-GB"/>
        </w:rPr>
        <w:t>sed for entertainment purposes.</w:t>
      </w:r>
      <w:r w:rsidR="00E7153B">
        <w:rPr>
          <w:rFonts w:ascii="Arial" w:hAnsi="Arial" w:cs="Arial"/>
          <w:sz w:val="24"/>
          <w:szCs w:val="24"/>
          <w:lang w:val="en-GB"/>
        </w:rPr>
        <w:t xml:space="preserve"> He also help out friends whom he felt were in need as well as </w:t>
      </w:r>
      <w:r w:rsidR="005718CC">
        <w:rPr>
          <w:rFonts w:ascii="Arial" w:hAnsi="Arial" w:cs="Arial"/>
          <w:sz w:val="24"/>
          <w:szCs w:val="24"/>
          <w:lang w:val="en-GB"/>
        </w:rPr>
        <w:t xml:space="preserve">their </w:t>
      </w:r>
      <w:r w:rsidR="00E7153B">
        <w:rPr>
          <w:rFonts w:ascii="Arial" w:hAnsi="Arial" w:cs="Arial"/>
          <w:sz w:val="24"/>
          <w:szCs w:val="24"/>
          <w:lang w:val="en-GB"/>
        </w:rPr>
        <w:t xml:space="preserve">church choirs.  Even though he knew that he will be caught one of the days, he went on with his criminal activities. </w:t>
      </w:r>
    </w:p>
    <w:p w14:paraId="458F15BA" w14:textId="77777777" w:rsidR="00D169ED" w:rsidRDefault="00D169ED" w:rsidP="00D169ED">
      <w:pPr>
        <w:spacing w:after="0" w:line="360" w:lineRule="auto"/>
        <w:jc w:val="both"/>
        <w:rPr>
          <w:rFonts w:ascii="Arial" w:hAnsi="Arial" w:cs="Arial"/>
          <w:sz w:val="24"/>
          <w:szCs w:val="24"/>
          <w:lang w:val="en-GB"/>
        </w:rPr>
      </w:pPr>
    </w:p>
    <w:p w14:paraId="1CFE3886" w14:textId="3EF1371A" w:rsidR="00EC3195" w:rsidRDefault="00D169ED" w:rsidP="00EC3195">
      <w:pPr>
        <w:spacing w:after="0" w:line="360" w:lineRule="auto"/>
        <w:jc w:val="both"/>
        <w:rPr>
          <w:rFonts w:ascii="Arial" w:hAnsi="Arial" w:cs="Arial"/>
          <w:sz w:val="24"/>
          <w:szCs w:val="24"/>
          <w:lang w:val="en-GB"/>
        </w:rPr>
      </w:pPr>
      <w:r>
        <w:rPr>
          <w:rFonts w:ascii="Arial" w:hAnsi="Arial" w:cs="Arial"/>
          <w:sz w:val="24"/>
          <w:szCs w:val="24"/>
          <w:lang w:val="en-GB"/>
        </w:rPr>
        <w:t>[6</w:t>
      </w:r>
      <w:r w:rsidR="00AB69DB">
        <w:rPr>
          <w:rFonts w:ascii="Arial" w:hAnsi="Arial" w:cs="Arial"/>
          <w:sz w:val="24"/>
          <w:szCs w:val="24"/>
          <w:lang w:val="en-GB"/>
        </w:rPr>
        <w:t>]</w:t>
      </w:r>
      <w:r w:rsidR="00AB69DB">
        <w:rPr>
          <w:rFonts w:ascii="Arial" w:hAnsi="Arial" w:cs="Arial"/>
          <w:sz w:val="24"/>
          <w:szCs w:val="24"/>
          <w:lang w:val="en-GB"/>
        </w:rPr>
        <w:tab/>
        <w:t>After his friend Kauk</w:t>
      </w:r>
      <w:r w:rsidR="00E7153B">
        <w:rPr>
          <w:rFonts w:ascii="Arial" w:hAnsi="Arial" w:cs="Arial"/>
          <w:sz w:val="24"/>
          <w:szCs w:val="24"/>
          <w:lang w:val="en-GB"/>
        </w:rPr>
        <w:t xml:space="preserve">o, whom he claim to have worked together </w:t>
      </w:r>
      <w:r w:rsidR="00AB69DB">
        <w:rPr>
          <w:rFonts w:ascii="Arial" w:hAnsi="Arial" w:cs="Arial"/>
          <w:sz w:val="24"/>
          <w:szCs w:val="24"/>
          <w:lang w:val="en-GB"/>
        </w:rPr>
        <w:t xml:space="preserve">with in the commission of the fraud died </w:t>
      </w:r>
      <w:r w:rsidR="00E7153B">
        <w:rPr>
          <w:rFonts w:ascii="Arial" w:hAnsi="Arial" w:cs="Arial"/>
          <w:sz w:val="24"/>
          <w:szCs w:val="24"/>
          <w:lang w:val="en-GB"/>
        </w:rPr>
        <w:t>accused continued to defraud t</w:t>
      </w:r>
      <w:r w:rsidR="00FA6AD0">
        <w:rPr>
          <w:rFonts w:ascii="Arial" w:hAnsi="Arial" w:cs="Arial"/>
          <w:sz w:val="24"/>
          <w:szCs w:val="24"/>
          <w:lang w:val="en-GB"/>
        </w:rPr>
        <w:t xml:space="preserve">he bank. </w:t>
      </w:r>
      <w:r w:rsidR="00E7153B">
        <w:rPr>
          <w:rFonts w:ascii="Arial" w:hAnsi="Arial" w:cs="Arial"/>
          <w:sz w:val="24"/>
          <w:szCs w:val="24"/>
          <w:lang w:val="en-GB"/>
        </w:rPr>
        <w:t xml:space="preserve">After he was arrested and charged </w:t>
      </w:r>
      <w:r w:rsidR="00AB69DB">
        <w:rPr>
          <w:rFonts w:ascii="Arial" w:hAnsi="Arial" w:cs="Arial"/>
          <w:sz w:val="24"/>
          <w:szCs w:val="24"/>
          <w:lang w:val="en-GB"/>
        </w:rPr>
        <w:t xml:space="preserve">he </w:t>
      </w:r>
      <w:r w:rsidR="00E7153B">
        <w:rPr>
          <w:rFonts w:ascii="Arial" w:hAnsi="Arial" w:cs="Arial"/>
          <w:sz w:val="24"/>
          <w:szCs w:val="24"/>
          <w:lang w:val="en-GB"/>
        </w:rPr>
        <w:t xml:space="preserve">tendered a plea of not guilty but later changed his mind and </w:t>
      </w:r>
      <w:r w:rsidR="00E7153B">
        <w:rPr>
          <w:rFonts w:ascii="Arial" w:hAnsi="Arial" w:cs="Arial"/>
          <w:sz w:val="24"/>
          <w:szCs w:val="24"/>
          <w:lang w:val="en-GB"/>
        </w:rPr>
        <w:lastRenderedPageBreak/>
        <w:t xml:space="preserve">decided to plead guilty to the </w:t>
      </w:r>
      <w:r w:rsidR="005623DD">
        <w:rPr>
          <w:rFonts w:ascii="Arial" w:hAnsi="Arial" w:cs="Arial"/>
          <w:sz w:val="24"/>
          <w:szCs w:val="24"/>
          <w:lang w:val="en-GB"/>
        </w:rPr>
        <w:t xml:space="preserve">charges of fraud.  </w:t>
      </w:r>
      <w:r w:rsidR="00AB69DB">
        <w:rPr>
          <w:rFonts w:ascii="Arial" w:hAnsi="Arial" w:cs="Arial"/>
          <w:sz w:val="24"/>
          <w:szCs w:val="24"/>
          <w:lang w:val="en-GB"/>
        </w:rPr>
        <w:t>He</w:t>
      </w:r>
      <w:r w:rsidR="005623DD">
        <w:rPr>
          <w:rFonts w:ascii="Arial" w:hAnsi="Arial" w:cs="Arial"/>
          <w:sz w:val="24"/>
          <w:szCs w:val="24"/>
          <w:lang w:val="en-GB"/>
        </w:rPr>
        <w:t xml:space="preserve"> was incarcerated for about one year and eight months whereafter he was released on warning after charges were withdrawn against him.  He was later on summoned to appear before court. </w:t>
      </w:r>
    </w:p>
    <w:p w14:paraId="5FCB1D30" w14:textId="77777777" w:rsidR="00D169ED" w:rsidRDefault="00D169ED" w:rsidP="00D31C1E">
      <w:pPr>
        <w:tabs>
          <w:tab w:val="left" w:pos="720"/>
          <w:tab w:val="left" w:pos="810"/>
        </w:tabs>
        <w:spacing w:after="0" w:line="360" w:lineRule="auto"/>
        <w:jc w:val="both"/>
        <w:rPr>
          <w:rFonts w:ascii="Arial" w:hAnsi="Arial" w:cs="Arial"/>
          <w:sz w:val="24"/>
          <w:szCs w:val="24"/>
          <w:lang w:val="en-GB"/>
        </w:rPr>
      </w:pPr>
    </w:p>
    <w:p w14:paraId="66A89524" w14:textId="752D63B5" w:rsidR="00AB69DB" w:rsidRDefault="00D169E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w:t>
      </w:r>
      <w:r w:rsidR="00FA40AE">
        <w:rPr>
          <w:rFonts w:ascii="Arial" w:hAnsi="Arial" w:cs="Arial"/>
          <w:sz w:val="24"/>
          <w:szCs w:val="24"/>
          <w:lang w:val="en-GB"/>
        </w:rPr>
        <w:t>]</w:t>
      </w:r>
      <w:r w:rsidR="005623DD">
        <w:rPr>
          <w:rFonts w:ascii="Arial" w:hAnsi="Arial" w:cs="Arial"/>
          <w:sz w:val="24"/>
          <w:szCs w:val="24"/>
          <w:lang w:val="en-GB"/>
        </w:rPr>
        <w:tab/>
      </w:r>
      <w:r w:rsidR="005639D0">
        <w:rPr>
          <w:rFonts w:ascii="Arial" w:hAnsi="Arial" w:cs="Arial"/>
          <w:sz w:val="24"/>
          <w:szCs w:val="24"/>
          <w:lang w:val="en-GB"/>
        </w:rPr>
        <w:t>According to him he feels bad for what he did and regret his actions.  He is aware that he will be sentenced to a term of imprisonment and he has had sleepless nights ever si</w:t>
      </w:r>
      <w:r w:rsidR="00FA6AD0">
        <w:rPr>
          <w:rFonts w:ascii="Arial" w:hAnsi="Arial" w:cs="Arial"/>
          <w:sz w:val="24"/>
          <w:szCs w:val="24"/>
          <w:lang w:val="en-GB"/>
        </w:rPr>
        <w:t xml:space="preserve">nce his arrest and is ashamed. </w:t>
      </w:r>
    </w:p>
    <w:p w14:paraId="6561DE00" w14:textId="77777777" w:rsidR="00AB69DB" w:rsidRDefault="00AB69DB" w:rsidP="00A566AF">
      <w:pPr>
        <w:tabs>
          <w:tab w:val="left" w:pos="720"/>
          <w:tab w:val="left" w:pos="810"/>
        </w:tabs>
        <w:spacing w:after="0" w:line="360" w:lineRule="auto"/>
        <w:jc w:val="both"/>
        <w:rPr>
          <w:rFonts w:ascii="Arial" w:hAnsi="Arial" w:cs="Arial"/>
          <w:sz w:val="24"/>
          <w:szCs w:val="24"/>
          <w:lang w:val="en-GB"/>
        </w:rPr>
      </w:pPr>
    </w:p>
    <w:p w14:paraId="0E2BA058" w14:textId="62326524" w:rsidR="007F5E7E" w:rsidRDefault="00AB69DB"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5639D0">
        <w:rPr>
          <w:rFonts w:ascii="Arial" w:hAnsi="Arial" w:cs="Arial"/>
          <w:sz w:val="24"/>
          <w:szCs w:val="24"/>
          <w:lang w:val="en-GB"/>
        </w:rPr>
        <w:t>In submission</w:t>
      </w:r>
      <w:r>
        <w:rPr>
          <w:rFonts w:ascii="Arial" w:hAnsi="Arial" w:cs="Arial"/>
          <w:sz w:val="24"/>
          <w:szCs w:val="24"/>
          <w:lang w:val="en-GB"/>
        </w:rPr>
        <w:t>s</w:t>
      </w:r>
      <w:r w:rsidR="005639D0">
        <w:rPr>
          <w:rFonts w:ascii="Arial" w:hAnsi="Arial" w:cs="Arial"/>
          <w:sz w:val="24"/>
          <w:szCs w:val="24"/>
          <w:lang w:val="en-GB"/>
        </w:rPr>
        <w:t xml:space="preserve"> Mr Wessels for the accused conceded that accused has been convicted of very serious offences.  Also that accused had been gainfully employed at the time of the commission of the offences.  Accused is not in a position to make any contrib</w:t>
      </w:r>
      <w:r>
        <w:rPr>
          <w:rFonts w:ascii="Arial" w:hAnsi="Arial" w:cs="Arial"/>
          <w:sz w:val="24"/>
          <w:szCs w:val="24"/>
          <w:lang w:val="en-GB"/>
        </w:rPr>
        <w:t>ution towards</w:t>
      </w:r>
      <w:r w:rsidR="005639D0">
        <w:rPr>
          <w:rFonts w:ascii="Arial" w:hAnsi="Arial" w:cs="Arial"/>
          <w:sz w:val="24"/>
          <w:szCs w:val="24"/>
          <w:lang w:val="en-GB"/>
        </w:rPr>
        <w:t xml:space="preserve"> the loss the Bank </w:t>
      </w:r>
      <w:r w:rsidR="00906AA4">
        <w:rPr>
          <w:rFonts w:ascii="Arial" w:hAnsi="Arial" w:cs="Arial"/>
          <w:sz w:val="24"/>
          <w:szCs w:val="24"/>
          <w:lang w:val="en-GB"/>
        </w:rPr>
        <w:t xml:space="preserve">has </w:t>
      </w:r>
      <w:r w:rsidR="005639D0">
        <w:rPr>
          <w:rFonts w:ascii="Arial" w:hAnsi="Arial" w:cs="Arial"/>
          <w:sz w:val="24"/>
          <w:szCs w:val="24"/>
          <w:lang w:val="en-GB"/>
        </w:rPr>
        <w:t>suffered.  However, accused had been honest and did not lie about what he had used the money for.</w:t>
      </w:r>
    </w:p>
    <w:p w14:paraId="3AB304A5" w14:textId="77777777" w:rsidR="00A566AF" w:rsidRDefault="00A566AF" w:rsidP="00A566AF">
      <w:pPr>
        <w:tabs>
          <w:tab w:val="left" w:pos="720"/>
          <w:tab w:val="left" w:pos="810"/>
        </w:tabs>
        <w:spacing w:after="0" w:line="360" w:lineRule="auto"/>
        <w:jc w:val="both"/>
        <w:rPr>
          <w:rFonts w:ascii="Arial" w:hAnsi="Arial" w:cs="Arial"/>
          <w:sz w:val="24"/>
          <w:szCs w:val="24"/>
          <w:lang w:val="en-GB"/>
        </w:rPr>
      </w:pPr>
    </w:p>
    <w:p w14:paraId="00C5FC05" w14:textId="4C664EC5"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AB69DB">
        <w:rPr>
          <w:rFonts w:ascii="Arial" w:hAnsi="Arial" w:cs="Arial"/>
          <w:sz w:val="24"/>
          <w:szCs w:val="24"/>
          <w:lang w:val="en-GB"/>
        </w:rPr>
        <w:t>9</w:t>
      </w:r>
      <w:r>
        <w:rPr>
          <w:rFonts w:ascii="Arial" w:hAnsi="Arial" w:cs="Arial"/>
          <w:sz w:val="24"/>
          <w:szCs w:val="24"/>
          <w:lang w:val="en-GB"/>
        </w:rPr>
        <w:t>]</w:t>
      </w:r>
      <w:r w:rsidR="009E7834">
        <w:rPr>
          <w:rFonts w:ascii="Arial" w:hAnsi="Arial" w:cs="Arial"/>
          <w:sz w:val="24"/>
          <w:szCs w:val="24"/>
          <w:lang w:val="en-GB"/>
        </w:rPr>
        <w:tab/>
        <w:t>He tendered a plea of guilty thereby showing his remorse for what he had done.  Further that accused was incarcerated for 20 months after his arrest.  He is capable to be reformed as he is still in his prime age.  He referred the court to a case of fraud which was recently finalised in this court in which the court sentenced the accused on a charge of fraud and money laundering to a term of imprisonment part</w:t>
      </w:r>
      <w:r w:rsidR="00AB69DB">
        <w:rPr>
          <w:rFonts w:ascii="Arial" w:hAnsi="Arial" w:cs="Arial"/>
          <w:sz w:val="24"/>
          <w:szCs w:val="24"/>
          <w:lang w:val="en-GB"/>
        </w:rPr>
        <w:t>,</w:t>
      </w:r>
      <w:r w:rsidR="009E7834">
        <w:rPr>
          <w:rFonts w:ascii="Arial" w:hAnsi="Arial" w:cs="Arial"/>
          <w:sz w:val="24"/>
          <w:szCs w:val="24"/>
          <w:lang w:val="en-GB"/>
        </w:rPr>
        <w:t xml:space="preserve"> of whic</w:t>
      </w:r>
      <w:r w:rsidR="00FA6AD0">
        <w:rPr>
          <w:rFonts w:ascii="Arial" w:hAnsi="Arial" w:cs="Arial"/>
          <w:sz w:val="24"/>
          <w:szCs w:val="24"/>
          <w:lang w:val="en-GB"/>
        </w:rPr>
        <w:t xml:space="preserve">h was suspended. </w:t>
      </w:r>
      <w:r w:rsidR="009E7834">
        <w:rPr>
          <w:rFonts w:ascii="Arial" w:hAnsi="Arial" w:cs="Arial"/>
          <w:sz w:val="24"/>
          <w:szCs w:val="24"/>
          <w:lang w:val="en-GB"/>
        </w:rPr>
        <w:t xml:space="preserve">The court had ordered the sentences to run concurrently. </w:t>
      </w:r>
    </w:p>
    <w:p w14:paraId="466209A2" w14:textId="77777777" w:rsidR="007F5E7E" w:rsidRDefault="00134556"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14:paraId="3A186013" w14:textId="11C44BFF" w:rsidR="003607B5" w:rsidRDefault="00AB69DB"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1E0A62">
        <w:rPr>
          <w:rFonts w:ascii="Arial" w:hAnsi="Arial" w:cs="Arial"/>
          <w:sz w:val="24"/>
          <w:szCs w:val="24"/>
          <w:lang w:val="en-GB"/>
        </w:rPr>
        <w:t>]</w:t>
      </w:r>
      <w:r w:rsidR="009E7834">
        <w:rPr>
          <w:rFonts w:ascii="Arial" w:hAnsi="Arial" w:cs="Arial"/>
          <w:sz w:val="24"/>
          <w:szCs w:val="24"/>
          <w:lang w:val="en-GB"/>
        </w:rPr>
        <w:tab/>
      </w:r>
      <w:r w:rsidR="00985F3A">
        <w:rPr>
          <w:rFonts w:ascii="Arial" w:hAnsi="Arial" w:cs="Arial"/>
          <w:sz w:val="24"/>
          <w:szCs w:val="24"/>
          <w:lang w:val="en-GB"/>
        </w:rPr>
        <w:t>On the other hand Ms Moyo for the state requested the Court to impose</w:t>
      </w:r>
      <w:r w:rsidR="00505A4D">
        <w:rPr>
          <w:rFonts w:ascii="Arial" w:hAnsi="Arial" w:cs="Arial"/>
          <w:sz w:val="24"/>
          <w:szCs w:val="24"/>
          <w:lang w:val="en-GB"/>
        </w:rPr>
        <w:t xml:space="preserve"> a </w:t>
      </w:r>
      <w:r w:rsidR="00985F3A">
        <w:rPr>
          <w:rFonts w:ascii="Arial" w:hAnsi="Arial" w:cs="Arial"/>
          <w:sz w:val="24"/>
          <w:szCs w:val="24"/>
          <w:lang w:val="en-GB"/>
        </w:rPr>
        <w:t xml:space="preserve">deterrent sentence taking into </w:t>
      </w:r>
      <w:r>
        <w:rPr>
          <w:rFonts w:ascii="Arial" w:hAnsi="Arial" w:cs="Arial"/>
          <w:sz w:val="24"/>
          <w:szCs w:val="24"/>
          <w:lang w:val="en-GB"/>
        </w:rPr>
        <w:t>account</w:t>
      </w:r>
      <w:r w:rsidR="00985F3A">
        <w:rPr>
          <w:rFonts w:ascii="Arial" w:hAnsi="Arial" w:cs="Arial"/>
          <w:sz w:val="24"/>
          <w:szCs w:val="24"/>
          <w:lang w:val="en-GB"/>
        </w:rPr>
        <w:t xml:space="preserve"> the seriousness of the offence</w:t>
      </w:r>
      <w:r>
        <w:rPr>
          <w:rFonts w:ascii="Arial" w:hAnsi="Arial" w:cs="Arial"/>
          <w:sz w:val="24"/>
          <w:szCs w:val="24"/>
          <w:lang w:val="en-GB"/>
        </w:rPr>
        <w:t>s</w:t>
      </w:r>
      <w:r w:rsidR="00985F3A">
        <w:rPr>
          <w:rFonts w:ascii="Arial" w:hAnsi="Arial" w:cs="Arial"/>
          <w:sz w:val="24"/>
          <w:szCs w:val="24"/>
          <w:lang w:val="en-GB"/>
        </w:rPr>
        <w:t xml:space="preserve"> committed.</w:t>
      </w:r>
      <w:r>
        <w:rPr>
          <w:rFonts w:ascii="Arial" w:hAnsi="Arial" w:cs="Arial"/>
          <w:sz w:val="24"/>
          <w:szCs w:val="24"/>
          <w:lang w:val="en-GB"/>
        </w:rPr>
        <w:t xml:space="preserve">  Not only because of the value</w:t>
      </w:r>
      <w:r w:rsidR="00985F3A">
        <w:rPr>
          <w:rFonts w:ascii="Arial" w:hAnsi="Arial" w:cs="Arial"/>
          <w:sz w:val="24"/>
          <w:szCs w:val="24"/>
          <w:lang w:val="en-GB"/>
        </w:rPr>
        <w:t xml:space="preserve"> involved but also the fact that the fraud was committed against the employer.  The people who suffered as a result of the fraud were not only the employer but also those who were supposed to benefit from the deceased’s estates.  </w:t>
      </w:r>
      <w:r>
        <w:rPr>
          <w:rFonts w:ascii="Arial" w:hAnsi="Arial" w:cs="Arial"/>
          <w:sz w:val="24"/>
          <w:szCs w:val="24"/>
          <w:lang w:val="en-GB"/>
        </w:rPr>
        <w:t xml:space="preserve">She </w:t>
      </w:r>
      <w:r w:rsidR="005718CC">
        <w:rPr>
          <w:rFonts w:ascii="Arial" w:hAnsi="Arial" w:cs="Arial"/>
          <w:sz w:val="24"/>
          <w:szCs w:val="24"/>
          <w:lang w:val="en-GB"/>
        </w:rPr>
        <w:t xml:space="preserve">further </w:t>
      </w:r>
      <w:r>
        <w:rPr>
          <w:rFonts w:ascii="Arial" w:hAnsi="Arial" w:cs="Arial"/>
          <w:sz w:val="24"/>
          <w:szCs w:val="24"/>
          <w:lang w:val="en-GB"/>
        </w:rPr>
        <w:t xml:space="preserve">submitted that </w:t>
      </w:r>
      <w:r w:rsidR="00FA6AD0">
        <w:rPr>
          <w:rFonts w:ascii="Arial" w:hAnsi="Arial" w:cs="Arial"/>
          <w:sz w:val="24"/>
          <w:szCs w:val="24"/>
          <w:lang w:val="en-GB"/>
        </w:rPr>
        <w:t>in fact</w:t>
      </w:r>
      <w:r w:rsidR="00985F3A">
        <w:rPr>
          <w:rFonts w:ascii="Arial" w:hAnsi="Arial" w:cs="Arial"/>
          <w:sz w:val="24"/>
          <w:szCs w:val="24"/>
          <w:lang w:val="en-GB"/>
        </w:rPr>
        <w:t xml:space="preserve"> the accused stole from the deceased persons.</w:t>
      </w:r>
    </w:p>
    <w:p w14:paraId="542A7E23"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7D35D842" w14:textId="2EE05C41" w:rsidR="007F5E7E" w:rsidRDefault="00985F3A"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AB69DB">
        <w:rPr>
          <w:rFonts w:ascii="Arial" w:hAnsi="Arial" w:cs="Arial"/>
          <w:sz w:val="24"/>
          <w:szCs w:val="24"/>
          <w:lang w:val="en-GB"/>
        </w:rPr>
        <w:t>1</w:t>
      </w:r>
      <w:r>
        <w:rPr>
          <w:rFonts w:ascii="Arial" w:hAnsi="Arial" w:cs="Arial"/>
          <w:sz w:val="24"/>
          <w:szCs w:val="24"/>
          <w:lang w:val="en-GB"/>
        </w:rPr>
        <w:t>]</w:t>
      </w:r>
      <w:r>
        <w:rPr>
          <w:rFonts w:ascii="Arial" w:hAnsi="Arial" w:cs="Arial"/>
          <w:sz w:val="24"/>
          <w:szCs w:val="24"/>
          <w:lang w:val="en-GB"/>
        </w:rPr>
        <w:tab/>
        <w:t xml:space="preserve">Accused </w:t>
      </w:r>
      <w:r w:rsidR="00AB69DB">
        <w:rPr>
          <w:rFonts w:ascii="Arial" w:hAnsi="Arial" w:cs="Arial"/>
          <w:sz w:val="24"/>
          <w:szCs w:val="24"/>
          <w:lang w:val="en-GB"/>
        </w:rPr>
        <w:t xml:space="preserve">having been </w:t>
      </w:r>
      <w:r>
        <w:rPr>
          <w:rFonts w:ascii="Arial" w:hAnsi="Arial" w:cs="Arial"/>
          <w:sz w:val="24"/>
          <w:szCs w:val="24"/>
          <w:lang w:val="en-GB"/>
        </w:rPr>
        <w:t>in a position of trust at the time of the commission o</w:t>
      </w:r>
      <w:r w:rsidR="00AB69DB">
        <w:rPr>
          <w:rFonts w:ascii="Arial" w:hAnsi="Arial" w:cs="Arial"/>
          <w:sz w:val="24"/>
          <w:szCs w:val="24"/>
          <w:lang w:val="en-GB"/>
        </w:rPr>
        <w:t xml:space="preserve">f the offence, </w:t>
      </w:r>
      <w:r>
        <w:rPr>
          <w:rFonts w:ascii="Arial" w:hAnsi="Arial" w:cs="Arial"/>
          <w:sz w:val="24"/>
          <w:szCs w:val="24"/>
          <w:lang w:val="en-GB"/>
        </w:rPr>
        <w:t>betrayed th</w:t>
      </w:r>
      <w:r w:rsidR="00AB69DB">
        <w:rPr>
          <w:rFonts w:ascii="Arial" w:hAnsi="Arial" w:cs="Arial"/>
          <w:sz w:val="24"/>
          <w:szCs w:val="24"/>
          <w:lang w:val="en-GB"/>
        </w:rPr>
        <w:t xml:space="preserve">at </w:t>
      </w:r>
      <w:r>
        <w:rPr>
          <w:rFonts w:ascii="Arial" w:hAnsi="Arial" w:cs="Arial"/>
          <w:sz w:val="24"/>
          <w:szCs w:val="24"/>
          <w:lang w:val="en-GB"/>
        </w:rPr>
        <w:t xml:space="preserve">trust by defrauding his employer which he did 147 times over a period of time.  </w:t>
      </w:r>
      <w:r w:rsidR="00AB69DB">
        <w:rPr>
          <w:rFonts w:ascii="Arial" w:hAnsi="Arial" w:cs="Arial"/>
          <w:sz w:val="24"/>
          <w:szCs w:val="24"/>
          <w:lang w:val="en-GB"/>
        </w:rPr>
        <w:t>He</w:t>
      </w:r>
      <w:r>
        <w:rPr>
          <w:rFonts w:ascii="Arial" w:hAnsi="Arial" w:cs="Arial"/>
          <w:sz w:val="24"/>
          <w:szCs w:val="24"/>
          <w:lang w:val="en-GB"/>
        </w:rPr>
        <w:t xml:space="preserve"> betrayed the trust of his subordinates over and above his employer by loading false claims on the system of Standard Bank Namibia using his subordinate’s pass words and </w:t>
      </w:r>
      <w:r w:rsidR="00AB69DB">
        <w:rPr>
          <w:rFonts w:ascii="Arial" w:hAnsi="Arial" w:cs="Arial"/>
          <w:sz w:val="24"/>
          <w:szCs w:val="24"/>
          <w:lang w:val="en-GB"/>
        </w:rPr>
        <w:t xml:space="preserve">then </w:t>
      </w:r>
      <w:r w:rsidR="00505A4D">
        <w:rPr>
          <w:rFonts w:ascii="Arial" w:hAnsi="Arial" w:cs="Arial"/>
          <w:sz w:val="24"/>
          <w:szCs w:val="24"/>
          <w:lang w:val="en-GB"/>
        </w:rPr>
        <w:t>asking</w:t>
      </w:r>
      <w:r>
        <w:rPr>
          <w:rFonts w:ascii="Arial" w:hAnsi="Arial" w:cs="Arial"/>
          <w:sz w:val="24"/>
          <w:szCs w:val="24"/>
          <w:lang w:val="en-GB"/>
        </w:rPr>
        <w:t xml:space="preserve"> them to offload without their knowledge that </w:t>
      </w:r>
      <w:r>
        <w:rPr>
          <w:rFonts w:ascii="Arial" w:hAnsi="Arial" w:cs="Arial"/>
          <w:sz w:val="24"/>
          <w:szCs w:val="24"/>
          <w:lang w:val="en-GB"/>
        </w:rPr>
        <w:lastRenderedPageBreak/>
        <w:t xml:space="preserve">the claims were fraudulent, whereafter </w:t>
      </w:r>
      <w:r w:rsidR="00AB69DB">
        <w:rPr>
          <w:rFonts w:ascii="Arial" w:hAnsi="Arial" w:cs="Arial"/>
          <w:sz w:val="24"/>
          <w:szCs w:val="24"/>
          <w:lang w:val="en-GB"/>
        </w:rPr>
        <w:t xml:space="preserve">he </w:t>
      </w:r>
      <w:r>
        <w:rPr>
          <w:rFonts w:ascii="Arial" w:hAnsi="Arial" w:cs="Arial"/>
          <w:sz w:val="24"/>
          <w:szCs w:val="24"/>
          <w:lang w:val="en-GB"/>
        </w:rPr>
        <w:t xml:space="preserve">proceeded to approve </w:t>
      </w:r>
      <w:r w:rsidR="007424FD">
        <w:rPr>
          <w:rFonts w:ascii="Arial" w:hAnsi="Arial" w:cs="Arial"/>
          <w:sz w:val="24"/>
          <w:szCs w:val="24"/>
          <w:lang w:val="en-GB"/>
        </w:rPr>
        <w:t>the claims</w:t>
      </w:r>
      <w:r>
        <w:rPr>
          <w:rFonts w:ascii="Arial" w:hAnsi="Arial" w:cs="Arial"/>
          <w:sz w:val="24"/>
          <w:szCs w:val="24"/>
          <w:lang w:val="en-GB"/>
        </w:rPr>
        <w:t xml:space="preserve"> and transfer the money into his account held at First Natio</w:t>
      </w:r>
      <w:r w:rsidR="00505A4D">
        <w:rPr>
          <w:rFonts w:ascii="Arial" w:hAnsi="Arial" w:cs="Arial"/>
          <w:sz w:val="24"/>
          <w:szCs w:val="24"/>
          <w:lang w:val="en-GB"/>
        </w:rPr>
        <w:t>nal Bank and later</w:t>
      </w:r>
      <w:r w:rsidR="005718CC">
        <w:rPr>
          <w:rFonts w:ascii="Arial" w:hAnsi="Arial" w:cs="Arial"/>
          <w:sz w:val="24"/>
          <w:szCs w:val="24"/>
          <w:lang w:val="en-GB"/>
        </w:rPr>
        <w:t xml:space="preserve"> on</w:t>
      </w:r>
      <w:r w:rsidR="00505A4D">
        <w:rPr>
          <w:rFonts w:ascii="Arial" w:hAnsi="Arial" w:cs="Arial"/>
          <w:sz w:val="24"/>
          <w:szCs w:val="24"/>
          <w:lang w:val="en-GB"/>
        </w:rPr>
        <w:t xml:space="preserve"> into his other </w:t>
      </w:r>
      <w:r>
        <w:rPr>
          <w:rFonts w:ascii="Arial" w:hAnsi="Arial" w:cs="Arial"/>
          <w:sz w:val="24"/>
          <w:szCs w:val="24"/>
          <w:lang w:val="en-GB"/>
        </w:rPr>
        <w:t>account at Standard Bank Namibia.</w:t>
      </w:r>
    </w:p>
    <w:p w14:paraId="15B64A20"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0D4661B4" w14:textId="0C1BE481" w:rsidR="007F5E7E" w:rsidRDefault="007424FD"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w:t>
      </w:r>
      <w:r w:rsidR="007F5E7E">
        <w:rPr>
          <w:rFonts w:ascii="Arial" w:hAnsi="Arial" w:cs="Arial"/>
          <w:sz w:val="24"/>
          <w:szCs w:val="24"/>
          <w:lang w:val="en-GB"/>
        </w:rPr>
        <w:t>]</w:t>
      </w:r>
      <w:r w:rsidR="00985F3A">
        <w:rPr>
          <w:rFonts w:ascii="Arial" w:hAnsi="Arial" w:cs="Arial"/>
          <w:sz w:val="24"/>
          <w:szCs w:val="24"/>
          <w:lang w:val="en-GB"/>
        </w:rPr>
        <w:tab/>
        <w:t>It was further submitted that the court must consider the period over which t</w:t>
      </w:r>
      <w:r w:rsidR="005718CC">
        <w:rPr>
          <w:rFonts w:ascii="Arial" w:hAnsi="Arial" w:cs="Arial"/>
          <w:sz w:val="24"/>
          <w:szCs w:val="24"/>
          <w:lang w:val="en-GB"/>
        </w:rPr>
        <w:t xml:space="preserve">he offences were committed which made it </w:t>
      </w:r>
      <w:r w:rsidR="00985F3A">
        <w:rPr>
          <w:rFonts w:ascii="Arial" w:hAnsi="Arial" w:cs="Arial"/>
          <w:sz w:val="24"/>
          <w:szCs w:val="24"/>
          <w:lang w:val="en-GB"/>
        </w:rPr>
        <w:t xml:space="preserve">difficult to detect the fraud </w:t>
      </w:r>
      <w:r w:rsidR="005718CC">
        <w:rPr>
          <w:rFonts w:ascii="Arial" w:hAnsi="Arial" w:cs="Arial"/>
          <w:sz w:val="24"/>
          <w:szCs w:val="24"/>
          <w:lang w:val="en-GB"/>
        </w:rPr>
        <w:t xml:space="preserve">because </w:t>
      </w:r>
      <w:r w:rsidR="00985F3A">
        <w:rPr>
          <w:rFonts w:ascii="Arial" w:hAnsi="Arial" w:cs="Arial"/>
          <w:sz w:val="24"/>
          <w:szCs w:val="24"/>
          <w:lang w:val="en-GB"/>
        </w:rPr>
        <w:t xml:space="preserve">accused had used various deceased person’s accounts and had </w:t>
      </w:r>
      <w:r w:rsidR="00150B69">
        <w:rPr>
          <w:rFonts w:ascii="Arial" w:hAnsi="Arial" w:cs="Arial"/>
          <w:sz w:val="24"/>
          <w:szCs w:val="24"/>
          <w:lang w:val="en-GB"/>
        </w:rPr>
        <w:t>manipulated the system.  Accused’s fraudulent conduct cannot be said to have been out of need</w:t>
      </w:r>
      <w:r w:rsidR="005718CC">
        <w:rPr>
          <w:rFonts w:ascii="Arial" w:hAnsi="Arial" w:cs="Arial"/>
          <w:sz w:val="24"/>
          <w:szCs w:val="24"/>
          <w:lang w:val="en-GB"/>
        </w:rPr>
        <w:t xml:space="preserve">, </w:t>
      </w:r>
      <w:r w:rsidR="00150B69">
        <w:rPr>
          <w:rFonts w:ascii="Arial" w:hAnsi="Arial" w:cs="Arial"/>
          <w:sz w:val="24"/>
          <w:szCs w:val="24"/>
          <w:lang w:val="en-GB"/>
        </w:rPr>
        <w:t>he was gainfully employed</w:t>
      </w:r>
      <w:r>
        <w:rPr>
          <w:rFonts w:ascii="Arial" w:hAnsi="Arial" w:cs="Arial"/>
          <w:sz w:val="24"/>
          <w:szCs w:val="24"/>
          <w:lang w:val="en-GB"/>
        </w:rPr>
        <w:t>.  H</w:t>
      </w:r>
      <w:r w:rsidR="00150B69">
        <w:rPr>
          <w:rFonts w:ascii="Arial" w:hAnsi="Arial" w:cs="Arial"/>
          <w:sz w:val="24"/>
          <w:szCs w:val="24"/>
          <w:lang w:val="en-GB"/>
        </w:rPr>
        <w:t>e</w:t>
      </w:r>
      <w:r>
        <w:rPr>
          <w:rFonts w:ascii="Arial" w:hAnsi="Arial" w:cs="Arial"/>
          <w:sz w:val="24"/>
          <w:szCs w:val="24"/>
          <w:lang w:val="en-GB"/>
        </w:rPr>
        <w:t xml:space="preserve"> </w:t>
      </w:r>
      <w:r w:rsidR="00150B69">
        <w:rPr>
          <w:rFonts w:ascii="Arial" w:hAnsi="Arial" w:cs="Arial"/>
          <w:sz w:val="24"/>
          <w:szCs w:val="24"/>
          <w:lang w:val="en-GB"/>
        </w:rPr>
        <w:t xml:space="preserve">had a bond which he used to pay through his salary.  He was </w:t>
      </w:r>
      <w:r>
        <w:rPr>
          <w:rFonts w:ascii="Arial" w:hAnsi="Arial" w:cs="Arial"/>
          <w:sz w:val="24"/>
          <w:szCs w:val="24"/>
          <w:lang w:val="en-GB"/>
        </w:rPr>
        <w:t xml:space="preserve">therefore </w:t>
      </w:r>
      <w:r w:rsidR="00150B69">
        <w:rPr>
          <w:rFonts w:ascii="Arial" w:hAnsi="Arial" w:cs="Arial"/>
          <w:sz w:val="24"/>
          <w:szCs w:val="24"/>
          <w:lang w:val="en-GB"/>
        </w:rPr>
        <w:t>able to sustain himself.  One can only conclude that the frauds were committed out of greed.</w:t>
      </w:r>
      <w:r w:rsidR="00985F3A">
        <w:rPr>
          <w:rFonts w:ascii="Arial" w:hAnsi="Arial" w:cs="Arial"/>
          <w:sz w:val="24"/>
          <w:szCs w:val="24"/>
          <w:lang w:val="en-GB"/>
        </w:rPr>
        <w:t xml:space="preserve"> </w:t>
      </w:r>
    </w:p>
    <w:p w14:paraId="601EF315"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1E604B6A" w14:textId="2519E45C"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3</w:t>
      </w:r>
      <w:r>
        <w:rPr>
          <w:rFonts w:ascii="Arial" w:hAnsi="Arial" w:cs="Arial"/>
          <w:sz w:val="24"/>
          <w:szCs w:val="24"/>
          <w:lang w:val="en-GB"/>
        </w:rPr>
        <w:t>]</w:t>
      </w:r>
      <w:r w:rsidR="00150B69">
        <w:rPr>
          <w:rFonts w:ascii="Arial" w:hAnsi="Arial" w:cs="Arial"/>
          <w:sz w:val="24"/>
          <w:szCs w:val="24"/>
          <w:lang w:val="en-GB"/>
        </w:rPr>
        <w:tab/>
      </w:r>
      <w:r w:rsidR="00906AA4">
        <w:rPr>
          <w:rFonts w:ascii="Arial" w:hAnsi="Arial" w:cs="Arial"/>
          <w:sz w:val="24"/>
          <w:szCs w:val="24"/>
          <w:lang w:val="en-GB"/>
        </w:rPr>
        <w:t>Although</w:t>
      </w:r>
      <w:r w:rsidR="007424FD">
        <w:rPr>
          <w:rFonts w:ascii="Arial" w:hAnsi="Arial" w:cs="Arial"/>
          <w:sz w:val="24"/>
          <w:szCs w:val="24"/>
          <w:lang w:val="en-GB"/>
        </w:rPr>
        <w:t xml:space="preserve"> a</w:t>
      </w:r>
      <w:r w:rsidR="00150B69">
        <w:rPr>
          <w:rFonts w:ascii="Arial" w:hAnsi="Arial" w:cs="Arial"/>
          <w:sz w:val="24"/>
          <w:szCs w:val="24"/>
          <w:lang w:val="en-GB"/>
        </w:rPr>
        <w:t>ccused admitted to having hatched a plan with late Kau</w:t>
      </w:r>
      <w:r w:rsidR="007424FD">
        <w:rPr>
          <w:rFonts w:ascii="Arial" w:hAnsi="Arial" w:cs="Arial"/>
          <w:sz w:val="24"/>
          <w:szCs w:val="24"/>
          <w:lang w:val="en-GB"/>
        </w:rPr>
        <w:t>k</w:t>
      </w:r>
      <w:r w:rsidR="00150B69">
        <w:rPr>
          <w:rFonts w:ascii="Arial" w:hAnsi="Arial" w:cs="Arial"/>
          <w:sz w:val="24"/>
          <w:szCs w:val="24"/>
          <w:lang w:val="en-GB"/>
        </w:rPr>
        <w:t>o</w:t>
      </w:r>
      <w:r w:rsidR="007424FD">
        <w:rPr>
          <w:rFonts w:ascii="Arial" w:hAnsi="Arial" w:cs="Arial"/>
          <w:sz w:val="24"/>
          <w:szCs w:val="24"/>
          <w:lang w:val="en-GB"/>
        </w:rPr>
        <w:t xml:space="preserve">, </w:t>
      </w:r>
      <w:r w:rsidR="00505A4D">
        <w:rPr>
          <w:rFonts w:ascii="Arial" w:hAnsi="Arial" w:cs="Arial"/>
          <w:sz w:val="24"/>
          <w:szCs w:val="24"/>
          <w:lang w:val="en-GB"/>
        </w:rPr>
        <w:t>he</w:t>
      </w:r>
      <w:r w:rsidR="007424FD">
        <w:rPr>
          <w:rFonts w:ascii="Arial" w:hAnsi="Arial" w:cs="Arial"/>
          <w:sz w:val="24"/>
          <w:szCs w:val="24"/>
          <w:lang w:val="en-GB"/>
        </w:rPr>
        <w:t xml:space="preserve"> </w:t>
      </w:r>
      <w:r w:rsidR="00150B69">
        <w:rPr>
          <w:rFonts w:ascii="Arial" w:hAnsi="Arial" w:cs="Arial"/>
          <w:sz w:val="24"/>
          <w:szCs w:val="24"/>
          <w:lang w:val="en-GB"/>
        </w:rPr>
        <w:t>changed</w:t>
      </w:r>
      <w:r w:rsidR="007424FD">
        <w:rPr>
          <w:rFonts w:ascii="Arial" w:hAnsi="Arial" w:cs="Arial"/>
          <w:sz w:val="24"/>
          <w:szCs w:val="24"/>
          <w:lang w:val="en-GB"/>
        </w:rPr>
        <w:t xml:space="preserve"> his version </w:t>
      </w:r>
      <w:r w:rsidR="00150B69">
        <w:rPr>
          <w:rFonts w:ascii="Arial" w:hAnsi="Arial" w:cs="Arial"/>
          <w:sz w:val="24"/>
          <w:szCs w:val="24"/>
          <w:lang w:val="en-GB"/>
        </w:rPr>
        <w:t xml:space="preserve">and informed </w:t>
      </w:r>
      <w:r w:rsidR="002E6FC6">
        <w:rPr>
          <w:rFonts w:ascii="Arial" w:hAnsi="Arial" w:cs="Arial"/>
          <w:sz w:val="24"/>
          <w:szCs w:val="24"/>
          <w:lang w:val="en-GB"/>
        </w:rPr>
        <w:t xml:space="preserve">the court that it was his own plan to defraud his employer.  </w:t>
      </w:r>
      <w:r w:rsidR="00505A4D">
        <w:rPr>
          <w:rFonts w:ascii="Arial" w:hAnsi="Arial" w:cs="Arial"/>
          <w:sz w:val="24"/>
          <w:szCs w:val="24"/>
          <w:lang w:val="en-GB"/>
        </w:rPr>
        <w:t xml:space="preserve">Some of the </w:t>
      </w:r>
      <w:r w:rsidR="007424FD">
        <w:rPr>
          <w:rFonts w:ascii="Arial" w:hAnsi="Arial" w:cs="Arial"/>
          <w:sz w:val="24"/>
          <w:szCs w:val="24"/>
          <w:lang w:val="en-GB"/>
        </w:rPr>
        <w:t>proceeds were</w:t>
      </w:r>
      <w:r w:rsidR="002E6FC6">
        <w:rPr>
          <w:rFonts w:ascii="Arial" w:hAnsi="Arial" w:cs="Arial"/>
          <w:sz w:val="24"/>
          <w:szCs w:val="24"/>
          <w:lang w:val="en-GB"/>
        </w:rPr>
        <w:t xml:space="preserve"> used to support his brother’s children whilst the brother had been gainfully employed and earning his own salary.  To date nothing was left from the million</w:t>
      </w:r>
      <w:r w:rsidR="007424FD">
        <w:rPr>
          <w:rFonts w:ascii="Arial" w:hAnsi="Arial" w:cs="Arial"/>
          <w:sz w:val="24"/>
          <w:szCs w:val="24"/>
          <w:lang w:val="en-GB"/>
        </w:rPr>
        <w:t>s</w:t>
      </w:r>
      <w:r w:rsidR="002E6FC6">
        <w:rPr>
          <w:rFonts w:ascii="Arial" w:hAnsi="Arial" w:cs="Arial"/>
          <w:sz w:val="24"/>
          <w:szCs w:val="24"/>
          <w:lang w:val="en-GB"/>
        </w:rPr>
        <w:t xml:space="preserve"> and no single cent was paid towards his mortgage bond. </w:t>
      </w:r>
    </w:p>
    <w:p w14:paraId="6F39F2BA" w14:textId="7B8EB76D" w:rsidR="007F5E7E" w:rsidRDefault="007F5E7E" w:rsidP="007F5E7E">
      <w:pPr>
        <w:tabs>
          <w:tab w:val="left" w:pos="720"/>
          <w:tab w:val="left" w:pos="810"/>
        </w:tabs>
        <w:spacing w:after="0" w:line="360" w:lineRule="auto"/>
        <w:jc w:val="both"/>
        <w:rPr>
          <w:rFonts w:ascii="Arial" w:hAnsi="Arial" w:cs="Arial"/>
          <w:sz w:val="24"/>
          <w:szCs w:val="24"/>
          <w:lang w:val="en-GB"/>
        </w:rPr>
      </w:pPr>
    </w:p>
    <w:p w14:paraId="1D21C5E1" w14:textId="50FCCC89" w:rsidR="001C6D57"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7424FD">
        <w:rPr>
          <w:rFonts w:ascii="Arial" w:hAnsi="Arial" w:cs="Arial"/>
          <w:sz w:val="24"/>
          <w:szCs w:val="24"/>
          <w:lang w:val="en-GB"/>
        </w:rPr>
        <w:t>4</w:t>
      </w:r>
      <w:r>
        <w:rPr>
          <w:rFonts w:ascii="Arial" w:hAnsi="Arial" w:cs="Arial"/>
          <w:sz w:val="24"/>
          <w:szCs w:val="24"/>
          <w:lang w:val="en-GB"/>
        </w:rPr>
        <w:t>]</w:t>
      </w:r>
      <w:r w:rsidR="002E6FC6">
        <w:rPr>
          <w:rFonts w:ascii="Arial" w:hAnsi="Arial" w:cs="Arial"/>
          <w:sz w:val="24"/>
          <w:szCs w:val="24"/>
          <w:lang w:val="en-GB"/>
        </w:rPr>
        <w:tab/>
        <w:t>It was further su</w:t>
      </w:r>
      <w:r w:rsidR="007424FD">
        <w:rPr>
          <w:rFonts w:ascii="Arial" w:hAnsi="Arial" w:cs="Arial"/>
          <w:sz w:val="24"/>
          <w:szCs w:val="24"/>
          <w:lang w:val="en-GB"/>
        </w:rPr>
        <w:t>bm</w:t>
      </w:r>
      <w:r w:rsidR="002E6FC6">
        <w:rPr>
          <w:rFonts w:ascii="Arial" w:hAnsi="Arial" w:cs="Arial"/>
          <w:sz w:val="24"/>
          <w:szCs w:val="24"/>
          <w:lang w:val="en-GB"/>
        </w:rPr>
        <w:t>i</w:t>
      </w:r>
      <w:r w:rsidR="007424FD">
        <w:rPr>
          <w:rFonts w:ascii="Arial" w:hAnsi="Arial" w:cs="Arial"/>
          <w:sz w:val="24"/>
          <w:szCs w:val="24"/>
          <w:lang w:val="en-GB"/>
        </w:rPr>
        <w:t>t</w:t>
      </w:r>
      <w:r w:rsidR="002E6FC6">
        <w:rPr>
          <w:rFonts w:ascii="Arial" w:hAnsi="Arial" w:cs="Arial"/>
          <w:sz w:val="24"/>
          <w:szCs w:val="24"/>
          <w:lang w:val="en-GB"/>
        </w:rPr>
        <w:t xml:space="preserve">ted that </w:t>
      </w:r>
      <w:r w:rsidR="007424FD">
        <w:rPr>
          <w:rFonts w:ascii="Arial" w:hAnsi="Arial" w:cs="Arial"/>
          <w:sz w:val="24"/>
          <w:szCs w:val="24"/>
          <w:lang w:val="en-GB"/>
        </w:rPr>
        <w:t xml:space="preserve">Courts </w:t>
      </w:r>
      <w:r w:rsidR="002E6FC6">
        <w:rPr>
          <w:rFonts w:ascii="Arial" w:hAnsi="Arial" w:cs="Arial"/>
          <w:sz w:val="24"/>
          <w:szCs w:val="24"/>
          <w:lang w:val="en-GB"/>
        </w:rPr>
        <w:t xml:space="preserve">in sentencing must consider consistency in relation to cases of similar nature because consistency and uniformity plays in the community’s confidence in the judicial system.  </w:t>
      </w:r>
      <w:r w:rsidR="007424FD">
        <w:rPr>
          <w:rFonts w:ascii="Arial" w:hAnsi="Arial" w:cs="Arial"/>
          <w:sz w:val="24"/>
          <w:szCs w:val="24"/>
          <w:lang w:val="en-GB"/>
        </w:rPr>
        <w:t>However, w</w:t>
      </w:r>
      <w:r w:rsidR="002E6FC6">
        <w:rPr>
          <w:rFonts w:ascii="Arial" w:hAnsi="Arial" w:cs="Arial"/>
          <w:sz w:val="24"/>
          <w:szCs w:val="24"/>
          <w:lang w:val="en-GB"/>
        </w:rPr>
        <w:t>hereas i</w:t>
      </w:r>
      <w:r w:rsidR="005718CC">
        <w:rPr>
          <w:rFonts w:ascii="Arial" w:hAnsi="Arial" w:cs="Arial"/>
          <w:sz w:val="24"/>
          <w:szCs w:val="24"/>
          <w:lang w:val="en-GB"/>
        </w:rPr>
        <w:t xml:space="preserve">n the case cited by the defence, </w:t>
      </w:r>
      <w:r w:rsidR="002E6FC6">
        <w:rPr>
          <w:rFonts w:ascii="Arial" w:hAnsi="Arial" w:cs="Arial"/>
          <w:sz w:val="24"/>
          <w:szCs w:val="24"/>
          <w:lang w:val="en-GB"/>
        </w:rPr>
        <w:t>the accused had also pleaded guilty</w:t>
      </w:r>
      <w:r w:rsidR="007424FD">
        <w:rPr>
          <w:rFonts w:ascii="Arial" w:hAnsi="Arial" w:cs="Arial"/>
          <w:sz w:val="24"/>
          <w:szCs w:val="24"/>
          <w:lang w:val="en-GB"/>
        </w:rPr>
        <w:t xml:space="preserve"> to fraud and money laundering, t</w:t>
      </w:r>
      <w:r w:rsidR="002E6FC6">
        <w:rPr>
          <w:rFonts w:ascii="Arial" w:hAnsi="Arial" w:cs="Arial"/>
          <w:sz w:val="24"/>
          <w:szCs w:val="24"/>
          <w:lang w:val="en-GB"/>
        </w:rPr>
        <w:t>he amounts involved, which was the actual loss suffered</w:t>
      </w:r>
      <w:r w:rsidR="00906AA4">
        <w:rPr>
          <w:rFonts w:ascii="Arial" w:hAnsi="Arial" w:cs="Arial"/>
          <w:sz w:val="24"/>
          <w:szCs w:val="24"/>
          <w:lang w:val="en-GB"/>
        </w:rPr>
        <w:t xml:space="preserve"> in the case referred to</w:t>
      </w:r>
      <w:r w:rsidR="005718CC">
        <w:rPr>
          <w:rFonts w:ascii="Arial" w:hAnsi="Arial" w:cs="Arial"/>
          <w:sz w:val="24"/>
          <w:szCs w:val="24"/>
          <w:lang w:val="en-GB"/>
        </w:rPr>
        <w:t>,</w:t>
      </w:r>
      <w:r w:rsidR="00906AA4">
        <w:rPr>
          <w:rFonts w:ascii="Arial" w:hAnsi="Arial" w:cs="Arial"/>
          <w:sz w:val="24"/>
          <w:szCs w:val="24"/>
          <w:lang w:val="en-GB"/>
        </w:rPr>
        <w:t xml:space="preserve"> </w:t>
      </w:r>
      <w:r w:rsidR="002E6FC6">
        <w:rPr>
          <w:rFonts w:ascii="Arial" w:hAnsi="Arial" w:cs="Arial"/>
          <w:sz w:val="24"/>
          <w:szCs w:val="24"/>
          <w:lang w:val="en-GB"/>
        </w:rPr>
        <w:t xml:space="preserve">was merely a fraction of what the accused did in the case before </w:t>
      </w:r>
      <w:r w:rsidR="00505A4D">
        <w:rPr>
          <w:rFonts w:ascii="Arial" w:hAnsi="Arial" w:cs="Arial"/>
          <w:sz w:val="24"/>
          <w:szCs w:val="24"/>
          <w:lang w:val="en-GB"/>
        </w:rPr>
        <w:t xml:space="preserve">this </w:t>
      </w:r>
      <w:r w:rsidR="002E6FC6">
        <w:rPr>
          <w:rFonts w:ascii="Arial" w:hAnsi="Arial" w:cs="Arial"/>
          <w:sz w:val="24"/>
          <w:szCs w:val="24"/>
          <w:lang w:val="en-GB"/>
        </w:rPr>
        <w:t xml:space="preserve">court.  Thus to a </w:t>
      </w:r>
      <w:r w:rsidR="00A4591E">
        <w:rPr>
          <w:rFonts w:ascii="Arial" w:hAnsi="Arial" w:cs="Arial"/>
          <w:sz w:val="24"/>
          <w:szCs w:val="24"/>
          <w:lang w:val="en-GB"/>
        </w:rPr>
        <w:t>certain extent</w:t>
      </w:r>
      <w:r w:rsidR="007424FD">
        <w:rPr>
          <w:rFonts w:ascii="Arial" w:hAnsi="Arial" w:cs="Arial"/>
          <w:sz w:val="24"/>
          <w:szCs w:val="24"/>
          <w:lang w:val="en-GB"/>
        </w:rPr>
        <w:t>,</w:t>
      </w:r>
      <w:r w:rsidR="00A4591E">
        <w:rPr>
          <w:rFonts w:ascii="Arial" w:hAnsi="Arial" w:cs="Arial"/>
          <w:sz w:val="24"/>
          <w:szCs w:val="24"/>
          <w:lang w:val="en-GB"/>
        </w:rPr>
        <w:t xml:space="preserve"> the two cases are distinguishable.</w:t>
      </w:r>
    </w:p>
    <w:p w14:paraId="33B10967" w14:textId="32A439D3" w:rsidR="007F5E7E" w:rsidRDefault="007F5E7E" w:rsidP="0019202F">
      <w:pPr>
        <w:tabs>
          <w:tab w:val="left" w:pos="720"/>
          <w:tab w:val="left" w:pos="810"/>
        </w:tabs>
        <w:spacing w:after="0" w:line="360" w:lineRule="auto"/>
        <w:jc w:val="both"/>
        <w:rPr>
          <w:rFonts w:ascii="Arial" w:hAnsi="Arial" w:cs="Arial"/>
          <w:sz w:val="24"/>
          <w:szCs w:val="24"/>
          <w:lang w:val="en-GB"/>
        </w:rPr>
      </w:pPr>
    </w:p>
    <w:p w14:paraId="29C284E5" w14:textId="704330A1" w:rsidR="007D6DA8" w:rsidRPr="008735F6" w:rsidRDefault="007424FD"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Pr>
          <w:rFonts w:ascii="Arial" w:hAnsi="Arial" w:cs="Arial"/>
          <w:sz w:val="24"/>
          <w:szCs w:val="24"/>
          <w:lang w:val="en-GB"/>
        </w:rPr>
        <w:tab/>
      </w:r>
      <w:r w:rsidR="008735F6">
        <w:rPr>
          <w:rFonts w:ascii="Arial" w:hAnsi="Arial" w:cs="Arial"/>
          <w:sz w:val="24"/>
          <w:szCs w:val="24"/>
          <w:lang w:val="en-GB"/>
        </w:rPr>
        <w:t>Fraud is always a grave and ugly offe</w:t>
      </w:r>
      <w:r>
        <w:rPr>
          <w:rFonts w:ascii="Arial" w:hAnsi="Arial" w:cs="Arial"/>
          <w:sz w:val="24"/>
          <w:szCs w:val="24"/>
          <w:lang w:val="en-GB"/>
        </w:rPr>
        <w:t xml:space="preserve">nce, and worse when it is fanned </w:t>
      </w:r>
      <w:r w:rsidR="008735F6">
        <w:rPr>
          <w:rFonts w:ascii="Arial" w:hAnsi="Arial" w:cs="Arial"/>
          <w:sz w:val="24"/>
          <w:szCs w:val="24"/>
          <w:lang w:val="en-GB"/>
        </w:rPr>
        <w:t>by human cupidi</w:t>
      </w:r>
      <w:r w:rsidR="005D4CDA">
        <w:rPr>
          <w:rFonts w:ascii="Arial" w:hAnsi="Arial" w:cs="Arial"/>
          <w:sz w:val="24"/>
          <w:szCs w:val="24"/>
          <w:lang w:val="en-GB"/>
        </w:rPr>
        <w:t>ty over a deliberative period.</w:t>
      </w:r>
      <w:r w:rsidR="007408E1">
        <w:rPr>
          <w:rFonts w:ascii="Arial" w:hAnsi="Arial" w:cs="Arial"/>
          <w:sz w:val="24"/>
          <w:szCs w:val="24"/>
          <w:lang w:val="en-GB"/>
        </w:rPr>
        <w:t xml:space="preserve"> </w:t>
      </w:r>
      <w:r w:rsidR="007408E1">
        <w:rPr>
          <w:rStyle w:val="FootnoteReference"/>
          <w:rFonts w:ascii="Arial" w:hAnsi="Arial" w:cs="Arial"/>
          <w:sz w:val="24"/>
          <w:szCs w:val="24"/>
          <w:lang w:val="en-GB"/>
        </w:rPr>
        <w:footnoteReference w:id="1"/>
      </w:r>
      <w:r w:rsidR="007408E1">
        <w:rPr>
          <w:rFonts w:ascii="Arial" w:hAnsi="Arial" w:cs="Arial"/>
          <w:i/>
          <w:sz w:val="24"/>
          <w:szCs w:val="24"/>
          <w:lang w:val="en-GB"/>
        </w:rPr>
        <w:t xml:space="preserve"> </w:t>
      </w:r>
      <w:r w:rsidR="008735F6">
        <w:rPr>
          <w:rFonts w:ascii="Arial" w:hAnsi="Arial" w:cs="Arial"/>
          <w:sz w:val="24"/>
          <w:szCs w:val="24"/>
          <w:lang w:val="en-GB"/>
        </w:rPr>
        <w:t xml:space="preserve">What is particularly heinous in this case is the fact that the fraud was deliberately planed and it was deliberately perpetrated </w:t>
      </w:r>
      <w:r>
        <w:rPr>
          <w:rFonts w:ascii="Arial" w:hAnsi="Arial" w:cs="Arial"/>
          <w:sz w:val="24"/>
          <w:szCs w:val="24"/>
          <w:lang w:val="en-GB"/>
        </w:rPr>
        <w:t>147</w:t>
      </w:r>
      <w:r w:rsidR="008735F6">
        <w:rPr>
          <w:rFonts w:ascii="Arial" w:hAnsi="Arial" w:cs="Arial"/>
          <w:sz w:val="24"/>
          <w:szCs w:val="24"/>
          <w:lang w:val="en-GB"/>
        </w:rPr>
        <w:t xml:space="preserve"> tim</w:t>
      </w:r>
      <w:r w:rsidR="005D4CDA">
        <w:rPr>
          <w:rFonts w:ascii="Arial" w:hAnsi="Arial" w:cs="Arial"/>
          <w:sz w:val="24"/>
          <w:szCs w:val="24"/>
          <w:lang w:val="en-GB"/>
        </w:rPr>
        <w:t xml:space="preserve">es over a period of 17 months. </w:t>
      </w:r>
      <w:r w:rsidR="008735F6">
        <w:rPr>
          <w:rFonts w:ascii="Arial" w:hAnsi="Arial" w:cs="Arial"/>
          <w:sz w:val="24"/>
          <w:szCs w:val="24"/>
          <w:lang w:val="en-GB"/>
        </w:rPr>
        <w:t>The accused had ample time for ref</w:t>
      </w:r>
      <w:r w:rsidR="005D4CDA">
        <w:rPr>
          <w:rFonts w:ascii="Arial" w:hAnsi="Arial" w:cs="Arial"/>
          <w:sz w:val="24"/>
          <w:szCs w:val="24"/>
          <w:lang w:val="en-GB"/>
        </w:rPr>
        <w:t xml:space="preserve">lection and a change of heart. </w:t>
      </w:r>
      <w:r w:rsidR="008735F6">
        <w:rPr>
          <w:rFonts w:ascii="Arial" w:hAnsi="Arial" w:cs="Arial"/>
          <w:sz w:val="24"/>
          <w:szCs w:val="24"/>
          <w:lang w:val="en-GB"/>
        </w:rPr>
        <w:t>There is thus revealed a protracted and contemptuous indifference to integrity designed to frustrate the detection of repetitive and gainful crimes.</w:t>
      </w:r>
    </w:p>
    <w:p w14:paraId="2670FBD1"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5779445C" w14:textId="0A0D629F" w:rsidR="00515580" w:rsidRDefault="007424F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Pr>
          <w:rFonts w:ascii="Arial" w:hAnsi="Arial" w:cs="Arial"/>
          <w:sz w:val="24"/>
          <w:szCs w:val="24"/>
          <w:lang w:val="en-GB"/>
        </w:rPr>
        <w:tab/>
        <w:t>This Court</w:t>
      </w:r>
      <w:r w:rsidR="008735F6">
        <w:rPr>
          <w:rFonts w:ascii="Arial" w:hAnsi="Arial" w:cs="Arial"/>
          <w:sz w:val="24"/>
          <w:szCs w:val="24"/>
          <w:lang w:val="en-GB"/>
        </w:rPr>
        <w:t xml:space="preserve"> </w:t>
      </w:r>
      <w:r>
        <w:rPr>
          <w:rFonts w:ascii="Arial" w:hAnsi="Arial" w:cs="Arial"/>
          <w:sz w:val="24"/>
          <w:szCs w:val="24"/>
          <w:lang w:val="en-GB"/>
        </w:rPr>
        <w:t>is</w:t>
      </w:r>
      <w:r w:rsidR="008735F6">
        <w:rPr>
          <w:rFonts w:ascii="Arial" w:hAnsi="Arial" w:cs="Arial"/>
          <w:sz w:val="24"/>
          <w:szCs w:val="24"/>
          <w:lang w:val="en-GB"/>
        </w:rPr>
        <w:t xml:space="preserve"> of the view that the seriousness of these offences is considerably aggravated by the fact that the accused was in a position of trust having been </w:t>
      </w:r>
      <w:r w:rsidR="00471A98">
        <w:rPr>
          <w:rFonts w:ascii="Arial" w:hAnsi="Arial" w:cs="Arial"/>
          <w:sz w:val="24"/>
          <w:szCs w:val="24"/>
          <w:lang w:val="en-GB"/>
        </w:rPr>
        <w:t>a S</w:t>
      </w:r>
      <w:r w:rsidR="008735F6">
        <w:rPr>
          <w:rFonts w:ascii="Arial" w:hAnsi="Arial" w:cs="Arial"/>
          <w:sz w:val="24"/>
          <w:szCs w:val="24"/>
          <w:lang w:val="en-GB"/>
        </w:rPr>
        <w:t xml:space="preserve">enior </w:t>
      </w:r>
      <w:r w:rsidR="00471A98">
        <w:rPr>
          <w:rFonts w:ascii="Arial" w:hAnsi="Arial" w:cs="Arial"/>
          <w:sz w:val="24"/>
          <w:szCs w:val="24"/>
          <w:lang w:val="en-GB"/>
        </w:rPr>
        <w:t>E</w:t>
      </w:r>
      <w:r w:rsidR="008735F6">
        <w:rPr>
          <w:rFonts w:ascii="Arial" w:hAnsi="Arial" w:cs="Arial"/>
          <w:sz w:val="24"/>
          <w:szCs w:val="24"/>
          <w:lang w:val="en-GB"/>
        </w:rPr>
        <w:t>state officer</w:t>
      </w:r>
      <w:r w:rsidR="005D4CDA">
        <w:rPr>
          <w:rFonts w:ascii="Arial" w:hAnsi="Arial" w:cs="Arial"/>
          <w:sz w:val="24"/>
          <w:szCs w:val="24"/>
          <w:lang w:val="en-GB"/>
        </w:rPr>
        <w:t xml:space="preserve">. </w:t>
      </w:r>
      <w:r w:rsidR="00906AA4">
        <w:rPr>
          <w:rFonts w:ascii="Arial" w:hAnsi="Arial" w:cs="Arial"/>
          <w:sz w:val="24"/>
          <w:szCs w:val="24"/>
          <w:lang w:val="en-GB"/>
        </w:rPr>
        <w:t>He</w:t>
      </w:r>
      <w:r w:rsidR="008735F6">
        <w:rPr>
          <w:rFonts w:ascii="Arial" w:hAnsi="Arial" w:cs="Arial"/>
          <w:sz w:val="24"/>
          <w:szCs w:val="24"/>
          <w:lang w:val="en-GB"/>
        </w:rPr>
        <w:t xml:space="preserve"> was entrusted with the supervisory responsibilities over Estates officers</w:t>
      </w:r>
      <w:r w:rsidR="00471A98">
        <w:rPr>
          <w:rFonts w:ascii="Arial" w:hAnsi="Arial" w:cs="Arial"/>
          <w:sz w:val="24"/>
          <w:szCs w:val="24"/>
          <w:lang w:val="en-GB"/>
        </w:rPr>
        <w:t xml:space="preserve"> in the Deceased Estates Department of Standard Bank Namibia.  It is common cause that the accused’s position of trust was analogous to that of a stockbroker in respect of which absolute honesty and nothing less is required from a broker, and if a broker fall short of this standard, he/she must expect the full rigor of a severe sentence to be visited upon him both as punishment and to serve as a deterrent to others (see </w:t>
      </w:r>
      <w:r w:rsidR="00471A98" w:rsidRPr="00471A98">
        <w:rPr>
          <w:rFonts w:ascii="Arial" w:hAnsi="Arial" w:cs="Arial"/>
          <w:i/>
          <w:sz w:val="24"/>
          <w:szCs w:val="24"/>
          <w:lang w:val="en-GB"/>
        </w:rPr>
        <w:t>S v Blank</w:t>
      </w:r>
      <w:r w:rsidR="00471A98">
        <w:rPr>
          <w:rFonts w:ascii="Arial" w:hAnsi="Arial" w:cs="Arial"/>
          <w:sz w:val="24"/>
          <w:szCs w:val="24"/>
          <w:lang w:val="en-GB"/>
        </w:rPr>
        <w:t>)</w:t>
      </w:r>
      <w:r w:rsidR="005D000B">
        <w:rPr>
          <w:rFonts w:ascii="Arial" w:hAnsi="Arial" w:cs="Arial"/>
          <w:sz w:val="24"/>
          <w:szCs w:val="24"/>
          <w:lang w:val="en-GB"/>
        </w:rPr>
        <w:t>.</w:t>
      </w:r>
      <w:r w:rsidR="00471A98">
        <w:rPr>
          <w:rStyle w:val="FootnoteReference"/>
          <w:rFonts w:ascii="Arial" w:hAnsi="Arial" w:cs="Arial"/>
          <w:sz w:val="24"/>
          <w:szCs w:val="24"/>
          <w:lang w:val="en-GB"/>
        </w:rPr>
        <w:footnoteReference w:id="2"/>
      </w:r>
      <w:r w:rsidR="004D61EC">
        <w:rPr>
          <w:rFonts w:ascii="Arial" w:hAnsi="Arial" w:cs="Arial"/>
          <w:sz w:val="24"/>
          <w:szCs w:val="24"/>
          <w:lang w:val="en-GB"/>
        </w:rPr>
        <w:tab/>
        <w:t xml:space="preserve"> </w:t>
      </w:r>
    </w:p>
    <w:p w14:paraId="6240698B" w14:textId="77777777" w:rsidR="00515580" w:rsidRDefault="00515580" w:rsidP="00386FFB">
      <w:pPr>
        <w:tabs>
          <w:tab w:val="left" w:pos="720"/>
          <w:tab w:val="left" w:pos="810"/>
        </w:tabs>
        <w:spacing w:after="0" w:line="360" w:lineRule="auto"/>
        <w:jc w:val="both"/>
        <w:rPr>
          <w:rFonts w:ascii="Arial" w:hAnsi="Arial" w:cs="Arial"/>
          <w:sz w:val="24"/>
          <w:szCs w:val="24"/>
          <w:lang w:val="en-GB"/>
        </w:rPr>
      </w:pPr>
    </w:p>
    <w:p w14:paraId="5C1DD774" w14:textId="4549E977" w:rsidR="002712BC" w:rsidRDefault="007424FD"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471A98">
        <w:rPr>
          <w:rFonts w:ascii="Arial" w:hAnsi="Arial" w:cs="Arial"/>
          <w:sz w:val="24"/>
          <w:szCs w:val="24"/>
          <w:lang w:val="en-GB"/>
        </w:rPr>
        <w:tab/>
      </w:r>
      <w:r w:rsidR="00F01CB9">
        <w:rPr>
          <w:rFonts w:ascii="Arial" w:hAnsi="Arial" w:cs="Arial"/>
          <w:sz w:val="24"/>
          <w:szCs w:val="24"/>
          <w:lang w:val="en-GB"/>
        </w:rPr>
        <w:t xml:space="preserve">Indeed in this case the offences were premeditated and the facts show how </w:t>
      </w:r>
      <w:r>
        <w:rPr>
          <w:rFonts w:ascii="Arial" w:hAnsi="Arial" w:cs="Arial"/>
          <w:sz w:val="24"/>
          <w:szCs w:val="24"/>
          <w:lang w:val="en-GB"/>
        </w:rPr>
        <w:t xml:space="preserve">accused </w:t>
      </w:r>
      <w:r w:rsidR="00F01CB9">
        <w:rPr>
          <w:rFonts w:ascii="Arial" w:hAnsi="Arial" w:cs="Arial"/>
          <w:sz w:val="24"/>
          <w:szCs w:val="24"/>
          <w:lang w:val="en-GB"/>
        </w:rPr>
        <w:t xml:space="preserve">deliberately worked out intricate methods to defraud the various deceased persons who became victims of </w:t>
      </w:r>
      <w:r>
        <w:rPr>
          <w:rFonts w:ascii="Arial" w:hAnsi="Arial" w:cs="Arial"/>
          <w:sz w:val="24"/>
          <w:szCs w:val="24"/>
          <w:lang w:val="en-GB"/>
        </w:rPr>
        <w:t>his</w:t>
      </w:r>
      <w:r w:rsidR="005D4CDA">
        <w:rPr>
          <w:rFonts w:ascii="Arial" w:hAnsi="Arial" w:cs="Arial"/>
          <w:sz w:val="24"/>
          <w:szCs w:val="24"/>
          <w:lang w:val="en-GB"/>
        </w:rPr>
        <w:t xml:space="preserve"> deceits. </w:t>
      </w:r>
      <w:r w:rsidR="00F01CB9">
        <w:rPr>
          <w:rFonts w:ascii="Arial" w:hAnsi="Arial" w:cs="Arial"/>
          <w:sz w:val="24"/>
          <w:szCs w:val="24"/>
          <w:lang w:val="en-GB"/>
        </w:rPr>
        <w:t xml:space="preserve">The frauds were committed over and over.  </w:t>
      </w:r>
      <w:r>
        <w:rPr>
          <w:rFonts w:ascii="Arial" w:hAnsi="Arial" w:cs="Arial"/>
          <w:sz w:val="24"/>
          <w:szCs w:val="24"/>
          <w:lang w:val="en-GB"/>
        </w:rPr>
        <w:t xml:space="preserve">Accused </w:t>
      </w:r>
      <w:r w:rsidR="00F01CB9">
        <w:rPr>
          <w:rFonts w:ascii="Arial" w:hAnsi="Arial" w:cs="Arial"/>
          <w:sz w:val="24"/>
          <w:szCs w:val="24"/>
          <w:lang w:val="en-GB"/>
        </w:rPr>
        <w:t xml:space="preserve">did not stop but persisted with </w:t>
      </w:r>
      <w:r>
        <w:rPr>
          <w:rFonts w:ascii="Arial" w:hAnsi="Arial" w:cs="Arial"/>
          <w:sz w:val="24"/>
          <w:szCs w:val="24"/>
          <w:lang w:val="en-GB"/>
        </w:rPr>
        <w:t>his</w:t>
      </w:r>
      <w:r w:rsidR="00F01CB9">
        <w:rPr>
          <w:rFonts w:ascii="Arial" w:hAnsi="Arial" w:cs="Arial"/>
          <w:sz w:val="24"/>
          <w:szCs w:val="24"/>
          <w:lang w:val="en-GB"/>
        </w:rPr>
        <w:t xml:space="preserve"> fraudulent activities, often committing further frauds in an attempt to cover up </w:t>
      </w:r>
      <w:r>
        <w:rPr>
          <w:rFonts w:ascii="Arial" w:hAnsi="Arial" w:cs="Arial"/>
          <w:sz w:val="24"/>
          <w:szCs w:val="24"/>
          <w:lang w:val="en-GB"/>
        </w:rPr>
        <w:t>his</w:t>
      </w:r>
      <w:r w:rsidR="005D000B">
        <w:rPr>
          <w:rFonts w:ascii="Arial" w:hAnsi="Arial" w:cs="Arial"/>
          <w:sz w:val="24"/>
          <w:szCs w:val="24"/>
          <w:lang w:val="en-GB"/>
        </w:rPr>
        <w:t xml:space="preserve"> criminal behaviour. </w:t>
      </w:r>
      <w:r w:rsidR="00F01CB9">
        <w:rPr>
          <w:rFonts w:ascii="Arial" w:hAnsi="Arial" w:cs="Arial"/>
          <w:sz w:val="24"/>
          <w:szCs w:val="24"/>
          <w:lang w:val="en-GB"/>
        </w:rPr>
        <w:t>The frauds were committed from January 2011 up to and including the month of December 2015.</w:t>
      </w:r>
    </w:p>
    <w:p w14:paraId="7FDF74CC" w14:textId="5A2F3406" w:rsidR="00EC179D" w:rsidRDefault="00EC179D" w:rsidP="00EC179D">
      <w:pPr>
        <w:tabs>
          <w:tab w:val="left" w:pos="720"/>
          <w:tab w:val="left" w:pos="810"/>
        </w:tabs>
        <w:spacing w:after="0" w:line="360" w:lineRule="auto"/>
        <w:jc w:val="both"/>
        <w:rPr>
          <w:rFonts w:ascii="Arial" w:hAnsi="Arial" w:cs="Arial"/>
          <w:sz w:val="24"/>
          <w:szCs w:val="24"/>
          <w:lang w:val="en-GB"/>
        </w:rPr>
      </w:pPr>
    </w:p>
    <w:p w14:paraId="3A90B962" w14:textId="5102B64F" w:rsidR="000016B1" w:rsidRDefault="00F90341"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[18</w:t>
      </w:r>
      <w:r w:rsidR="007F5E7E">
        <w:rPr>
          <w:rFonts w:ascii="Arial" w:hAnsi="Arial" w:cs="Arial"/>
          <w:sz w:val="24"/>
          <w:szCs w:val="24"/>
          <w:lang w:val="en-GB"/>
        </w:rPr>
        <w:t>]</w:t>
      </w:r>
      <w:r w:rsidR="00F01CB9">
        <w:rPr>
          <w:rFonts w:ascii="Arial" w:hAnsi="Arial" w:cs="Arial"/>
          <w:sz w:val="24"/>
          <w:szCs w:val="24"/>
          <w:lang w:val="en-GB"/>
        </w:rPr>
        <w:tab/>
      </w:r>
      <w:r w:rsidR="00A142E5">
        <w:rPr>
          <w:rFonts w:ascii="Arial" w:hAnsi="Arial" w:cs="Arial"/>
          <w:sz w:val="24"/>
          <w:szCs w:val="24"/>
          <w:lang w:val="en-GB"/>
        </w:rPr>
        <w:t>About five million</w:t>
      </w:r>
      <w:r w:rsidR="00F01CB9">
        <w:rPr>
          <w:rFonts w:ascii="Arial" w:hAnsi="Arial" w:cs="Arial"/>
          <w:sz w:val="24"/>
          <w:szCs w:val="24"/>
          <w:lang w:val="en-GB"/>
        </w:rPr>
        <w:t xml:space="preserve"> was misappropriated by the accused.  </w:t>
      </w:r>
      <w:r w:rsidR="00A142E5">
        <w:rPr>
          <w:rFonts w:ascii="Arial" w:hAnsi="Arial" w:cs="Arial"/>
          <w:sz w:val="24"/>
          <w:szCs w:val="24"/>
          <w:lang w:val="en-GB"/>
        </w:rPr>
        <w:t>A</w:t>
      </w:r>
      <w:r w:rsidR="005D000B">
        <w:rPr>
          <w:rFonts w:ascii="Arial" w:hAnsi="Arial" w:cs="Arial"/>
          <w:sz w:val="24"/>
          <w:szCs w:val="24"/>
          <w:lang w:val="en-GB"/>
        </w:rPr>
        <w:t xml:space="preserve">n amount of N$806 </w:t>
      </w:r>
      <w:r w:rsidR="00F01CB9">
        <w:rPr>
          <w:rFonts w:ascii="Arial" w:hAnsi="Arial" w:cs="Arial"/>
          <w:sz w:val="24"/>
          <w:szCs w:val="24"/>
          <w:lang w:val="en-GB"/>
        </w:rPr>
        <w:t>520.20 we</w:t>
      </w:r>
      <w:r>
        <w:rPr>
          <w:rFonts w:ascii="Arial" w:hAnsi="Arial" w:cs="Arial"/>
          <w:sz w:val="24"/>
          <w:szCs w:val="24"/>
          <w:lang w:val="en-GB"/>
        </w:rPr>
        <w:t xml:space="preserve">re credited into </w:t>
      </w:r>
      <w:r w:rsidR="00A142E5">
        <w:rPr>
          <w:rFonts w:ascii="Arial" w:hAnsi="Arial" w:cs="Arial"/>
          <w:sz w:val="24"/>
          <w:szCs w:val="24"/>
          <w:lang w:val="en-GB"/>
        </w:rPr>
        <w:t>D</w:t>
      </w:r>
      <w:r>
        <w:rPr>
          <w:rFonts w:ascii="Arial" w:hAnsi="Arial" w:cs="Arial"/>
          <w:sz w:val="24"/>
          <w:szCs w:val="24"/>
          <w:lang w:val="en-GB"/>
        </w:rPr>
        <w:t>aniel Kauk</w:t>
      </w:r>
      <w:r w:rsidR="00F01CB9">
        <w:rPr>
          <w:rFonts w:ascii="Arial" w:hAnsi="Arial" w:cs="Arial"/>
          <w:sz w:val="24"/>
          <w:szCs w:val="24"/>
          <w:lang w:val="en-GB"/>
        </w:rPr>
        <w:t>o Nehale’s account, another amount to the tune of N$4</w:t>
      </w:r>
      <w:r w:rsidR="005D000B">
        <w:rPr>
          <w:rFonts w:ascii="Arial" w:hAnsi="Arial" w:cs="Arial"/>
          <w:sz w:val="24"/>
          <w:szCs w:val="24"/>
          <w:lang w:val="en-GB"/>
        </w:rPr>
        <w:t xml:space="preserve"> 249 </w:t>
      </w:r>
      <w:r w:rsidR="00231634">
        <w:rPr>
          <w:rFonts w:ascii="Arial" w:hAnsi="Arial" w:cs="Arial"/>
          <w:sz w:val="24"/>
          <w:szCs w:val="24"/>
          <w:lang w:val="en-GB"/>
        </w:rPr>
        <w:t>042.95 was credited into the accused’s personal account, without the knowledge and consent of the legitimate beneficiaries of the debited Estate account</w:t>
      </w:r>
      <w:r>
        <w:rPr>
          <w:rFonts w:ascii="Arial" w:hAnsi="Arial" w:cs="Arial"/>
          <w:sz w:val="24"/>
          <w:szCs w:val="24"/>
          <w:lang w:val="en-GB"/>
        </w:rPr>
        <w:t>s</w:t>
      </w:r>
      <w:r w:rsidR="00231634">
        <w:rPr>
          <w:rFonts w:ascii="Arial" w:hAnsi="Arial" w:cs="Arial"/>
          <w:sz w:val="24"/>
          <w:szCs w:val="24"/>
          <w:lang w:val="en-GB"/>
        </w:rPr>
        <w:t xml:space="preserve"> of which th</w:t>
      </w:r>
      <w:r w:rsidR="005D4CDA">
        <w:rPr>
          <w:rFonts w:ascii="Arial" w:hAnsi="Arial" w:cs="Arial"/>
          <w:sz w:val="24"/>
          <w:szCs w:val="24"/>
          <w:lang w:val="en-GB"/>
        </w:rPr>
        <w:t xml:space="preserve">e accused personally verified. </w:t>
      </w:r>
      <w:r w:rsidR="00231634">
        <w:rPr>
          <w:rFonts w:ascii="Arial" w:hAnsi="Arial" w:cs="Arial"/>
          <w:sz w:val="24"/>
          <w:szCs w:val="24"/>
          <w:lang w:val="en-GB"/>
        </w:rPr>
        <w:t>This Court is appalled to see the cold blood</w:t>
      </w:r>
      <w:r w:rsidR="00CA0466">
        <w:rPr>
          <w:rFonts w:ascii="Arial" w:hAnsi="Arial" w:cs="Arial"/>
          <w:sz w:val="24"/>
          <w:szCs w:val="24"/>
          <w:lang w:val="en-GB"/>
        </w:rPr>
        <w:t>ed and callous manner in which accused</w:t>
      </w:r>
      <w:r w:rsidR="00231634">
        <w:rPr>
          <w:rFonts w:ascii="Arial" w:hAnsi="Arial" w:cs="Arial"/>
          <w:sz w:val="24"/>
          <w:szCs w:val="24"/>
          <w:lang w:val="en-GB"/>
        </w:rPr>
        <w:t xml:space="preserve"> acted with regard to the already deceased persons. </w:t>
      </w:r>
    </w:p>
    <w:p w14:paraId="5D24C76E" w14:textId="77777777" w:rsidR="007F5E7E" w:rsidRDefault="007F5E7E" w:rsidP="007F5E7E">
      <w:pPr>
        <w:tabs>
          <w:tab w:val="left" w:pos="720"/>
          <w:tab w:val="left" w:pos="810"/>
        </w:tabs>
        <w:spacing w:after="0" w:line="360" w:lineRule="auto"/>
        <w:jc w:val="both"/>
        <w:rPr>
          <w:rFonts w:ascii="Arial" w:hAnsi="Arial" w:cs="Arial"/>
          <w:sz w:val="24"/>
          <w:szCs w:val="24"/>
          <w:lang w:val="en-GB"/>
        </w:rPr>
      </w:pPr>
    </w:p>
    <w:p w14:paraId="6703B734" w14:textId="779A815F"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F90341">
        <w:rPr>
          <w:rFonts w:ascii="Arial" w:hAnsi="Arial" w:cs="Arial"/>
          <w:sz w:val="24"/>
          <w:szCs w:val="24"/>
          <w:lang w:val="en-GB"/>
        </w:rPr>
        <w:t>9</w:t>
      </w:r>
      <w:r>
        <w:rPr>
          <w:rFonts w:ascii="Arial" w:hAnsi="Arial" w:cs="Arial"/>
          <w:sz w:val="24"/>
          <w:szCs w:val="24"/>
          <w:lang w:val="en-GB"/>
        </w:rPr>
        <w:t>]</w:t>
      </w:r>
      <w:r w:rsidR="00C566F4">
        <w:rPr>
          <w:rFonts w:ascii="Arial" w:hAnsi="Arial" w:cs="Arial"/>
          <w:sz w:val="24"/>
          <w:szCs w:val="24"/>
          <w:lang w:val="en-GB"/>
        </w:rPr>
        <w:tab/>
        <w:t>The grave consequences of the frauds that you committed include a massive actual prejudice of your victims represent</w:t>
      </w:r>
      <w:r w:rsidR="00F90341">
        <w:rPr>
          <w:rFonts w:ascii="Arial" w:hAnsi="Arial" w:cs="Arial"/>
          <w:sz w:val="24"/>
          <w:szCs w:val="24"/>
          <w:lang w:val="en-GB"/>
        </w:rPr>
        <w:t>ing</w:t>
      </w:r>
      <w:r w:rsidR="005D4CDA">
        <w:rPr>
          <w:rFonts w:ascii="Arial" w:hAnsi="Arial" w:cs="Arial"/>
          <w:sz w:val="24"/>
          <w:szCs w:val="24"/>
          <w:lang w:val="en-GB"/>
        </w:rPr>
        <w:t xml:space="preserve"> various levels of society.</w:t>
      </w:r>
      <w:r w:rsidR="00C566F4">
        <w:rPr>
          <w:rFonts w:ascii="Arial" w:hAnsi="Arial" w:cs="Arial"/>
          <w:sz w:val="24"/>
          <w:szCs w:val="24"/>
          <w:lang w:val="en-GB"/>
        </w:rPr>
        <w:t xml:space="preserve"> I also take judicial notice of the fact that crime</w:t>
      </w:r>
      <w:r w:rsidR="00F90341">
        <w:rPr>
          <w:rFonts w:ascii="Arial" w:hAnsi="Arial" w:cs="Arial"/>
          <w:sz w:val="24"/>
          <w:szCs w:val="24"/>
          <w:lang w:val="en-GB"/>
        </w:rPr>
        <w:t>s</w:t>
      </w:r>
      <w:r w:rsidR="00C566F4">
        <w:rPr>
          <w:rFonts w:ascii="Arial" w:hAnsi="Arial" w:cs="Arial"/>
          <w:sz w:val="24"/>
          <w:szCs w:val="24"/>
          <w:lang w:val="en-GB"/>
        </w:rPr>
        <w:t xml:space="preserve"> of dishonestly are not only prevalent but are also on the increase in this jurisdiction.  Today’s sentence should therefore send a powerful message to those that are entrusted with public funds, that their ranks is not a shield </w:t>
      </w:r>
      <w:r w:rsidR="005D4CDA">
        <w:rPr>
          <w:rFonts w:ascii="Arial" w:hAnsi="Arial" w:cs="Arial"/>
          <w:sz w:val="24"/>
          <w:szCs w:val="24"/>
          <w:lang w:val="en-GB"/>
        </w:rPr>
        <w:lastRenderedPageBreak/>
        <w:t xml:space="preserve">against criminal liability. </w:t>
      </w:r>
      <w:r w:rsidR="00C566F4">
        <w:rPr>
          <w:rFonts w:ascii="Arial" w:hAnsi="Arial" w:cs="Arial"/>
          <w:sz w:val="24"/>
          <w:szCs w:val="24"/>
          <w:lang w:val="en-GB"/>
        </w:rPr>
        <w:t>Senior members of banking institutions who commit crimes will be held to account to the full extent of the law.</w:t>
      </w:r>
    </w:p>
    <w:p w14:paraId="1498237B" w14:textId="77777777" w:rsidR="00A60C0B" w:rsidRDefault="00A60C0B" w:rsidP="00A316C4">
      <w:pPr>
        <w:tabs>
          <w:tab w:val="left" w:pos="720"/>
          <w:tab w:val="left" w:pos="810"/>
        </w:tabs>
        <w:spacing w:after="0" w:line="360" w:lineRule="auto"/>
        <w:jc w:val="both"/>
        <w:rPr>
          <w:rFonts w:ascii="Arial" w:hAnsi="Arial" w:cs="Arial"/>
          <w:sz w:val="24"/>
          <w:szCs w:val="24"/>
          <w:lang w:val="en-GB"/>
        </w:rPr>
      </w:pPr>
    </w:p>
    <w:p w14:paraId="25F89C65" w14:textId="64C871AA" w:rsidR="00811D8C" w:rsidRPr="00F90341" w:rsidRDefault="00F90341" w:rsidP="000016B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316C4">
        <w:rPr>
          <w:rFonts w:ascii="Arial" w:hAnsi="Arial" w:cs="Arial"/>
          <w:sz w:val="24"/>
          <w:szCs w:val="24"/>
          <w:lang w:val="en-GB"/>
        </w:rPr>
        <w:t>]</w:t>
      </w:r>
      <w:r w:rsidR="00C566F4">
        <w:rPr>
          <w:rFonts w:ascii="Arial" w:hAnsi="Arial" w:cs="Arial"/>
          <w:sz w:val="24"/>
          <w:szCs w:val="24"/>
          <w:lang w:val="en-GB"/>
        </w:rPr>
        <w:tab/>
      </w:r>
      <w:r w:rsidR="00274ADB">
        <w:rPr>
          <w:rFonts w:ascii="Arial" w:hAnsi="Arial" w:cs="Arial"/>
          <w:sz w:val="24"/>
          <w:szCs w:val="24"/>
          <w:lang w:val="en-GB"/>
        </w:rPr>
        <w:t>The accused herein tendered a plea of guilty as an indication of his remorse which is a factor to be considered.  However, it is the duty of the Court to consider also the circumstances of the case as there might</w:t>
      </w:r>
      <w:r>
        <w:rPr>
          <w:rFonts w:ascii="Arial" w:hAnsi="Arial" w:cs="Arial"/>
          <w:sz w:val="24"/>
          <w:szCs w:val="24"/>
          <w:lang w:val="en-GB"/>
        </w:rPr>
        <w:t xml:space="preserve"> be so much overwhelming evidence against (him) the accused that he has no option then to plead guilty.  </w:t>
      </w:r>
      <w:r w:rsidR="00E059F1">
        <w:rPr>
          <w:rFonts w:ascii="Arial" w:hAnsi="Arial" w:cs="Arial"/>
          <w:sz w:val="24"/>
          <w:szCs w:val="24"/>
          <w:lang w:val="en-GB"/>
        </w:rPr>
        <w:t xml:space="preserve">In the matter of </w:t>
      </w:r>
      <w:r w:rsidR="00E059F1">
        <w:rPr>
          <w:rFonts w:ascii="Arial" w:hAnsi="Arial" w:cs="Arial"/>
          <w:i/>
          <w:sz w:val="24"/>
          <w:szCs w:val="24"/>
          <w:lang w:val="en-GB"/>
        </w:rPr>
        <w:t>State v Mathues Uanga Werner</w:t>
      </w:r>
      <w:r w:rsidR="00E059F1">
        <w:rPr>
          <w:rStyle w:val="FootnoteReference"/>
          <w:rFonts w:ascii="Arial" w:hAnsi="Arial" w:cs="Arial"/>
          <w:i/>
          <w:sz w:val="24"/>
          <w:szCs w:val="24"/>
          <w:lang w:val="en-GB"/>
        </w:rPr>
        <w:footnoteReference w:id="3"/>
      </w:r>
      <w:r w:rsidR="00E059F1">
        <w:rPr>
          <w:rFonts w:ascii="Arial" w:hAnsi="Arial" w:cs="Arial"/>
          <w:sz w:val="24"/>
          <w:szCs w:val="24"/>
          <w:lang w:val="en-GB"/>
        </w:rPr>
        <w:t xml:space="preserve"> in which the Court dealt with a guilty plea, as an indicatio</w:t>
      </w:r>
      <w:r w:rsidR="005D000B">
        <w:rPr>
          <w:rFonts w:ascii="Arial" w:hAnsi="Arial" w:cs="Arial"/>
          <w:sz w:val="24"/>
          <w:szCs w:val="24"/>
          <w:lang w:val="en-GB"/>
        </w:rPr>
        <w:t>n of remorse, the Court held:  ‘</w:t>
      </w:r>
      <w:r w:rsidR="00E059F1">
        <w:rPr>
          <w:rFonts w:ascii="Arial" w:hAnsi="Arial" w:cs="Arial"/>
          <w:sz w:val="24"/>
          <w:szCs w:val="24"/>
          <w:lang w:val="en-GB"/>
        </w:rPr>
        <w:t>That the accused’s plea of guilty as an indication of his remorse must be considered in the circumstances of the case as there might be so overwhelming evidence against (him) the accused that he has</w:t>
      </w:r>
      <w:r w:rsidR="005D000B">
        <w:rPr>
          <w:rFonts w:ascii="Arial" w:hAnsi="Arial" w:cs="Arial"/>
          <w:sz w:val="24"/>
          <w:szCs w:val="24"/>
          <w:lang w:val="en-GB"/>
        </w:rPr>
        <w:t xml:space="preserve"> no option then to plead guilty’</w:t>
      </w:r>
      <w:r w:rsidR="00CA0466">
        <w:rPr>
          <w:rFonts w:ascii="Arial" w:hAnsi="Arial" w:cs="Arial"/>
          <w:sz w:val="24"/>
          <w:szCs w:val="24"/>
          <w:lang w:val="en-GB"/>
        </w:rPr>
        <w:t xml:space="preserve">.  </w:t>
      </w:r>
      <w:r w:rsidR="00E059F1">
        <w:rPr>
          <w:rFonts w:ascii="Arial" w:hAnsi="Arial" w:cs="Arial"/>
          <w:sz w:val="24"/>
          <w:szCs w:val="24"/>
          <w:lang w:val="en-GB"/>
        </w:rPr>
        <w:t>Accused pleaded guilty to 147 counts of fraud perpetrated over a period of time.  Surely the evidence of the fraud was so overwhelming and accused had no other option then to unequivocall</w:t>
      </w:r>
      <w:r w:rsidR="00AC3099">
        <w:rPr>
          <w:rFonts w:ascii="Arial" w:hAnsi="Arial" w:cs="Arial"/>
          <w:sz w:val="24"/>
          <w:szCs w:val="24"/>
          <w:lang w:val="en-GB"/>
        </w:rPr>
        <w:t>y admit to the charges as he has</w:t>
      </w:r>
      <w:r w:rsidR="00E059F1">
        <w:rPr>
          <w:rFonts w:ascii="Arial" w:hAnsi="Arial" w:cs="Arial"/>
          <w:sz w:val="24"/>
          <w:szCs w:val="24"/>
          <w:lang w:val="en-GB"/>
        </w:rPr>
        <w:t xml:space="preserve"> done. </w:t>
      </w:r>
    </w:p>
    <w:p w14:paraId="4D9483D1" w14:textId="77777777" w:rsidR="00A316C4" w:rsidRDefault="00A316C4" w:rsidP="00A316C4">
      <w:pPr>
        <w:tabs>
          <w:tab w:val="left" w:pos="720"/>
          <w:tab w:val="left" w:pos="810"/>
        </w:tabs>
        <w:spacing w:after="0" w:line="360" w:lineRule="auto"/>
        <w:jc w:val="both"/>
        <w:rPr>
          <w:rFonts w:ascii="Arial" w:hAnsi="Arial" w:cs="Arial"/>
          <w:sz w:val="24"/>
          <w:szCs w:val="24"/>
          <w:lang w:val="en-GB"/>
        </w:rPr>
      </w:pPr>
    </w:p>
    <w:p w14:paraId="5591BA72" w14:textId="6C56CA69" w:rsidR="00EF3637" w:rsidRPr="003F6681" w:rsidRDefault="00F87229" w:rsidP="00EF363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9A4549">
        <w:rPr>
          <w:rFonts w:ascii="Arial" w:hAnsi="Arial" w:cs="Arial"/>
          <w:sz w:val="24"/>
          <w:szCs w:val="24"/>
          <w:lang w:val="en-GB"/>
        </w:rPr>
        <w:tab/>
        <w:t>It has almost become a common practice in our Courts that where an employee breaches the trust that was placed on him or her, the Court</w:t>
      </w:r>
      <w:r w:rsidR="00F90341">
        <w:rPr>
          <w:rFonts w:ascii="Arial" w:hAnsi="Arial" w:cs="Arial"/>
          <w:sz w:val="24"/>
          <w:szCs w:val="24"/>
          <w:lang w:val="en-GB"/>
        </w:rPr>
        <w:t xml:space="preserve">’s duty is </w:t>
      </w:r>
      <w:r w:rsidR="009A4549">
        <w:rPr>
          <w:rFonts w:ascii="Arial" w:hAnsi="Arial" w:cs="Arial"/>
          <w:sz w:val="24"/>
          <w:szCs w:val="24"/>
          <w:lang w:val="en-GB"/>
        </w:rPr>
        <w:t>to punish that person upon conviction and it is desirable that a custodial sentence be imposed</w:t>
      </w:r>
      <w:r w:rsidR="00F90341">
        <w:rPr>
          <w:rFonts w:ascii="Arial" w:hAnsi="Arial" w:cs="Arial"/>
          <w:sz w:val="24"/>
          <w:szCs w:val="24"/>
          <w:lang w:val="en-GB"/>
        </w:rPr>
        <w:t>.</w:t>
      </w:r>
    </w:p>
    <w:p w14:paraId="52AA993B" w14:textId="2FD9BC7F" w:rsidR="006619FB" w:rsidRDefault="006619FB" w:rsidP="00D31C1E">
      <w:pPr>
        <w:tabs>
          <w:tab w:val="left" w:pos="720"/>
          <w:tab w:val="left" w:pos="810"/>
        </w:tabs>
        <w:spacing w:after="0" w:line="360" w:lineRule="auto"/>
        <w:jc w:val="both"/>
        <w:rPr>
          <w:rFonts w:ascii="Arial" w:hAnsi="Arial" w:cs="Arial"/>
          <w:sz w:val="24"/>
          <w:szCs w:val="24"/>
          <w:lang w:val="en-GB"/>
        </w:rPr>
      </w:pPr>
    </w:p>
    <w:p w14:paraId="36511E30" w14:textId="614B125E" w:rsidR="00F90341" w:rsidRDefault="00F87229"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[22</w:t>
      </w:r>
      <w:r w:rsidR="006619FB">
        <w:rPr>
          <w:rFonts w:ascii="Arial" w:hAnsi="Arial" w:cs="Arial"/>
          <w:sz w:val="24"/>
          <w:szCs w:val="24"/>
          <w:lang w:val="en-GB"/>
        </w:rPr>
        <w:t>]</w:t>
      </w:r>
      <w:r w:rsidR="00A043F6">
        <w:rPr>
          <w:rFonts w:ascii="Arial" w:hAnsi="Arial" w:cs="Arial"/>
          <w:sz w:val="24"/>
          <w:szCs w:val="24"/>
          <w:lang w:val="en-GB"/>
        </w:rPr>
        <w:tab/>
        <w:t>T</w:t>
      </w:r>
      <w:r w:rsidR="00AC3099">
        <w:rPr>
          <w:rFonts w:ascii="Arial" w:hAnsi="Arial" w:cs="Arial"/>
          <w:sz w:val="24"/>
          <w:szCs w:val="24"/>
          <w:lang w:val="en-GB"/>
        </w:rPr>
        <w:t>hat t</w:t>
      </w:r>
      <w:r w:rsidR="00A043F6">
        <w:rPr>
          <w:rFonts w:ascii="Arial" w:hAnsi="Arial" w:cs="Arial"/>
          <w:sz w:val="24"/>
          <w:szCs w:val="24"/>
          <w:lang w:val="en-GB"/>
        </w:rPr>
        <w:t>he money was expended on un</w:t>
      </w:r>
      <w:r w:rsidR="006C1B60">
        <w:rPr>
          <w:rFonts w:ascii="Arial" w:hAnsi="Arial" w:cs="Arial"/>
          <w:sz w:val="24"/>
          <w:szCs w:val="24"/>
          <w:lang w:val="en-GB"/>
        </w:rPr>
        <w:t xml:space="preserve">necessary goods and resources </w:t>
      </w:r>
      <w:r w:rsidR="00663B27">
        <w:rPr>
          <w:rFonts w:ascii="Arial" w:hAnsi="Arial" w:cs="Arial"/>
          <w:sz w:val="24"/>
          <w:szCs w:val="24"/>
          <w:lang w:val="en-GB"/>
        </w:rPr>
        <w:t xml:space="preserve">should be considered as an aggravating factor.  </w:t>
      </w:r>
      <w:r w:rsidR="00CA0466">
        <w:rPr>
          <w:rFonts w:ascii="Arial" w:hAnsi="Arial" w:cs="Arial"/>
          <w:sz w:val="24"/>
          <w:szCs w:val="24"/>
          <w:lang w:val="en-GB"/>
        </w:rPr>
        <w:t>T</w:t>
      </w:r>
      <w:r w:rsidR="00663B27">
        <w:rPr>
          <w:rFonts w:ascii="Arial" w:hAnsi="Arial" w:cs="Arial"/>
          <w:sz w:val="24"/>
          <w:szCs w:val="24"/>
          <w:lang w:val="en-GB"/>
        </w:rPr>
        <w:t xml:space="preserve">he Court regarded the repeated abuse of trust by the accused over a period of </w:t>
      </w:r>
      <w:r w:rsidR="005D000B">
        <w:rPr>
          <w:rFonts w:ascii="Arial" w:hAnsi="Arial" w:cs="Arial"/>
          <w:sz w:val="24"/>
          <w:szCs w:val="24"/>
          <w:lang w:val="en-GB"/>
        </w:rPr>
        <w:t xml:space="preserve">time as an aggravating factor. </w:t>
      </w:r>
      <w:r w:rsidR="00CA0466">
        <w:rPr>
          <w:rFonts w:ascii="Arial" w:hAnsi="Arial" w:cs="Arial"/>
          <w:sz w:val="24"/>
          <w:szCs w:val="24"/>
          <w:lang w:val="en-GB"/>
        </w:rPr>
        <w:t xml:space="preserve">(see </w:t>
      </w:r>
      <w:r w:rsidR="00CA0466">
        <w:rPr>
          <w:rFonts w:ascii="Arial" w:hAnsi="Arial" w:cs="Arial"/>
          <w:i/>
          <w:sz w:val="24"/>
          <w:szCs w:val="24"/>
          <w:lang w:val="en-GB"/>
        </w:rPr>
        <w:t>S v Emmanuel Kapumba Mununga)</w:t>
      </w:r>
      <w:r w:rsidR="005D000B">
        <w:rPr>
          <w:rFonts w:ascii="Arial" w:hAnsi="Arial" w:cs="Arial"/>
          <w:i/>
          <w:sz w:val="24"/>
          <w:szCs w:val="24"/>
          <w:lang w:val="en-GB"/>
        </w:rPr>
        <w:t>.</w:t>
      </w:r>
      <w:r w:rsidR="00CA0466">
        <w:rPr>
          <w:rStyle w:val="FootnoteReference"/>
          <w:rFonts w:ascii="Arial" w:hAnsi="Arial" w:cs="Arial"/>
          <w:i/>
          <w:sz w:val="24"/>
          <w:szCs w:val="24"/>
          <w:lang w:val="en-GB"/>
        </w:rPr>
        <w:footnoteReference w:id="4"/>
      </w:r>
      <w:r w:rsidR="00CA0466">
        <w:rPr>
          <w:rFonts w:ascii="Arial" w:hAnsi="Arial" w:cs="Arial"/>
          <w:sz w:val="24"/>
          <w:szCs w:val="24"/>
          <w:lang w:val="en-GB"/>
        </w:rPr>
        <w:t xml:space="preserve"> </w:t>
      </w:r>
      <w:r w:rsidR="00870858">
        <w:rPr>
          <w:rFonts w:ascii="Arial" w:hAnsi="Arial" w:cs="Arial"/>
          <w:sz w:val="24"/>
          <w:szCs w:val="24"/>
          <w:lang w:val="en-GB"/>
        </w:rPr>
        <w:t>Similarly</w:t>
      </w:r>
      <w:r w:rsidR="00663B27">
        <w:rPr>
          <w:rFonts w:ascii="Arial" w:hAnsi="Arial" w:cs="Arial"/>
          <w:sz w:val="24"/>
          <w:szCs w:val="24"/>
          <w:lang w:val="en-GB"/>
        </w:rPr>
        <w:t xml:space="preserve"> in </w:t>
      </w:r>
      <w:r w:rsidR="00663B27">
        <w:rPr>
          <w:rFonts w:ascii="Arial" w:hAnsi="Arial" w:cs="Arial"/>
          <w:i/>
          <w:sz w:val="24"/>
          <w:szCs w:val="24"/>
          <w:lang w:val="en-GB"/>
        </w:rPr>
        <w:t>S v Madjiedt</w:t>
      </w:r>
      <w:r w:rsidR="00663B27">
        <w:rPr>
          <w:rStyle w:val="FootnoteReference"/>
          <w:rFonts w:ascii="Arial" w:hAnsi="Arial" w:cs="Arial"/>
          <w:i/>
          <w:sz w:val="24"/>
          <w:szCs w:val="24"/>
          <w:lang w:val="en-GB"/>
        </w:rPr>
        <w:footnoteReference w:id="5"/>
      </w:r>
      <w:r w:rsidR="00663B27">
        <w:rPr>
          <w:rFonts w:ascii="Arial" w:hAnsi="Arial" w:cs="Arial"/>
          <w:sz w:val="24"/>
          <w:szCs w:val="24"/>
          <w:lang w:val="en-GB"/>
        </w:rPr>
        <w:t xml:space="preserve"> the Court held:  </w:t>
      </w:r>
      <w:r w:rsidR="005D000B">
        <w:rPr>
          <w:rFonts w:ascii="Arial" w:hAnsi="Arial" w:cs="Arial"/>
          <w:sz w:val="24"/>
          <w:szCs w:val="24"/>
          <w:lang w:val="en-GB"/>
        </w:rPr>
        <w:t>‘</w:t>
      </w:r>
      <w:r w:rsidR="00663B27">
        <w:rPr>
          <w:rFonts w:ascii="Arial" w:hAnsi="Arial" w:cs="Arial"/>
          <w:sz w:val="24"/>
          <w:szCs w:val="24"/>
          <w:lang w:val="en-GB"/>
        </w:rPr>
        <w:t>Th</w:t>
      </w:r>
      <w:r w:rsidR="00526160">
        <w:rPr>
          <w:rFonts w:ascii="Arial" w:hAnsi="Arial" w:cs="Arial"/>
          <w:sz w:val="24"/>
          <w:szCs w:val="24"/>
          <w:lang w:val="en-GB"/>
        </w:rPr>
        <w:t>at</w:t>
      </w:r>
      <w:r w:rsidR="00663B27">
        <w:rPr>
          <w:rFonts w:ascii="Arial" w:hAnsi="Arial" w:cs="Arial"/>
          <w:sz w:val="24"/>
          <w:szCs w:val="24"/>
          <w:lang w:val="en-GB"/>
        </w:rPr>
        <w:t xml:space="preserve"> </w:t>
      </w:r>
      <w:r w:rsidR="00AC3099">
        <w:rPr>
          <w:rFonts w:ascii="Arial" w:hAnsi="Arial" w:cs="Arial"/>
          <w:sz w:val="24"/>
          <w:szCs w:val="24"/>
          <w:lang w:val="en-GB"/>
        </w:rPr>
        <w:t xml:space="preserve">the </w:t>
      </w:r>
      <w:r w:rsidR="00663B27">
        <w:rPr>
          <w:rFonts w:ascii="Arial" w:hAnsi="Arial" w:cs="Arial"/>
          <w:sz w:val="24"/>
          <w:szCs w:val="24"/>
          <w:lang w:val="en-GB"/>
        </w:rPr>
        <w:t>accused was not only in a position of trust, but single handedly and without any outside pressure or influence, executed the fraud by manipulating th</w:t>
      </w:r>
      <w:r w:rsidR="00916E4D">
        <w:rPr>
          <w:rFonts w:ascii="Arial" w:hAnsi="Arial" w:cs="Arial"/>
          <w:sz w:val="24"/>
          <w:szCs w:val="24"/>
          <w:lang w:val="en-GB"/>
        </w:rPr>
        <w:t>e company’s accounting system …</w:t>
      </w:r>
      <w:r w:rsidR="00663B27">
        <w:rPr>
          <w:rFonts w:ascii="Arial" w:hAnsi="Arial" w:cs="Arial"/>
          <w:sz w:val="24"/>
          <w:szCs w:val="24"/>
          <w:lang w:val="en-GB"/>
        </w:rPr>
        <w:t xml:space="preserve"> </w:t>
      </w:r>
      <w:r w:rsidR="00916E4D">
        <w:rPr>
          <w:rFonts w:ascii="Arial" w:hAnsi="Arial" w:cs="Arial"/>
          <w:sz w:val="24"/>
          <w:szCs w:val="24"/>
          <w:lang w:val="en-GB"/>
        </w:rPr>
        <w:t xml:space="preserve"> </w:t>
      </w:r>
      <w:r w:rsidR="00663B27">
        <w:rPr>
          <w:rFonts w:ascii="Arial" w:hAnsi="Arial" w:cs="Arial"/>
          <w:sz w:val="24"/>
          <w:szCs w:val="24"/>
          <w:lang w:val="en-GB"/>
        </w:rPr>
        <w:t>All the foregoing substantially increases the accused’s moral blame worthiness and should there</w:t>
      </w:r>
      <w:r w:rsidR="00526160">
        <w:rPr>
          <w:rFonts w:ascii="Arial" w:hAnsi="Arial" w:cs="Arial"/>
          <w:sz w:val="24"/>
          <w:szCs w:val="24"/>
          <w:lang w:val="en-GB"/>
        </w:rPr>
        <w:t>fore</w:t>
      </w:r>
      <w:r w:rsidR="00663B27">
        <w:rPr>
          <w:rFonts w:ascii="Arial" w:hAnsi="Arial" w:cs="Arial"/>
          <w:sz w:val="24"/>
          <w:szCs w:val="24"/>
          <w:lang w:val="en-GB"/>
        </w:rPr>
        <w:t xml:space="preserve"> have significant bearing</w:t>
      </w:r>
      <w:r w:rsidR="005D000B">
        <w:rPr>
          <w:rFonts w:ascii="Arial" w:hAnsi="Arial" w:cs="Arial"/>
          <w:sz w:val="24"/>
          <w:szCs w:val="24"/>
          <w:lang w:val="en-GB"/>
        </w:rPr>
        <w:t xml:space="preserve"> on the sentence to be imposed’</w:t>
      </w:r>
      <w:r w:rsidR="00F90341">
        <w:rPr>
          <w:rFonts w:ascii="Arial" w:hAnsi="Arial" w:cs="Arial"/>
          <w:sz w:val="24"/>
          <w:szCs w:val="24"/>
          <w:lang w:val="en-GB"/>
        </w:rPr>
        <w:t>.</w:t>
      </w:r>
    </w:p>
    <w:p w14:paraId="56C0D7FD" w14:textId="77777777" w:rsidR="00F90341" w:rsidRDefault="00F90341" w:rsidP="00606E77">
      <w:pPr>
        <w:tabs>
          <w:tab w:val="left" w:pos="720"/>
          <w:tab w:val="left" w:pos="810"/>
        </w:tabs>
        <w:spacing w:after="0" w:line="360" w:lineRule="auto"/>
        <w:jc w:val="both"/>
        <w:rPr>
          <w:rFonts w:ascii="Arial" w:hAnsi="Arial" w:cs="Arial"/>
          <w:sz w:val="24"/>
          <w:szCs w:val="24"/>
          <w:lang w:val="en-GB"/>
        </w:rPr>
      </w:pPr>
    </w:p>
    <w:p w14:paraId="75C542E6" w14:textId="6D8141F8" w:rsidR="00A316C4" w:rsidRPr="00663B27" w:rsidRDefault="00F90341" w:rsidP="00606E77">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[23]</w:t>
      </w:r>
      <w:r>
        <w:rPr>
          <w:rFonts w:ascii="Arial" w:hAnsi="Arial" w:cs="Arial"/>
          <w:sz w:val="24"/>
          <w:szCs w:val="24"/>
          <w:lang w:val="en-GB"/>
        </w:rPr>
        <w:tab/>
        <w:t xml:space="preserve">Fraud behaviour hinders development and puts off prospective inventors </w:t>
      </w:r>
      <w:r w:rsidR="004D44A6">
        <w:rPr>
          <w:rFonts w:ascii="Arial" w:hAnsi="Arial" w:cs="Arial"/>
          <w:sz w:val="24"/>
          <w:szCs w:val="24"/>
          <w:lang w:val="en-GB"/>
        </w:rPr>
        <w:t>i</w:t>
      </w:r>
      <w:r w:rsidR="005D000B">
        <w:rPr>
          <w:rFonts w:ascii="Arial" w:hAnsi="Arial" w:cs="Arial"/>
          <w:sz w:val="24"/>
          <w:szCs w:val="24"/>
          <w:lang w:val="en-GB"/>
        </w:rPr>
        <w:t xml:space="preserve">n our economy. </w:t>
      </w:r>
      <w:r>
        <w:rPr>
          <w:rFonts w:ascii="Arial" w:hAnsi="Arial" w:cs="Arial"/>
          <w:sz w:val="24"/>
          <w:szCs w:val="24"/>
          <w:lang w:val="en-GB"/>
        </w:rPr>
        <w:t>Clearly no one would be willing to invest his/her money in a bank were it could end up being misappropriated by thieves and the like.</w:t>
      </w:r>
    </w:p>
    <w:p w14:paraId="2BA462EC" w14:textId="77777777" w:rsidR="00606E77" w:rsidRDefault="00606E77" w:rsidP="00606E77">
      <w:pPr>
        <w:tabs>
          <w:tab w:val="left" w:pos="720"/>
          <w:tab w:val="left" w:pos="810"/>
        </w:tabs>
        <w:spacing w:after="0" w:line="360" w:lineRule="auto"/>
        <w:jc w:val="both"/>
        <w:rPr>
          <w:rFonts w:ascii="Arial" w:hAnsi="Arial" w:cs="Arial"/>
          <w:sz w:val="24"/>
          <w:szCs w:val="24"/>
          <w:lang w:val="en-GB"/>
        </w:rPr>
      </w:pPr>
    </w:p>
    <w:p w14:paraId="5C73CAD4" w14:textId="38A31484" w:rsidR="00606E77" w:rsidRDefault="00F90341" w:rsidP="00A22CA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[24</w:t>
      </w:r>
      <w:r w:rsidR="00663B27">
        <w:rPr>
          <w:rFonts w:ascii="Arial" w:hAnsi="Arial" w:cs="Arial"/>
          <w:sz w:val="24"/>
          <w:szCs w:val="24"/>
          <w:lang w:val="en-GB"/>
        </w:rPr>
        <w:t>]</w:t>
      </w:r>
      <w:r w:rsidR="00663B27">
        <w:rPr>
          <w:rFonts w:ascii="Arial" w:hAnsi="Arial" w:cs="Arial"/>
          <w:sz w:val="24"/>
          <w:szCs w:val="24"/>
          <w:lang w:val="en-GB"/>
        </w:rPr>
        <w:tab/>
        <w:t>Furthermore, the Court is persuaded in what was stated in the case of Madjiet (</w:t>
      </w:r>
      <w:r w:rsidR="00663B27">
        <w:rPr>
          <w:rFonts w:ascii="Arial" w:hAnsi="Arial" w:cs="Arial"/>
          <w:i/>
          <w:sz w:val="24"/>
          <w:szCs w:val="24"/>
          <w:lang w:val="en-GB"/>
        </w:rPr>
        <w:t>supra)</w:t>
      </w:r>
      <w:r w:rsidR="00663B27">
        <w:rPr>
          <w:rFonts w:ascii="Arial" w:hAnsi="Arial" w:cs="Arial"/>
          <w:sz w:val="24"/>
          <w:szCs w:val="24"/>
          <w:lang w:val="en-GB"/>
        </w:rPr>
        <w:t xml:space="preserve"> where the court went on </w:t>
      </w:r>
      <w:r w:rsidR="00AC3099">
        <w:rPr>
          <w:rFonts w:ascii="Arial" w:hAnsi="Arial" w:cs="Arial"/>
          <w:sz w:val="24"/>
          <w:szCs w:val="24"/>
          <w:lang w:val="en-GB"/>
        </w:rPr>
        <w:t xml:space="preserve">to </w:t>
      </w:r>
      <w:r w:rsidR="00663B27">
        <w:rPr>
          <w:rFonts w:ascii="Arial" w:hAnsi="Arial" w:cs="Arial"/>
          <w:sz w:val="24"/>
          <w:szCs w:val="24"/>
          <w:lang w:val="en-GB"/>
        </w:rPr>
        <w:t>stat</w:t>
      </w:r>
      <w:r w:rsidR="00AC3099">
        <w:rPr>
          <w:rFonts w:ascii="Arial" w:hAnsi="Arial" w:cs="Arial"/>
          <w:sz w:val="24"/>
          <w:szCs w:val="24"/>
          <w:lang w:val="en-GB"/>
        </w:rPr>
        <w:t>e</w:t>
      </w:r>
      <w:r w:rsidR="00663B27">
        <w:rPr>
          <w:rFonts w:ascii="Arial" w:hAnsi="Arial" w:cs="Arial"/>
          <w:sz w:val="24"/>
          <w:szCs w:val="24"/>
          <w:lang w:val="en-GB"/>
        </w:rPr>
        <w:t xml:space="preserve"> </w:t>
      </w:r>
      <w:r w:rsidR="005D000B">
        <w:rPr>
          <w:rFonts w:ascii="Arial" w:hAnsi="Arial" w:cs="Arial"/>
          <w:sz w:val="24"/>
          <w:szCs w:val="24"/>
          <w:lang w:val="en-GB"/>
        </w:rPr>
        <w:t>‘</w:t>
      </w:r>
      <w:r w:rsidR="00663B27">
        <w:rPr>
          <w:rFonts w:ascii="Arial" w:hAnsi="Arial" w:cs="Arial"/>
          <w:sz w:val="24"/>
          <w:szCs w:val="24"/>
          <w:lang w:val="en-GB"/>
        </w:rPr>
        <w:t xml:space="preserve">that a disquieting aspect of so-called white collar crimes, is that, there is currently an alarming increase in these crimes in Namibia, which conclusion is fortified by the large number of cases </w:t>
      </w:r>
      <w:r w:rsidR="00EF4EBF">
        <w:rPr>
          <w:rFonts w:ascii="Arial" w:hAnsi="Arial" w:cs="Arial"/>
          <w:sz w:val="24"/>
          <w:szCs w:val="24"/>
          <w:lang w:val="en-GB"/>
        </w:rPr>
        <w:t>coming before the Lower Courts as well as those tried by this Court.</w:t>
      </w:r>
      <w:r w:rsidR="005D000B">
        <w:rPr>
          <w:rFonts w:ascii="Arial" w:hAnsi="Arial" w:cs="Arial"/>
          <w:sz w:val="24"/>
          <w:szCs w:val="24"/>
          <w:lang w:val="en-GB"/>
        </w:rPr>
        <w:t>’</w:t>
      </w:r>
      <w:r w:rsidR="00332ABD">
        <w:rPr>
          <w:rFonts w:ascii="Arial" w:hAnsi="Arial" w:cs="Arial"/>
          <w:sz w:val="24"/>
          <w:szCs w:val="24"/>
          <w:lang w:val="en-GB"/>
        </w:rPr>
        <w:t xml:space="preserve"> </w:t>
      </w:r>
    </w:p>
    <w:p w14:paraId="613911B6" w14:textId="77777777" w:rsidR="00A22CA0" w:rsidRDefault="00A22CA0" w:rsidP="00A22CA0">
      <w:pPr>
        <w:tabs>
          <w:tab w:val="left" w:pos="720"/>
          <w:tab w:val="left" w:pos="810"/>
        </w:tabs>
        <w:spacing w:after="0" w:line="360" w:lineRule="auto"/>
        <w:jc w:val="both"/>
        <w:rPr>
          <w:rFonts w:ascii="Arial" w:hAnsi="Arial" w:cs="Arial"/>
          <w:sz w:val="24"/>
          <w:szCs w:val="24"/>
          <w:lang w:val="en-GB"/>
        </w:rPr>
      </w:pPr>
    </w:p>
    <w:p w14:paraId="65696621" w14:textId="00FAC9DB" w:rsidR="00885090" w:rsidRDefault="004D44A6"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[25</w:t>
      </w:r>
      <w:r w:rsidR="0014766C">
        <w:rPr>
          <w:rFonts w:ascii="Arial" w:hAnsi="Arial" w:cs="Arial"/>
          <w:sz w:val="24"/>
          <w:szCs w:val="24"/>
          <w:lang w:val="en-GB"/>
        </w:rPr>
        <w:t>]</w:t>
      </w:r>
      <w:r w:rsidR="00EF4EBF">
        <w:rPr>
          <w:rFonts w:ascii="Arial" w:hAnsi="Arial" w:cs="Arial"/>
          <w:sz w:val="24"/>
          <w:szCs w:val="24"/>
          <w:lang w:val="en-GB"/>
        </w:rPr>
        <w:tab/>
        <w:t>In sentencing the accused the Court is thus entitled to take judicial notice of the increasing</w:t>
      </w:r>
      <w:r>
        <w:rPr>
          <w:rFonts w:ascii="Arial" w:hAnsi="Arial" w:cs="Arial"/>
          <w:sz w:val="24"/>
          <w:szCs w:val="24"/>
          <w:lang w:val="en-GB"/>
        </w:rPr>
        <w:t>,</w:t>
      </w:r>
      <w:r w:rsidR="005D000B">
        <w:rPr>
          <w:rFonts w:ascii="Arial" w:hAnsi="Arial" w:cs="Arial"/>
          <w:sz w:val="24"/>
          <w:szCs w:val="24"/>
          <w:lang w:val="en-GB"/>
        </w:rPr>
        <w:t xml:space="preserve"> prevalence of ‘white collar crime’</w:t>
      </w:r>
      <w:r w:rsidR="00EF4EBF">
        <w:rPr>
          <w:rFonts w:ascii="Arial" w:hAnsi="Arial" w:cs="Arial"/>
          <w:sz w:val="24"/>
          <w:szCs w:val="24"/>
          <w:lang w:val="en-GB"/>
        </w:rPr>
        <w:t xml:space="preserve"> committed in this jurisdiction.  Theft from employer invariably attracts a sentence of direct imprisonment in our jurisdiction even in cases of </w:t>
      </w:r>
      <w:r>
        <w:rPr>
          <w:rFonts w:ascii="Arial" w:hAnsi="Arial" w:cs="Arial"/>
          <w:sz w:val="24"/>
          <w:szCs w:val="24"/>
          <w:lang w:val="en-GB"/>
        </w:rPr>
        <w:t xml:space="preserve">first-time </w:t>
      </w:r>
      <w:r w:rsidR="00FA6AD0">
        <w:rPr>
          <w:rFonts w:ascii="Arial" w:hAnsi="Arial" w:cs="Arial"/>
          <w:sz w:val="24"/>
          <w:szCs w:val="24"/>
          <w:lang w:val="en-GB"/>
        </w:rPr>
        <w:t xml:space="preserve">offenders. </w:t>
      </w:r>
      <w:r w:rsidR="005021CA">
        <w:rPr>
          <w:rFonts w:ascii="Arial" w:hAnsi="Arial" w:cs="Arial"/>
          <w:sz w:val="24"/>
          <w:szCs w:val="24"/>
          <w:lang w:val="en-GB"/>
        </w:rPr>
        <w:t>Thus i</w:t>
      </w:r>
      <w:r w:rsidR="00EF4EBF">
        <w:rPr>
          <w:rFonts w:ascii="Arial" w:hAnsi="Arial" w:cs="Arial"/>
          <w:sz w:val="24"/>
          <w:szCs w:val="24"/>
          <w:lang w:val="en-GB"/>
        </w:rPr>
        <w:t xml:space="preserve">n the case of </w:t>
      </w:r>
      <w:r w:rsidR="00EF4EBF">
        <w:rPr>
          <w:rFonts w:ascii="Arial" w:hAnsi="Arial" w:cs="Arial"/>
          <w:i/>
          <w:sz w:val="24"/>
          <w:szCs w:val="24"/>
          <w:lang w:val="en-GB"/>
        </w:rPr>
        <w:t xml:space="preserve">S v Ganes </w:t>
      </w:r>
      <w:r w:rsidR="00EF4EBF">
        <w:rPr>
          <w:rStyle w:val="FootnoteReference"/>
          <w:rFonts w:ascii="Arial" w:hAnsi="Arial" w:cs="Arial"/>
          <w:i/>
          <w:sz w:val="24"/>
          <w:szCs w:val="24"/>
          <w:lang w:val="en-GB"/>
        </w:rPr>
        <w:footnoteReference w:id="6"/>
      </w:r>
      <w:r w:rsidR="00EF4EBF">
        <w:rPr>
          <w:rFonts w:ascii="Arial" w:hAnsi="Arial" w:cs="Arial"/>
          <w:sz w:val="24"/>
          <w:szCs w:val="24"/>
          <w:lang w:val="en-GB"/>
        </w:rPr>
        <w:t xml:space="preserve"> it was </w:t>
      </w:r>
      <w:r w:rsidR="00AC3099">
        <w:rPr>
          <w:rFonts w:ascii="Arial" w:hAnsi="Arial" w:cs="Arial"/>
          <w:sz w:val="24"/>
          <w:szCs w:val="24"/>
          <w:lang w:val="en-GB"/>
        </w:rPr>
        <w:t>held</w:t>
      </w:r>
      <w:r w:rsidR="005D000B">
        <w:rPr>
          <w:rFonts w:ascii="Arial" w:hAnsi="Arial" w:cs="Arial"/>
          <w:sz w:val="24"/>
          <w:szCs w:val="24"/>
          <w:lang w:val="en-GB"/>
        </w:rPr>
        <w:t xml:space="preserve"> ‘</w:t>
      </w:r>
      <w:r w:rsidR="00EF4EBF">
        <w:rPr>
          <w:rFonts w:ascii="Arial" w:hAnsi="Arial" w:cs="Arial"/>
          <w:sz w:val="24"/>
          <w:szCs w:val="24"/>
          <w:lang w:val="en-GB"/>
        </w:rPr>
        <w:t>The sentence of this Court should underscore the value placed by the community on integrity and self-control in the work place and in business dealings.  Businessman and women shoul</w:t>
      </w:r>
      <w:r w:rsidR="005D000B">
        <w:rPr>
          <w:rFonts w:ascii="Arial" w:hAnsi="Arial" w:cs="Arial"/>
          <w:sz w:val="24"/>
          <w:szCs w:val="24"/>
          <w:lang w:val="en-GB"/>
        </w:rPr>
        <w:t>d also realise that the saying “</w:t>
      </w:r>
      <w:r w:rsidR="00EF4EBF">
        <w:rPr>
          <w:rFonts w:ascii="Arial" w:hAnsi="Arial" w:cs="Arial"/>
          <w:sz w:val="24"/>
          <w:szCs w:val="24"/>
          <w:lang w:val="en-GB"/>
        </w:rPr>
        <w:t>all is f</w:t>
      </w:r>
      <w:r w:rsidR="005D000B">
        <w:rPr>
          <w:rFonts w:ascii="Arial" w:hAnsi="Arial" w:cs="Arial"/>
          <w:sz w:val="24"/>
          <w:szCs w:val="24"/>
          <w:lang w:val="en-GB"/>
        </w:rPr>
        <w:t>air in business”</w:t>
      </w:r>
      <w:r w:rsidR="00EF4EBF">
        <w:rPr>
          <w:rFonts w:ascii="Arial" w:hAnsi="Arial" w:cs="Arial"/>
          <w:sz w:val="24"/>
          <w:szCs w:val="24"/>
          <w:lang w:val="en-GB"/>
        </w:rPr>
        <w:t xml:space="preserve"> is no</w:t>
      </w:r>
      <w:r w:rsidR="005D4CDA">
        <w:rPr>
          <w:rFonts w:ascii="Arial" w:hAnsi="Arial" w:cs="Arial"/>
          <w:sz w:val="24"/>
          <w:szCs w:val="24"/>
          <w:lang w:val="en-GB"/>
        </w:rPr>
        <w:t xml:space="preserve">t a motto by which to operate. </w:t>
      </w:r>
      <w:r w:rsidR="00EF4EBF">
        <w:rPr>
          <w:rFonts w:ascii="Arial" w:hAnsi="Arial" w:cs="Arial"/>
          <w:sz w:val="24"/>
          <w:szCs w:val="24"/>
          <w:lang w:val="en-GB"/>
        </w:rPr>
        <w:t>Employees and the community at large as well as prospective offenders must know that it is not worth their while to commit serious offences like the one in this case.</w:t>
      </w:r>
      <w:r w:rsidR="005D000B">
        <w:rPr>
          <w:rFonts w:ascii="Arial" w:hAnsi="Arial" w:cs="Arial"/>
          <w:sz w:val="24"/>
          <w:szCs w:val="24"/>
          <w:lang w:val="en-GB"/>
        </w:rPr>
        <w:t>’</w:t>
      </w:r>
    </w:p>
    <w:p w14:paraId="177FF93A" w14:textId="77777777" w:rsidR="00885090" w:rsidRDefault="00885090" w:rsidP="00885090">
      <w:pPr>
        <w:tabs>
          <w:tab w:val="left" w:pos="720"/>
          <w:tab w:val="left" w:pos="810"/>
        </w:tabs>
        <w:spacing w:after="0" w:line="360" w:lineRule="auto"/>
        <w:jc w:val="both"/>
        <w:rPr>
          <w:rFonts w:ascii="Arial" w:hAnsi="Arial" w:cs="Arial"/>
          <w:sz w:val="24"/>
          <w:szCs w:val="24"/>
          <w:lang w:val="en-GB"/>
        </w:rPr>
      </w:pPr>
    </w:p>
    <w:p w14:paraId="2388D581" w14:textId="1F43D518" w:rsidR="000D0936" w:rsidRDefault="00EF4EBF" w:rsidP="00885090">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w:t>
      </w:r>
      <w:r w:rsidR="00462086">
        <w:rPr>
          <w:rFonts w:ascii="Arial" w:hAnsi="Arial" w:cs="Arial"/>
          <w:sz w:val="24"/>
          <w:szCs w:val="24"/>
          <w:lang w:val="en-GB"/>
        </w:rPr>
        <w:t>6</w:t>
      </w:r>
      <w:r w:rsidR="00AC3099">
        <w:rPr>
          <w:rFonts w:ascii="Arial" w:hAnsi="Arial" w:cs="Arial"/>
          <w:sz w:val="24"/>
          <w:szCs w:val="24"/>
          <w:lang w:val="en-GB"/>
        </w:rPr>
        <w:t>]</w:t>
      </w:r>
      <w:r w:rsidR="00AC3099">
        <w:rPr>
          <w:rFonts w:ascii="Arial" w:hAnsi="Arial" w:cs="Arial"/>
          <w:sz w:val="24"/>
          <w:szCs w:val="24"/>
          <w:lang w:val="en-GB"/>
        </w:rPr>
        <w:tab/>
        <w:t>The</w:t>
      </w:r>
      <w:r>
        <w:rPr>
          <w:rFonts w:ascii="Arial" w:hAnsi="Arial" w:cs="Arial"/>
          <w:sz w:val="24"/>
          <w:szCs w:val="24"/>
          <w:lang w:val="en-GB"/>
        </w:rPr>
        <w:t xml:space="preserve"> Court shares the same sentiments above and it is for </w:t>
      </w:r>
      <w:r w:rsidR="005021CA">
        <w:rPr>
          <w:rFonts w:ascii="Arial" w:hAnsi="Arial" w:cs="Arial"/>
          <w:sz w:val="24"/>
          <w:szCs w:val="24"/>
          <w:lang w:val="en-GB"/>
        </w:rPr>
        <w:t xml:space="preserve">that </w:t>
      </w:r>
      <w:r>
        <w:rPr>
          <w:rFonts w:ascii="Arial" w:hAnsi="Arial" w:cs="Arial"/>
          <w:sz w:val="24"/>
          <w:szCs w:val="24"/>
          <w:lang w:val="en-GB"/>
        </w:rPr>
        <w:t>reason that the only reasonable sentence the Court has to consider in this case is a term of a custodial sentence.</w:t>
      </w:r>
    </w:p>
    <w:p w14:paraId="53736884" w14:textId="77777777" w:rsidR="00885090" w:rsidRDefault="00885090" w:rsidP="00885090">
      <w:pPr>
        <w:tabs>
          <w:tab w:val="left" w:pos="720"/>
          <w:tab w:val="left" w:pos="810"/>
        </w:tabs>
        <w:spacing w:after="0" w:line="360" w:lineRule="auto"/>
        <w:jc w:val="both"/>
        <w:rPr>
          <w:rFonts w:ascii="Arial" w:hAnsi="Arial" w:cs="Arial"/>
          <w:sz w:val="24"/>
          <w:szCs w:val="24"/>
          <w:lang w:val="en-GB"/>
        </w:rPr>
      </w:pPr>
    </w:p>
    <w:p w14:paraId="0D7D61B4" w14:textId="036E939B" w:rsidR="000D0936" w:rsidRDefault="00112047" w:rsidP="000D093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[27</w:t>
      </w:r>
      <w:r w:rsidR="00885090">
        <w:rPr>
          <w:rFonts w:ascii="Arial" w:hAnsi="Arial" w:cs="Arial"/>
          <w:sz w:val="24"/>
          <w:szCs w:val="24"/>
          <w:lang w:val="en-GB"/>
        </w:rPr>
        <w:t>]</w:t>
      </w:r>
      <w:r w:rsidR="00EF4EBF">
        <w:rPr>
          <w:rFonts w:ascii="Arial" w:hAnsi="Arial" w:cs="Arial"/>
          <w:sz w:val="24"/>
          <w:szCs w:val="24"/>
          <w:lang w:val="en-GB"/>
        </w:rPr>
        <w:tab/>
        <w:t>In the result,</w:t>
      </w:r>
      <w:r w:rsidR="00462086">
        <w:rPr>
          <w:rFonts w:ascii="Arial" w:hAnsi="Arial" w:cs="Arial"/>
          <w:sz w:val="24"/>
          <w:szCs w:val="24"/>
          <w:lang w:val="en-GB"/>
        </w:rPr>
        <w:t xml:space="preserve"> the following sentences are considered to be appropriate under the accused’s circumstances and he is sentenced as follows:</w:t>
      </w:r>
    </w:p>
    <w:p w14:paraId="3369FF6D" w14:textId="77777777" w:rsidR="00462086" w:rsidRDefault="00462086" w:rsidP="000D0936">
      <w:pPr>
        <w:tabs>
          <w:tab w:val="left" w:pos="720"/>
          <w:tab w:val="left" w:pos="810"/>
        </w:tabs>
        <w:spacing w:after="0" w:line="360" w:lineRule="auto"/>
        <w:jc w:val="both"/>
        <w:rPr>
          <w:rFonts w:ascii="Arial" w:hAnsi="Arial" w:cs="Arial"/>
          <w:sz w:val="24"/>
          <w:szCs w:val="24"/>
          <w:lang w:val="en-GB"/>
        </w:rPr>
      </w:pPr>
    </w:p>
    <w:p w14:paraId="21983A60" w14:textId="7E84968F" w:rsidR="00462086" w:rsidRDefault="00462086" w:rsidP="00E47863">
      <w:pPr>
        <w:tabs>
          <w:tab w:val="left" w:pos="720"/>
          <w:tab w:val="left" w:pos="810"/>
        </w:tabs>
        <w:spacing w:after="0" w:line="360" w:lineRule="auto"/>
        <w:ind w:left="2160" w:hanging="2160"/>
        <w:jc w:val="both"/>
        <w:rPr>
          <w:rFonts w:ascii="Arial" w:hAnsi="Arial" w:cs="Arial"/>
          <w:sz w:val="24"/>
          <w:szCs w:val="24"/>
          <w:lang w:val="en-GB"/>
        </w:rPr>
      </w:pPr>
      <w:r>
        <w:rPr>
          <w:rFonts w:ascii="Arial" w:hAnsi="Arial" w:cs="Arial"/>
          <w:sz w:val="24"/>
          <w:szCs w:val="24"/>
          <w:lang w:val="en-GB"/>
        </w:rPr>
        <w:t>Count</w:t>
      </w:r>
      <w:r w:rsidR="00E47863">
        <w:rPr>
          <w:rFonts w:ascii="Arial" w:hAnsi="Arial" w:cs="Arial"/>
          <w:sz w:val="24"/>
          <w:szCs w:val="24"/>
          <w:lang w:val="en-GB"/>
        </w:rPr>
        <w:t>s 1 to 147</w:t>
      </w:r>
      <w:r>
        <w:rPr>
          <w:rFonts w:ascii="Arial" w:hAnsi="Arial" w:cs="Arial"/>
          <w:sz w:val="24"/>
          <w:szCs w:val="24"/>
          <w:lang w:val="en-GB"/>
        </w:rPr>
        <w:t>:</w:t>
      </w:r>
      <w:r>
        <w:rPr>
          <w:rFonts w:ascii="Arial" w:hAnsi="Arial" w:cs="Arial"/>
          <w:sz w:val="24"/>
          <w:szCs w:val="24"/>
          <w:lang w:val="en-GB"/>
        </w:rPr>
        <w:tab/>
      </w:r>
      <w:r w:rsidR="00E47863">
        <w:rPr>
          <w:rFonts w:ascii="Arial" w:hAnsi="Arial" w:cs="Arial"/>
          <w:sz w:val="24"/>
          <w:szCs w:val="24"/>
          <w:lang w:val="en-GB"/>
        </w:rPr>
        <w:t>The a</w:t>
      </w:r>
      <w:r>
        <w:rPr>
          <w:rFonts w:ascii="Arial" w:hAnsi="Arial" w:cs="Arial"/>
          <w:sz w:val="24"/>
          <w:szCs w:val="24"/>
          <w:lang w:val="en-GB"/>
        </w:rPr>
        <w:t xml:space="preserve">ccused is sentenced to 17 years imprisonment of which two years imprisonment are suspended for five years on condition that accused is not convicted with the crime of fraud or any </w:t>
      </w:r>
      <w:r>
        <w:rPr>
          <w:rFonts w:ascii="Arial" w:hAnsi="Arial" w:cs="Arial"/>
          <w:sz w:val="24"/>
          <w:szCs w:val="24"/>
          <w:lang w:val="en-GB"/>
        </w:rPr>
        <w:lastRenderedPageBreak/>
        <w:t>offence of which dishonesty is an element, committed during the period of suspension.</w:t>
      </w:r>
    </w:p>
    <w:p w14:paraId="3F90F358" w14:textId="77777777" w:rsidR="00E47863" w:rsidRDefault="00E47863" w:rsidP="00E47863">
      <w:pPr>
        <w:tabs>
          <w:tab w:val="left" w:pos="720"/>
          <w:tab w:val="left" w:pos="810"/>
        </w:tabs>
        <w:spacing w:after="0" w:line="360" w:lineRule="auto"/>
        <w:jc w:val="both"/>
        <w:rPr>
          <w:rFonts w:ascii="Arial" w:hAnsi="Arial" w:cs="Arial"/>
          <w:sz w:val="24"/>
          <w:szCs w:val="24"/>
          <w:lang w:val="en-GB"/>
        </w:rPr>
      </w:pPr>
    </w:p>
    <w:p w14:paraId="36D45980" w14:textId="652CC248" w:rsidR="00E47863" w:rsidRDefault="004D5925" w:rsidP="00E47863">
      <w:pPr>
        <w:tabs>
          <w:tab w:val="left" w:pos="720"/>
          <w:tab w:val="left" w:pos="810"/>
        </w:tabs>
        <w:spacing w:after="0" w:line="360" w:lineRule="auto"/>
        <w:ind w:left="2160" w:hanging="2160"/>
        <w:jc w:val="both"/>
        <w:rPr>
          <w:rFonts w:ascii="Arial" w:hAnsi="Arial" w:cs="Arial"/>
          <w:sz w:val="24"/>
          <w:szCs w:val="24"/>
          <w:lang w:val="en-GB"/>
        </w:rPr>
      </w:pPr>
      <w:r>
        <w:rPr>
          <w:rFonts w:ascii="Arial" w:hAnsi="Arial" w:cs="Arial"/>
          <w:sz w:val="24"/>
          <w:szCs w:val="24"/>
          <w:lang w:val="en-GB"/>
        </w:rPr>
        <w:t>Count 148:</w:t>
      </w:r>
      <w:r>
        <w:rPr>
          <w:rFonts w:ascii="Arial" w:hAnsi="Arial" w:cs="Arial"/>
          <w:sz w:val="24"/>
          <w:szCs w:val="24"/>
          <w:lang w:val="en-GB"/>
        </w:rPr>
        <w:tab/>
      </w:r>
      <w:r w:rsidR="00E47863">
        <w:rPr>
          <w:rFonts w:ascii="Arial" w:hAnsi="Arial" w:cs="Arial"/>
          <w:sz w:val="24"/>
          <w:szCs w:val="24"/>
          <w:lang w:val="en-GB"/>
        </w:rPr>
        <w:t>In respect of count 148 accused is sentenced to five years imprisonment.  The sentence of five years imprisonment imposed in respect of count 148 is ordered to run concurrently with the sentence imposed in respect of count 1 to 147.</w:t>
      </w:r>
    </w:p>
    <w:p w14:paraId="064FE20D" w14:textId="77777777" w:rsidR="00462086" w:rsidRDefault="00462086" w:rsidP="000D0936">
      <w:pPr>
        <w:tabs>
          <w:tab w:val="left" w:pos="720"/>
          <w:tab w:val="left" w:pos="810"/>
        </w:tabs>
        <w:spacing w:after="0" w:line="360" w:lineRule="auto"/>
        <w:jc w:val="both"/>
        <w:rPr>
          <w:rFonts w:ascii="Arial" w:hAnsi="Arial" w:cs="Arial"/>
          <w:sz w:val="24"/>
          <w:szCs w:val="24"/>
          <w:lang w:val="en-GB"/>
        </w:rPr>
      </w:pPr>
    </w:p>
    <w:p w14:paraId="775DEB63" w14:textId="3D2EA18C" w:rsidR="00EF3637" w:rsidRDefault="00EF3637" w:rsidP="00EF3637">
      <w:pPr>
        <w:tabs>
          <w:tab w:val="left" w:pos="720"/>
          <w:tab w:val="left" w:pos="810"/>
        </w:tabs>
        <w:spacing w:after="0" w:line="360" w:lineRule="auto"/>
        <w:jc w:val="both"/>
        <w:rPr>
          <w:rFonts w:ascii="Arial" w:hAnsi="Arial" w:cs="Arial"/>
          <w:sz w:val="24"/>
          <w:szCs w:val="24"/>
          <w:lang w:val="en-GB"/>
        </w:rPr>
      </w:pPr>
    </w:p>
    <w:p w14:paraId="66660EAA" w14:textId="4EC89C65" w:rsidR="001D70A9" w:rsidRDefault="001D70A9" w:rsidP="00A353C1">
      <w:pPr>
        <w:tabs>
          <w:tab w:val="left" w:pos="720"/>
          <w:tab w:val="left" w:pos="810"/>
        </w:tabs>
        <w:spacing w:after="0" w:line="360" w:lineRule="auto"/>
        <w:jc w:val="both"/>
        <w:rPr>
          <w:rFonts w:ascii="Arial" w:hAnsi="Arial" w:cs="Arial"/>
          <w:sz w:val="24"/>
          <w:szCs w:val="24"/>
          <w:lang w:val="en-GB"/>
        </w:rPr>
      </w:pPr>
    </w:p>
    <w:p w14:paraId="73586B3F" w14:textId="49E548A6" w:rsidR="00F22888" w:rsidRPr="008348E3" w:rsidRDefault="00F22888" w:rsidP="00051D62">
      <w:pPr>
        <w:tabs>
          <w:tab w:val="left" w:pos="720"/>
          <w:tab w:val="left" w:pos="810"/>
        </w:tabs>
        <w:spacing w:after="0" w:line="360" w:lineRule="auto"/>
        <w:jc w:val="both"/>
        <w:rPr>
          <w:rFonts w:ascii="Arial" w:hAnsi="Arial" w:cs="Arial"/>
          <w:lang w:val="en-GB"/>
        </w:rPr>
      </w:pPr>
    </w:p>
    <w:p w14:paraId="22174F58" w14:textId="77777777" w:rsidR="00CB6306" w:rsidRPr="00D15D4C" w:rsidRDefault="00CB6306" w:rsidP="00285879">
      <w:pPr>
        <w:spacing w:after="0" w:line="360" w:lineRule="auto"/>
        <w:rPr>
          <w:rFonts w:ascii="Arial" w:hAnsi="Arial" w:cs="Arial"/>
          <w:sz w:val="24"/>
          <w:szCs w:val="24"/>
          <w:lang w:val="en-GB"/>
        </w:rPr>
      </w:pPr>
    </w:p>
    <w:p w14:paraId="734B9565" w14:textId="77777777"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14:paraId="35AF26E6" w14:textId="77777777"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14:paraId="62DE3BD3" w14:textId="7C20F3D3" w:rsidR="004B1FCF" w:rsidRDefault="00BE4670" w:rsidP="008348E3">
      <w:pPr>
        <w:spacing w:after="0" w:line="360" w:lineRule="auto"/>
        <w:jc w:val="right"/>
        <w:rPr>
          <w:rFonts w:ascii="Arial" w:hAnsi="Arial" w:cs="Arial"/>
          <w:sz w:val="24"/>
          <w:szCs w:val="24"/>
          <w:lang w:val="en-GB"/>
        </w:rPr>
      </w:pPr>
      <w:r>
        <w:rPr>
          <w:rFonts w:ascii="Arial" w:hAnsi="Arial" w:cs="Arial"/>
          <w:sz w:val="24"/>
          <w:szCs w:val="24"/>
          <w:lang w:val="en-GB"/>
        </w:rPr>
        <w:t>Judge</w:t>
      </w:r>
    </w:p>
    <w:p w14:paraId="3DF02C94" w14:textId="77777777" w:rsidR="00640A67" w:rsidRDefault="00640A67" w:rsidP="008348E3">
      <w:pPr>
        <w:spacing w:after="0" w:line="360" w:lineRule="auto"/>
        <w:jc w:val="right"/>
        <w:rPr>
          <w:rFonts w:ascii="Arial" w:hAnsi="Arial" w:cs="Arial"/>
          <w:sz w:val="24"/>
          <w:szCs w:val="24"/>
          <w:lang w:val="en-GB"/>
        </w:rPr>
      </w:pPr>
    </w:p>
    <w:p w14:paraId="41EB094D" w14:textId="77777777" w:rsidR="00640A67" w:rsidRDefault="00640A67" w:rsidP="008348E3">
      <w:pPr>
        <w:spacing w:after="0" w:line="360" w:lineRule="auto"/>
        <w:jc w:val="right"/>
        <w:rPr>
          <w:rFonts w:ascii="Arial" w:hAnsi="Arial" w:cs="Arial"/>
          <w:sz w:val="24"/>
          <w:szCs w:val="24"/>
          <w:lang w:val="en-GB"/>
        </w:rPr>
      </w:pPr>
    </w:p>
    <w:p w14:paraId="70D09926" w14:textId="77777777" w:rsidR="00640A67" w:rsidRDefault="00640A67" w:rsidP="008348E3">
      <w:pPr>
        <w:spacing w:after="0" w:line="360" w:lineRule="auto"/>
        <w:jc w:val="right"/>
        <w:rPr>
          <w:rFonts w:ascii="Arial" w:hAnsi="Arial" w:cs="Arial"/>
          <w:sz w:val="24"/>
          <w:szCs w:val="24"/>
          <w:lang w:val="en-GB"/>
        </w:rPr>
      </w:pPr>
    </w:p>
    <w:p w14:paraId="0D904044" w14:textId="77777777" w:rsidR="00640A67" w:rsidRDefault="00640A67" w:rsidP="008348E3">
      <w:pPr>
        <w:spacing w:after="0" w:line="360" w:lineRule="auto"/>
        <w:jc w:val="right"/>
        <w:rPr>
          <w:rFonts w:ascii="Arial" w:hAnsi="Arial" w:cs="Arial"/>
          <w:sz w:val="24"/>
          <w:szCs w:val="24"/>
          <w:lang w:val="en-GB"/>
        </w:rPr>
      </w:pPr>
    </w:p>
    <w:p w14:paraId="71FE351C" w14:textId="77777777" w:rsidR="00640A67" w:rsidRDefault="00640A67" w:rsidP="008348E3">
      <w:pPr>
        <w:spacing w:after="0" w:line="360" w:lineRule="auto"/>
        <w:jc w:val="right"/>
        <w:rPr>
          <w:rFonts w:ascii="Arial" w:hAnsi="Arial" w:cs="Arial"/>
          <w:sz w:val="24"/>
          <w:szCs w:val="24"/>
          <w:lang w:val="en-GB"/>
        </w:rPr>
      </w:pPr>
    </w:p>
    <w:p w14:paraId="40486D28" w14:textId="77777777" w:rsidR="00640A67" w:rsidRDefault="00640A67" w:rsidP="008348E3">
      <w:pPr>
        <w:spacing w:after="0" w:line="360" w:lineRule="auto"/>
        <w:jc w:val="right"/>
        <w:rPr>
          <w:rFonts w:ascii="Arial" w:hAnsi="Arial" w:cs="Arial"/>
          <w:sz w:val="24"/>
          <w:szCs w:val="24"/>
          <w:lang w:val="en-GB"/>
        </w:rPr>
      </w:pPr>
    </w:p>
    <w:p w14:paraId="35906648" w14:textId="77777777" w:rsidR="00640A67" w:rsidRDefault="00640A67" w:rsidP="008348E3">
      <w:pPr>
        <w:spacing w:after="0" w:line="360" w:lineRule="auto"/>
        <w:jc w:val="right"/>
        <w:rPr>
          <w:rFonts w:ascii="Arial" w:hAnsi="Arial" w:cs="Arial"/>
          <w:sz w:val="24"/>
          <w:szCs w:val="24"/>
          <w:lang w:val="en-GB"/>
        </w:rPr>
      </w:pPr>
    </w:p>
    <w:p w14:paraId="3B205065" w14:textId="77777777" w:rsidR="0029494F" w:rsidRDefault="0029494F" w:rsidP="008348E3">
      <w:pPr>
        <w:spacing w:after="0" w:line="360" w:lineRule="auto"/>
        <w:jc w:val="right"/>
        <w:rPr>
          <w:rFonts w:ascii="Arial" w:hAnsi="Arial" w:cs="Arial"/>
          <w:sz w:val="24"/>
          <w:szCs w:val="24"/>
          <w:lang w:val="en-GB"/>
        </w:rPr>
      </w:pPr>
    </w:p>
    <w:p w14:paraId="61B8F407" w14:textId="77777777" w:rsidR="0029494F" w:rsidRDefault="0029494F" w:rsidP="008348E3">
      <w:pPr>
        <w:spacing w:after="0" w:line="360" w:lineRule="auto"/>
        <w:jc w:val="right"/>
        <w:rPr>
          <w:rFonts w:ascii="Arial" w:hAnsi="Arial" w:cs="Arial"/>
          <w:sz w:val="24"/>
          <w:szCs w:val="24"/>
          <w:lang w:val="en-GB"/>
        </w:rPr>
      </w:pPr>
    </w:p>
    <w:p w14:paraId="0F76995F" w14:textId="77777777" w:rsidR="0029494F" w:rsidRDefault="0029494F" w:rsidP="008348E3">
      <w:pPr>
        <w:spacing w:after="0" w:line="360" w:lineRule="auto"/>
        <w:jc w:val="right"/>
        <w:rPr>
          <w:rFonts w:ascii="Arial" w:hAnsi="Arial" w:cs="Arial"/>
          <w:sz w:val="24"/>
          <w:szCs w:val="24"/>
          <w:lang w:val="en-GB"/>
        </w:rPr>
      </w:pPr>
    </w:p>
    <w:p w14:paraId="53E68968" w14:textId="77777777" w:rsidR="0029494F" w:rsidRDefault="0029494F" w:rsidP="008348E3">
      <w:pPr>
        <w:spacing w:after="0" w:line="360" w:lineRule="auto"/>
        <w:jc w:val="right"/>
        <w:rPr>
          <w:rFonts w:ascii="Arial" w:hAnsi="Arial" w:cs="Arial"/>
          <w:sz w:val="24"/>
          <w:szCs w:val="24"/>
          <w:lang w:val="en-GB"/>
        </w:rPr>
      </w:pPr>
    </w:p>
    <w:p w14:paraId="23F92A94" w14:textId="77777777" w:rsidR="0029494F" w:rsidRDefault="0029494F" w:rsidP="008348E3">
      <w:pPr>
        <w:spacing w:after="0" w:line="360" w:lineRule="auto"/>
        <w:jc w:val="right"/>
        <w:rPr>
          <w:rFonts w:ascii="Arial" w:hAnsi="Arial" w:cs="Arial"/>
          <w:sz w:val="24"/>
          <w:szCs w:val="24"/>
          <w:lang w:val="en-GB"/>
        </w:rPr>
      </w:pPr>
    </w:p>
    <w:p w14:paraId="28E347F5" w14:textId="77777777" w:rsidR="0029494F" w:rsidRDefault="0029494F" w:rsidP="008348E3">
      <w:pPr>
        <w:spacing w:after="0" w:line="360" w:lineRule="auto"/>
        <w:jc w:val="right"/>
        <w:rPr>
          <w:rFonts w:ascii="Arial" w:hAnsi="Arial" w:cs="Arial"/>
          <w:sz w:val="24"/>
          <w:szCs w:val="24"/>
          <w:lang w:val="en-GB"/>
        </w:rPr>
      </w:pPr>
    </w:p>
    <w:p w14:paraId="4CB0F881" w14:textId="77777777" w:rsidR="0029494F" w:rsidRDefault="0029494F" w:rsidP="008348E3">
      <w:pPr>
        <w:spacing w:after="0" w:line="360" w:lineRule="auto"/>
        <w:jc w:val="right"/>
        <w:rPr>
          <w:rFonts w:ascii="Arial" w:hAnsi="Arial" w:cs="Arial"/>
          <w:sz w:val="24"/>
          <w:szCs w:val="24"/>
          <w:lang w:val="en-GB"/>
        </w:rPr>
      </w:pPr>
    </w:p>
    <w:p w14:paraId="3538ACFB" w14:textId="77777777" w:rsidR="0029494F" w:rsidRDefault="0029494F" w:rsidP="008348E3">
      <w:pPr>
        <w:spacing w:after="0" w:line="360" w:lineRule="auto"/>
        <w:jc w:val="right"/>
        <w:rPr>
          <w:rFonts w:ascii="Arial" w:hAnsi="Arial" w:cs="Arial"/>
          <w:sz w:val="24"/>
          <w:szCs w:val="24"/>
          <w:lang w:val="en-GB"/>
        </w:rPr>
      </w:pPr>
    </w:p>
    <w:p w14:paraId="3C3A4F18" w14:textId="77777777" w:rsidR="0029494F" w:rsidRDefault="0029494F" w:rsidP="008348E3">
      <w:pPr>
        <w:spacing w:after="0" w:line="360" w:lineRule="auto"/>
        <w:jc w:val="right"/>
        <w:rPr>
          <w:rFonts w:ascii="Arial" w:hAnsi="Arial" w:cs="Arial"/>
          <w:sz w:val="24"/>
          <w:szCs w:val="24"/>
          <w:lang w:val="en-GB"/>
        </w:rPr>
      </w:pPr>
    </w:p>
    <w:p w14:paraId="40F8566B" w14:textId="77777777" w:rsidR="005D000B" w:rsidRDefault="005D000B" w:rsidP="008348E3">
      <w:pPr>
        <w:spacing w:after="0" w:line="360" w:lineRule="auto"/>
        <w:jc w:val="right"/>
        <w:rPr>
          <w:rFonts w:ascii="Arial" w:hAnsi="Arial" w:cs="Arial"/>
          <w:sz w:val="24"/>
          <w:szCs w:val="24"/>
          <w:lang w:val="en-GB"/>
        </w:rPr>
      </w:pPr>
    </w:p>
    <w:p w14:paraId="1218298E" w14:textId="77777777" w:rsidR="005D000B" w:rsidRDefault="005D000B" w:rsidP="008348E3">
      <w:pPr>
        <w:spacing w:after="0" w:line="360" w:lineRule="auto"/>
        <w:jc w:val="right"/>
        <w:rPr>
          <w:rFonts w:ascii="Arial" w:hAnsi="Arial" w:cs="Arial"/>
          <w:sz w:val="24"/>
          <w:szCs w:val="24"/>
          <w:lang w:val="en-GB"/>
        </w:rPr>
      </w:pPr>
    </w:p>
    <w:p w14:paraId="40B5B9AB" w14:textId="77777777" w:rsidR="00640A67" w:rsidRPr="008348E3" w:rsidRDefault="00640A67" w:rsidP="00011215">
      <w:pPr>
        <w:spacing w:after="0" w:line="360" w:lineRule="auto"/>
        <w:rPr>
          <w:rFonts w:ascii="Arial" w:hAnsi="Arial" w:cs="Arial"/>
          <w:sz w:val="24"/>
          <w:szCs w:val="24"/>
          <w:lang w:val="en-GB"/>
        </w:rPr>
      </w:pPr>
    </w:p>
    <w:p w14:paraId="02A9FA87" w14:textId="43FEE887" w:rsidR="001B7E1F" w:rsidRPr="00677D39" w:rsidRDefault="001B7E1F" w:rsidP="009A7E1B">
      <w:pPr>
        <w:pStyle w:val="BodyText"/>
        <w:autoSpaceDE w:val="0"/>
        <w:autoSpaceDN w:val="0"/>
        <w:adjustRightInd w:val="0"/>
        <w:spacing w:line="360" w:lineRule="auto"/>
        <w:jc w:val="both"/>
        <w:rPr>
          <w:rFonts w:ascii="Arial" w:hAnsi="Arial" w:cs="Arial"/>
          <w:b/>
        </w:rPr>
      </w:pPr>
      <w:r w:rsidRPr="00677D39">
        <w:rPr>
          <w:rFonts w:ascii="Arial" w:hAnsi="Arial" w:cs="Arial"/>
          <w:b/>
        </w:rPr>
        <w:lastRenderedPageBreak/>
        <w:t>APPEARANCES</w:t>
      </w:r>
      <w:r w:rsidR="005D000B">
        <w:rPr>
          <w:rFonts w:ascii="Arial" w:hAnsi="Arial" w:cs="Arial"/>
          <w:b/>
        </w:rPr>
        <w:t>:</w:t>
      </w:r>
    </w:p>
    <w:p w14:paraId="4DFCBD99" w14:textId="77777777" w:rsidR="001B7E1F" w:rsidRPr="00D15D4C" w:rsidRDefault="001B7E1F" w:rsidP="001B7E1F">
      <w:pPr>
        <w:pStyle w:val="BodyText"/>
        <w:autoSpaceDE w:val="0"/>
        <w:autoSpaceDN w:val="0"/>
        <w:adjustRightInd w:val="0"/>
        <w:spacing w:line="360" w:lineRule="auto"/>
        <w:jc w:val="both"/>
        <w:rPr>
          <w:rFonts w:ascii="Arial" w:hAnsi="Arial" w:cs="Arial"/>
        </w:rPr>
      </w:pPr>
    </w:p>
    <w:p w14:paraId="74026508" w14:textId="623CBB43" w:rsidR="008C59F2" w:rsidRPr="00D15D4C" w:rsidRDefault="008C59F2" w:rsidP="008C59F2">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F22888">
        <w:rPr>
          <w:rFonts w:ascii="Arial" w:hAnsi="Arial" w:cs="Arial"/>
          <w:sz w:val="24"/>
          <w:szCs w:val="24"/>
          <w:lang w:val="en-GB"/>
        </w:rPr>
        <w:t>:</w:t>
      </w:r>
      <w:r w:rsidR="00F22888">
        <w:rPr>
          <w:rFonts w:ascii="Arial" w:hAnsi="Arial" w:cs="Arial"/>
          <w:sz w:val="24"/>
          <w:szCs w:val="24"/>
          <w:lang w:val="en-GB"/>
        </w:rPr>
        <w:tab/>
      </w:r>
      <w:r w:rsidR="005D000B">
        <w:rPr>
          <w:rFonts w:ascii="Arial" w:hAnsi="Arial" w:cs="Arial"/>
          <w:sz w:val="24"/>
          <w:szCs w:val="24"/>
          <w:lang w:val="en-GB"/>
        </w:rPr>
        <w:tab/>
      </w:r>
      <w:r w:rsidRPr="00D15D4C">
        <w:rPr>
          <w:rFonts w:ascii="Arial" w:hAnsi="Arial" w:cs="Arial"/>
          <w:sz w:val="24"/>
          <w:szCs w:val="24"/>
          <w:lang w:val="en-GB"/>
        </w:rPr>
        <w:t>M</w:t>
      </w:r>
      <w:r w:rsidR="001F3F44">
        <w:rPr>
          <w:rFonts w:ascii="Arial" w:hAnsi="Arial" w:cs="Arial"/>
          <w:sz w:val="24"/>
          <w:szCs w:val="24"/>
          <w:lang w:val="en-GB"/>
        </w:rPr>
        <w:t>s Moyo</w:t>
      </w:r>
    </w:p>
    <w:p w14:paraId="1AEADB92" w14:textId="54F49DA4"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5D000B">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5D000B">
        <w:rPr>
          <w:rFonts w:ascii="Arial" w:hAnsi="Arial" w:cs="Arial"/>
          <w:sz w:val="24"/>
          <w:szCs w:val="24"/>
          <w:lang w:val="en-GB"/>
        </w:rPr>
        <w:t>, Windhoek</w:t>
      </w:r>
    </w:p>
    <w:p w14:paraId="3EF626AA" w14:textId="77777777"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14:paraId="04360B32" w14:textId="268EBC75" w:rsidR="001B7E1F" w:rsidRPr="00D15D4C" w:rsidRDefault="008C59F2" w:rsidP="008C59F2">
      <w:pPr>
        <w:autoSpaceDE w:val="0"/>
        <w:autoSpaceDN w:val="0"/>
        <w:adjustRightInd w:val="0"/>
        <w:spacing w:after="0" w:line="360" w:lineRule="auto"/>
        <w:ind w:left="3780" w:hanging="3780"/>
        <w:jc w:val="both"/>
        <w:rPr>
          <w:rFonts w:ascii="Arial" w:hAnsi="Arial" w:cs="Arial"/>
          <w:lang w:val="en-GB"/>
        </w:rPr>
      </w:pPr>
      <w:r w:rsidRPr="00D15D4C">
        <w:rPr>
          <w:rFonts w:ascii="Arial" w:hAnsi="Arial" w:cs="Arial"/>
          <w:sz w:val="24"/>
          <w:szCs w:val="24"/>
          <w:lang w:val="en-GB"/>
        </w:rPr>
        <w:t>ACCUSED</w:t>
      </w:r>
      <w:r w:rsidR="00F22888">
        <w:rPr>
          <w:rFonts w:ascii="Arial" w:hAnsi="Arial" w:cs="Arial"/>
          <w:sz w:val="24"/>
          <w:szCs w:val="24"/>
          <w:lang w:val="en-GB"/>
        </w:rPr>
        <w:t xml:space="preserve">:               </w:t>
      </w:r>
      <w:r w:rsidR="005D000B">
        <w:rPr>
          <w:rFonts w:ascii="Arial" w:hAnsi="Arial" w:cs="Arial"/>
          <w:sz w:val="24"/>
          <w:szCs w:val="24"/>
          <w:lang w:val="en-GB"/>
        </w:rPr>
        <w:t xml:space="preserve">    </w:t>
      </w:r>
      <w:r w:rsidRPr="00D15D4C">
        <w:rPr>
          <w:rFonts w:ascii="Arial" w:hAnsi="Arial" w:cs="Arial"/>
          <w:sz w:val="24"/>
          <w:szCs w:val="24"/>
          <w:lang w:val="en-GB"/>
        </w:rPr>
        <w:t>M</w:t>
      </w:r>
      <w:r w:rsidR="005379FE">
        <w:rPr>
          <w:rFonts w:ascii="Arial" w:hAnsi="Arial" w:cs="Arial"/>
          <w:sz w:val="24"/>
          <w:szCs w:val="24"/>
          <w:lang w:val="en-GB"/>
        </w:rPr>
        <w:t xml:space="preserve">r </w:t>
      </w:r>
      <w:r w:rsidR="001F3F44">
        <w:rPr>
          <w:rFonts w:ascii="Arial" w:hAnsi="Arial" w:cs="Arial"/>
          <w:sz w:val="24"/>
          <w:szCs w:val="24"/>
          <w:lang w:val="en-GB"/>
        </w:rPr>
        <w:t>Wessels</w:t>
      </w:r>
    </w:p>
    <w:p w14:paraId="285842ED" w14:textId="47507E36"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C04F29">
        <w:rPr>
          <w:rFonts w:ascii="Arial" w:hAnsi="Arial" w:cs="Arial"/>
          <w:sz w:val="24"/>
          <w:szCs w:val="24"/>
          <w:lang w:val="en-GB"/>
        </w:rPr>
        <w:t>Instructed by Directorate of Legal Aid</w:t>
      </w:r>
      <w:r w:rsidR="005D000B">
        <w:rPr>
          <w:rFonts w:ascii="Arial" w:hAnsi="Arial" w:cs="Arial"/>
          <w:sz w:val="24"/>
          <w:szCs w:val="24"/>
          <w:lang w:val="en-GB"/>
        </w:rPr>
        <w:t>, Windhoek</w:t>
      </w:r>
    </w:p>
    <w:p w14:paraId="5D0C35B1" w14:textId="77777777"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14:paraId="3874BEF6" w14:textId="77777777" w:rsidR="001B7E1F" w:rsidRPr="00D15D4C" w:rsidRDefault="001B7E1F" w:rsidP="001B7E1F">
      <w:pPr>
        <w:spacing w:after="0" w:line="360" w:lineRule="auto"/>
        <w:jc w:val="both"/>
        <w:rPr>
          <w:rFonts w:ascii="Arial" w:hAnsi="Arial" w:cs="Arial"/>
          <w:lang w:val="en-GB"/>
        </w:rPr>
      </w:pPr>
    </w:p>
    <w:p w14:paraId="71CEC047" w14:textId="77777777" w:rsidR="001B7E1F" w:rsidRPr="00D15D4C" w:rsidRDefault="001B7E1F" w:rsidP="001B7E1F">
      <w:pPr>
        <w:spacing w:after="0" w:line="360" w:lineRule="auto"/>
        <w:jc w:val="both"/>
        <w:rPr>
          <w:rFonts w:ascii="Arial" w:hAnsi="Arial" w:cs="Arial"/>
          <w:lang w:val="en-GB"/>
        </w:rPr>
      </w:pPr>
    </w:p>
    <w:p w14:paraId="23B346A0" w14:textId="77777777" w:rsidR="001B7E1F" w:rsidRPr="00D15D4C" w:rsidRDefault="001B7E1F" w:rsidP="001B7E1F">
      <w:pPr>
        <w:spacing w:after="0" w:line="360" w:lineRule="auto"/>
        <w:rPr>
          <w:lang w:val="en-GB"/>
        </w:rPr>
      </w:pPr>
    </w:p>
    <w:p w14:paraId="2FA93215" w14:textId="77777777" w:rsidR="00945DCE" w:rsidRPr="00D15D4C" w:rsidRDefault="00945DCE">
      <w:pPr>
        <w:rPr>
          <w:lang w:val="en-GB"/>
        </w:rPr>
      </w:pPr>
    </w:p>
    <w:sectPr w:rsidR="00945DCE" w:rsidRPr="00D15D4C" w:rsidSect="004A202E">
      <w:headerReference w:type="default" r:id="rId9"/>
      <w:pgSz w:w="11907" w:h="16839" w:code="9"/>
      <w:pgMar w:top="1418" w:right="1440" w:bottom="144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45C5" w14:textId="77777777" w:rsidR="005E1CA6" w:rsidRDefault="005E1CA6" w:rsidP="00741B0B">
      <w:pPr>
        <w:spacing w:after="0" w:line="240" w:lineRule="auto"/>
      </w:pPr>
      <w:r>
        <w:separator/>
      </w:r>
    </w:p>
  </w:endnote>
  <w:endnote w:type="continuationSeparator" w:id="0">
    <w:p w14:paraId="60106E96" w14:textId="77777777" w:rsidR="005E1CA6" w:rsidRDefault="005E1CA6"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1B3DC" w14:textId="77777777" w:rsidR="005E1CA6" w:rsidRDefault="005E1CA6" w:rsidP="00741B0B">
      <w:pPr>
        <w:spacing w:after="0" w:line="240" w:lineRule="auto"/>
      </w:pPr>
      <w:r>
        <w:separator/>
      </w:r>
    </w:p>
  </w:footnote>
  <w:footnote w:type="continuationSeparator" w:id="0">
    <w:p w14:paraId="37AAC4C6" w14:textId="77777777" w:rsidR="005E1CA6" w:rsidRDefault="005E1CA6" w:rsidP="00741B0B">
      <w:pPr>
        <w:spacing w:after="0" w:line="240" w:lineRule="auto"/>
      </w:pPr>
      <w:r>
        <w:continuationSeparator/>
      </w:r>
    </w:p>
  </w:footnote>
  <w:footnote w:id="1">
    <w:p w14:paraId="2281312A" w14:textId="324F0629" w:rsidR="007408E1" w:rsidRPr="007408E1" w:rsidRDefault="007408E1">
      <w:pPr>
        <w:pStyle w:val="FootnoteText"/>
        <w:rPr>
          <w:rFonts w:ascii="Arial" w:hAnsi="Arial" w:cs="Arial"/>
          <w:sz w:val="22"/>
          <w:szCs w:val="22"/>
          <w:lang w:val="en-ZA"/>
        </w:rPr>
      </w:pPr>
      <w:r w:rsidRPr="007408E1">
        <w:rPr>
          <w:rStyle w:val="FootnoteReference"/>
          <w:rFonts w:ascii="Arial" w:hAnsi="Arial" w:cs="Arial"/>
          <w:sz w:val="22"/>
          <w:szCs w:val="22"/>
        </w:rPr>
        <w:footnoteRef/>
      </w:r>
      <w:r w:rsidRPr="007408E1">
        <w:rPr>
          <w:rFonts w:ascii="Arial" w:hAnsi="Arial" w:cs="Arial"/>
          <w:sz w:val="22"/>
          <w:szCs w:val="22"/>
        </w:rPr>
        <w:t xml:space="preserve"> </w:t>
      </w:r>
      <w:r w:rsidRPr="005021CA">
        <w:rPr>
          <w:rFonts w:ascii="Arial" w:hAnsi="Arial" w:cs="Arial"/>
          <w:i/>
          <w:sz w:val="22"/>
          <w:szCs w:val="22"/>
          <w:lang w:val="en-ZA"/>
        </w:rPr>
        <w:t>S v Naomi Estelle Small</w:t>
      </w:r>
      <w:r w:rsidRPr="007408E1">
        <w:rPr>
          <w:rFonts w:ascii="Arial" w:hAnsi="Arial" w:cs="Arial"/>
          <w:sz w:val="22"/>
          <w:szCs w:val="22"/>
          <w:lang w:val="en-ZA"/>
        </w:rPr>
        <w:t xml:space="preserve"> Case No CC 69/1994, delivered on 24 July 1995.</w:t>
      </w:r>
    </w:p>
  </w:footnote>
  <w:footnote w:id="2">
    <w:p w14:paraId="3F6FC222" w14:textId="485476DC" w:rsidR="00471A98" w:rsidRPr="005D4CDA" w:rsidRDefault="00471A98">
      <w:pPr>
        <w:pStyle w:val="FootnoteText"/>
        <w:rPr>
          <w:rFonts w:ascii="Arial" w:hAnsi="Arial" w:cs="Arial"/>
          <w:lang w:val="en-ZA"/>
        </w:rPr>
      </w:pPr>
      <w:r w:rsidRPr="00471A98">
        <w:rPr>
          <w:rStyle w:val="FootnoteReference"/>
          <w:rFonts w:ascii="Arial" w:hAnsi="Arial" w:cs="Arial"/>
          <w:sz w:val="22"/>
          <w:szCs w:val="22"/>
        </w:rPr>
        <w:footnoteRef/>
      </w:r>
      <w:r w:rsidRPr="00471A98">
        <w:rPr>
          <w:rFonts w:ascii="Arial" w:hAnsi="Arial" w:cs="Arial"/>
          <w:sz w:val="22"/>
          <w:szCs w:val="22"/>
        </w:rPr>
        <w:t xml:space="preserve"> </w:t>
      </w:r>
      <w:r w:rsidRPr="005D4CDA">
        <w:rPr>
          <w:rFonts w:ascii="Arial" w:hAnsi="Arial" w:cs="Arial"/>
          <w:i/>
          <w:lang w:val="en-ZA"/>
        </w:rPr>
        <w:t>S v Blank</w:t>
      </w:r>
      <w:r w:rsidRPr="005D4CDA">
        <w:rPr>
          <w:rFonts w:ascii="Arial" w:hAnsi="Arial" w:cs="Arial"/>
          <w:lang w:val="en-ZA"/>
        </w:rPr>
        <w:t xml:space="preserve"> 1995 (1) SACR 62 (A) at 72 E – F.</w:t>
      </w:r>
    </w:p>
  </w:footnote>
  <w:footnote w:id="3">
    <w:p w14:paraId="3BFB6B34" w14:textId="7B03BCF7" w:rsidR="00E059F1" w:rsidRPr="005D000B" w:rsidRDefault="00E059F1">
      <w:pPr>
        <w:pStyle w:val="FootnoteText"/>
        <w:rPr>
          <w:rFonts w:ascii="Arial" w:hAnsi="Arial" w:cs="Arial"/>
          <w:lang w:val="en-ZA"/>
        </w:rPr>
      </w:pPr>
      <w:r w:rsidRPr="0029494F">
        <w:rPr>
          <w:rStyle w:val="FootnoteReference"/>
          <w:rFonts w:ascii="Arial" w:hAnsi="Arial" w:cs="Arial"/>
          <w:sz w:val="22"/>
          <w:szCs w:val="22"/>
        </w:rPr>
        <w:footnoteRef/>
      </w:r>
      <w:r w:rsidRPr="0029494F">
        <w:rPr>
          <w:rFonts w:ascii="Arial" w:hAnsi="Arial" w:cs="Arial"/>
          <w:sz w:val="22"/>
          <w:szCs w:val="22"/>
        </w:rPr>
        <w:t xml:space="preserve"> </w:t>
      </w:r>
      <w:r w:rsidRPr="005D000B">
        <w:rPr>
          <w:rFonts w:ascii="Arial" w:hAnsi="Arial" w:cs="Arial"/>
          <w:i/>
          <w:lang w:val="en-ZA"/>
        </w:rPr>
        <w:t>State v Matheus Uanga Werner</w:t>
      </w:r>
      <w:r w:rsidRPr="005D000B">
        <w:rPr>
          <w:rFonts w:ascii="Arial" w:hAnsi="Arial" w:cs="Arial"/>
          <w:lang w:val="en-ZA"/>
        </w:rPr>
        <w:t>, Case No 22/2008 (HC).</w:t>
      </w:r>
    </w:p>
  </w:footnote>
  <w:footnote w:id="4">
    <w:p w14:paraId="1D5A8989" w14:textId="77777777" w:rsidR="00CA0466" w:rsidRPr="005D000B" w:rsidRDefault="00CA0466" w:rsidP="00CA0466">
      <w:pPr>
        <w:pStyle w:val="FootnoteText"/>
        <w:rPr>
          <w:rFonts w:ascii="Arial" w:hAnsi="Arial" w:cs="Arial"/>
          <w:lang w:val="en-ZA"/>
        </w:rPr>
      </w:pPr>
      <w:r w:rsidRPr="005D000B">
        <w:rPr>
          <w:rStyle w:val="FootnoteReference"/>
          <w:rFonts w:ascii="Arial" w:hAnsi="Arial" w:cs="Arial"/>
          <w:i/>
        </w:rPr>
        <w:footnoteRef/>
      </w:r>
      <w:r w:rsidRPr="005D000B">
        <w:rPr>
          <w:rFonts w:ascii="Arial" w:hAnsi="Arial" w:cs="Arial"/>
          <w:i/>
        </w:rPr>
        <w:t xml:space="preserve"> </w:t>
      </w:r>
      <w:r w:rsidRPr="005D000B">
        <w:rPr>
          <w:rFonts w:ascii="Arial" w:hAnsi="Arial" w:cs="Arial"/>
          <w:i/>
          <w:lang w:val="en-ZA"/>
        </w:rPr>
        <w:t>S v Emmanuel Kapumba Mununga</w:t>
      </w:r>
      <w:r w:rsidRPr="005D000B">
        <w:rPr>
          <w:rFonts w:ascii="Arial" w:hAnsi="Arial" w:cs="Arial"/>
          <w:lang w:val="en-ZA"/>
        </w:rPr>
        <w:t xml:space="preserve"> an unreported judgment of the High Court, delivered on 5 October 2005.</w:t>
      </w:r>
    </w:p>
  </w:footnote>
  <w:footnote w:id="5">
    <w:p w14:paraId="520B2DAD" w14:textId="464B3687" w:rsidR="00663B27" w:rsidRPr="005D000B" w:rsidRDefault="00663B27">
      <w:pPr>
        <w:pStyle w:val="FootnoteText"/>
        <w:rPr>
          <w:rFonts w:ascii="Arial" w:hAnsi="Arial" w:cs="Arial"/>
          <w:lang w:val="en-ZA"/>
        </w:rPr>
      </w:pPr>
      <w:r w:rsidRPr="005D000B">
        <w:rPr>
          <w:rStyle w:val="FootnoteReference"/>
          <w:rFonts w:ascii="Arial" w:hAnsi="Arial" w:cs="Arial"/>
        </w:rPr>
        <w:footnoteRef/>
      </w:r>
      <w:r w:rsidRPr="005D000B">
        <w:rPr>
          <w:rFonts w:ascii="Arial" w:hAnsi="Arial" w:cs="Arial"/>
        </w:rPr>
        <w:t xml:space="preserve"> </w:t>
      </w:r>
      <w:r w:rsidRPr="005D000B">
        <w:rPr>
          <w:rFonts w:ascii="Arial" w:hAnsi="Arial" w:cs="Arial"/>
          <w:i/>
          <w:lang w:val="en-ZA"/>
        </w:rPr>
        <w:t>S v Madjiedt</w:t>
      </w:r>
      <w:r w:rsidRPr="005D000B">
        <w:rPr>
          <w:rFonts w:ascii="Arial" w:hAnsi="Arial" w:cs="Arial"/>
          <w:lang w:val="en-ZA"/>
        </w:rPr>
        <w:t xml:space="preserve"> CC 11 of 2013 NHCMD 289 delivered on 1 December 2015.</w:t>
      </w:r>
    </w:p>
  </w:footnote>
  <w:footnote w:id="6">
    <w:p w14:paraId="694EEFAB" w14:textId="4F2CE307" w:rsidR="00EF4EBF" w:rsidRPr="005D4CDA" w:rsidRDefault="00EF4EBF">
      <w:pPr>
        <w:pStyle w:val="FootnoteText"/>
        <w:rPr>
          <w:lang w:val="en-ZA"/>
        </w:rPr>
      </w:pPr>
      <w:r w:rsidRPr="00EF4EBF">
        <w:rPr>
          <w:rStyle w:val="FootnoteReference"/>
          <w:rFonts w:ascii="Arial" w:hAnsi="Arial" w:cs="Arial"/>
          <w:sz w:val="22"/>
          <w:szCs w:val="22"/>
        </w:rPr>
        <w:footnoteRef/>
      </w:r>
      <w:r w:rsidRPr="00EF4EBF">
        <w:rPr>
          <w:rFonts w:ascii="Arial" w:hAnsi="Arial" w:cs="Arial"/>
          <w:sz w:val="22"/>
          <w:szCs w:val="22"/>
        </w:rPr>
        <w:t xml:space="preserve"> </w:t>
      </w:r>
      <w:r w:rsidRPr="005D4CDA">
        <w:rPr>
          <w:rFonts w:ascii="Arial" w:hAnsi="Arial" w:cs="Arial"/>
          <w:lang w:val="en-ZA"/>
        </w:rPr>
        <w:t>S v Ganes 2005 NR 472 (HC) at 481.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309304"/>
      <w:docPartObj>
        <w:docPartGallery w:val="Page Numbers (Top of Page)"/>
        <w:docPartUnique/>
      </w:docPartObj>
    </w:sdtPr>
    <w:sdtEndPr/>
    <w:sdtContent>
      <w:p w14:paraId="071480BC" w14:textId="77777777" w:rsidR="00C61608" w:rsidRDefault="00C61608">
        <w:pPr>
          <w:pStyle w:val="Header"/>
          <w:jc w:val="right"/>
        </w:pPr>
        <w:r>
          <w:fldChar w:fldCharType="begin"/>
        </w:r>
        <w:r>
          <w:instrText xml:space="preserve"> PAGE   \* MERGEFORMAT </w:instrText>
        </w:r>
        <w:r>
          <w:fldChar w:fldCharType="separate"/>
        </w:r>
        <w:r w:rsidR="00B33BBC">
          <w:rPr>
            <w:noProof/>
          </w:rPr>
          <w:t>4</w:t>
        </w:r>
        <w:r>
          <w:rPr>
            <w:noProof/>
          </w:rPr>
          <w:fldChar w:fldCharType="end"/>
        </w:r>
      </w:p>
    </w:sdtContent>
  </w:sdt>
  <w:p w14:paraId="389B5F40" w14:textId="77777777" w:rsidR="00C61608" w:rsidRDefault="00C61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3A2BD0"/>
    <w:multiLevelType w:val="hybridMultilevel"/>
    <w:tmpl w:val="FBEAEF90"/>
    <w:lvl w:ilvl="0" w:tplc="9704F8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9A22CAC"/>
    <w:multiLevelType w:val="hybridMultilevel"/>
    <w:tmpl w:val="07BAABEA"/>
    <w:lvl w:ilvl="0" w:tplc="95706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9205FF"/>
    <w:multiLevelType w:val="hybridMultilevel"/>
    <w:tmpl w:val="E6DABE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3"/>
  </w:num>
  <w:num w:numId="5">
    <w:abstractNumId w:val="4"/>
  </w:num>
  <w:num w:numId="6">
    <w:abstractNumId w:val="11"/>
  </w:num>
  <w:num w:numId="7">
    <w:abstractNumId w:val="9"/>
  </w:num>
  <w:num w:numId="8">
    <w:abstractNumId w:val="10"/>
  </w:num>
  <w:num w:numId="9">
    <w:abstractNumId w:val="19"/>
  </w:num>
  <w:num w:numId="10">
    <w:abstractNumId w:val="18"/>
  </w:num>
  <w:num w:numId="11">
    <w:abstractNumId w:val="12"/>
  </w:num>
  <w:num w:numId="12">
    <w:abstractNumId w:val="5"/>
  </w:num>
  <w:num w:numId="13">
    <w:abstractNumId w:val="2"/>
  </w:num>
  <w:num w:numId="14">
    <w:abstractNumId w:val="7"/>
  </w:num>
  <w:num w:numId="15">
    <w:abstractNumId w:val="16"/>
  </w:num>
  <w:num w:numId="16">
    <w:abstractNumId w:val="8"/>
  </w:num>
  <w:num w:numId="17">
    <w:abstractNumId w:val="0"/>
  </w:num>
  <w:num w:numId="18">
    <w:abstractNumId w:val="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16B1"/>
    <w:rsid w:val="0000323A"/>
    <w:rsid w:val="00003E64"/>
    <w:rsid w:val="00004C55"/>
    <w:rsid w:val="00005FD7"/>
    <w:rsid w:val="00006495"/>
    <w:rsid w:val="0000769D"/>
    <w:rsid w:val="00007A60"/>
    <w:rsid w:val="00011215"/>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11F8"/>
    <w:rsid w:val="000614C7"/>
    <w:rsid w:val="000639B6"/>
    <w:rsid w:val="00065184"/>
    <w:rsid w:val="000654CD"/>
    <w:rsid w:val="00066FCD"/>
    <w:rsid w:val="000672B0"/>
    <w:rsid w:val="00070CFD"/>
    <w:rsid w:val="00071470"/>
    <w:rsid w:val="0007165B"/>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B1E7B"/>
    <w:rsid w:val="000B69A7"/>
    <w:rsid w:val="000B71C4"/>
    <w:rsid w:val="000C07E7"/>
    <w:rsid w:val="000C0D7B"/>
    <w:rsid w:val="000C124D"/>
    <w:rsid w:val="000C1441"/>
    <w:rsid w:val="000C69C4"/>
    <w:rsid w:val="000C6C88"/>
    <w:rsid w:val="000C7343"/>
    <w:rsid w:val="000C7CCE"/>
    <w:rsid w:val="000C7DE3"/>
    <w:rsid w:val="000D020D"/>
    <w:rsid w:val="000D0936"/>
    <w:rsid w:val="000D1774"/>
    <w:rsid w:val="000D1E07"/>
    <w:rsid w:val="000D2003"/>
    <w:rsid w:val="000D42AD"/>
    <w:rsid w:val="000D548E"/>
    <w:rsid w:val="000E2955"/>
    <w:rsid w:val="000E4DE4"/>
    <w:rsid w:val="000E557B"/>
    <w:rsid w:val="000E56AB"/>
    <w:rsid w:val="000E646D"/>
    <w:rsid w:val="000E75E1"/>
    <w:rsid w:val="0010231C"/>
    <w:rsid w:val="0010327F"/>
    <w:rsid w:val="001042E9"/>
    <w:rsid w:val="00105069"/>
    <w:rsid w:val="0010560E"/>
    <w:rsid w:val="00105793"/>
    <w:rsid w:val="001062A7"/>
    <w:rsid w:val="00112047"/>
    <w:rsid w:val="00113AD4"/>
    <w:rsid w:val="00114D54"/>
    <w:rsid w:val="001153FE"/>
    <w:rsid w:val="00117235"/>
    <w:rsid w:val="001175C1"/>
    <w:rsid w:val="0011772D"/>
    <w:rsid w:val="00121236"/>
    <w:rsid w:val="00121360"/>
    <w:rsid w:val="00121A64"/>
    <w:rsid w:val="00122315"/>
    <w:rsid w:val="00124591"/>
    <w:rsid w:val="00125183"/>
    <w:rsid w:val="00133AAA"/>
    <w:rsid w:val="00134556"/>
    <w:rsid w:val="00134FC4"/>
    <w:rsid w:val="00134FC9"/>
    <w:rsid w:val="001371FF"/>
    <w:rsid w:val="00145402"/>
    <w:rsid w:val="0014766C"/>
    <w:rsid w:val="00150799"/>
    <w:rsid w:val="00150B69"/>
    <w:rsid w:val="001510D4"/>
    <w:rsid w:val="001511AD"/>
    <w:rsid w:val="00152724"/>
    <w:rsid w:val="00152FE0"/>
    <w:rsid w:val="0015350A"/>
    <w:rsid w:val="00153838"/>
    <w:rsid w:val="00154BD7"/>
    <w:rsid w:val="00154C70"/>
    <w:rsid w:val="00154F31"/>
    <w:rsid w:val="0015602C"/>
    <w:rsid w:val="001564F3"/>
    <w:rsid w:val="00160D7A"/>
    <w:rsid w:val="0016127F"/>
    <w:rsid w:val="0016217B"/>
    <w:rsid w:val="00162E5A"/>
    <w:rsid w:val="00163C7C"/>
    <w:rsid w:val="001650EB"/>
    <w:rsid w:val="00166245"/>
    <w:rsid w:val="001663F9"/>
    <w:rsid w:val="00167795"/>
    <w:rsid w:val="00171D72"/>
    <w:rsid w:val="001739B9"/>
    <w:rsid w:val="00175AEE"/>
    <w:rsid w:val="00175DCD"/>
    <w:rsid w:val="00180DED"/>
    <w:rsid w:val="00181D04"/>
    <w:rsid w:val="001825AD"/>
    <w:rsid w:val="00182E34"/>
    <w:rsid w:val="00182FA1"/>
    <w:rsid w:val="00186B6D"/>
    <w:rsid w:val="001900FB"/>
    <w:rsid w:val="00190B52"/>
    <w:rsid w:val="0019202F"/>
    <w:rsid w:val="001922B2"/>
    <w:rsid w:val="00192958"/>
    <w:rsid w:val="001942F6"/>
    <w:rsid w:val="0019436C"/>
    <w:rsid w:val="00194B3D"/>
    <w:rsid w:val="00195A5E"/>
    <w:rsid w:val="001A025B"/>
    <w:rsid w:val="001A0B1E"/>
    <w:rsid w:val="001A1DA5"/>
    <w:rsid w:val="001A33D2"/>
    <w:rsid w:val="001A589A"/>
    <w:rsid w:val="001B065F"/>
    <w:rsid w:val="001B2BFB"/>
    <w:rsid w:val="001B3381"/>
    <w:rsid w:val="001B3482"/>
    <w:rsid w:val="001B4B7E"/>
    <w:rsid w:val="001B5A23"/>
    <w:rsid w:val="001B640F"/>
    <w:rsid w:val="001B65B4"/>
    <w:rsid w:val="001B6C59"/>
    <w:rsid w:val="001B7E1F"/>
    <w:rsid w:val="001C1785"/>
    <w:rsid w:val="001C18B0"/>
    <w:rsid w:val="001C2F18"/>
    <w:rsid w:val="001C5099"/>
    <w:rsid w:val="001C5CF2"/>
    <w:rsid w:val="001C6D57"/>
    <w:rsid w:val="001C7668"/>
    <w:rsid w:val="001C790F"/>
    <w:rsid w:val="001D0974"/>
    <w:rsid w:val="001D3606"/>
    <w:rsid w:val="001D55C1"/>
    <w:rsid w:val="001D70A9"/>
    <w:rsid w:val="001E090E"/>
    <w:rsid w:val="001E0A62"/>
    <w:rsid w:val="001E1F26"/>
    <w:rsid w:val="001E2461"/>
    <w:rsid w:val="001E2DEB"/>
    <w:rsid w:val="001E3C03"/>
    <w:rsid w:val="001E53B4"/>
    <w:rsid w:val="001E61C6"/>
    <w:rsid w:val="001E64E0"/>
    <w:rsid w:val="001E6EA4"/>
    <w:rsid w:val="001E6FCC"/>
    <w:rsid w:val="001E723A"/>
    <w:rsid w:val="001E75BE"/>
    <w:rsid w:val="001F134D"/>
    <w:rsid w:val="001F3F44"/>
    <w:rsid w:val="001F59C6"/>
    <w:rsid w:val="001F6EEF"/>
    <w:rsid w:val="001F7ABC"/>
    <w:rsid w:val="00200197"/>
    <w:rsid w:val="00203636"/>
    <w:rsid w:val="00206130"/>
    <w:rsid w:val="00206782"/>
    <w:rsid w:val="0020736E"/>
    <w:rsid w:val="00210218"/>
    <w:rsid w:val="00211225"/>
    <w:rsid w:val="002136EF"/>
    <w:rsid w:val="00214A4E"/>
    <w:rsid w:val="002177CA"/>
    <w:rsid w:val="00220341"/>
    <w:rsid w:val="00223E31"/>
    <w:rsid w:val="00224251"/>
    <w:rsid w:val="00231634"/>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12BC"/>
    <w:rsid w:val="00271BA5"/>
    <w:rsid w:val="002744FA"/>
    <w:rsid w:val="00274ADB"/>
    <w:rsid w:val="00281458"/>
    <w:rsid w:val="002836FD"/>
    <w:rsid w:val="00284ECC"/>
    <w:rsid w:val="00285030"/>
    <w:rsid w:val="00285879"/>
    <w:rsid w:val="00290DE9"/>
    <w:rsid w:val="002912C2"/>
    <w:rsid w:val="002919D1"/>
    <w:rsid w:val="0029494F"/>
    <w:rsid w:val="00296A44"/>
    <w:rsid w:val="002A0118"/>
    <w:rsid w:val="002A10D7"/>
    <w:rsid w:val="002A38CA"/>
    <w:rsid w:val="002A6CDE"/>
    <w:rsid w:val="002A715E"/>
    <w:rsid w:val="002A725F"/>
    <w:rsid w:val="002B1403"/>
    <w:rsid w:val="002B4CD8"/>
    <w:rsid w:val="002B6AFE"/>
    <w:rsid w:val="002C0956"/>
    <w:rsid w:val="002C10E6"/>
    <w:rsid w:val="002C20F6"/>
    <w:rsid w:val="002C430B"/>
    <w:rsid w:val="002C5AFD"/>
    <w:rsid w:val="002C7EA4"/>
    <w:rsid w:val="002D1456"/>
    <w:rsid w:val="002D24CB"/>
    <w:rsid w:val="002D2546"/>
    <w:rsid w:val="002D338B"/>
    <w:rsid w:val="002D571A"/>
    <w:rsid w:val="002D6268"/>
    <w:rsid w:val="002D64FA"/>
    <w:rsid w:val="002D726A"/>
    <w:rsid w:val="002E121D"/>
    <w:rsid w:val="002E2094"/>
    <w:rsid w:val="002E459F"/>
    <w:rsid w:val="002E5EB4"/>
    <w:rsid w:val="002E6FC6"/>
    <w:rsid w:val="002F3F19"/>
    <w:rsid w:val="002F6C51"/>
    <w:rsid w:val="002F74F0"/>
    <w:rsid w:val="002F7BB9"/>
    <w:rsid w:val="003079F0"/>
    <w:rsid w:val="00310D7C"/>
    <w:rsid w:val="00310EE9"/>
    <w:rsid w:val="00312071"/>
    <w:rsid w:val="003123FC"/>
    <w:rsid w:val="00312DBC"/>
    <w:rsid w:val="00312E4D"/>
    <w:rsid w:val="00313328"/>
    <w:rsid w:val="00313368"/>
    <w:rsid w:val="00313794"/>
    <w:rsid w:val="0031395F"/>
    <w:rsid w:val="00316594"/>
    <w:rsid w:val="00317123"/>
    <w:rsid w:val="003175DA"/>
    <w:rsid w:val="003224A9"/>
    <w:rsid w:val="00323CF3"/>
    <w:rsid w:val="00324B6D"/>
    <w:rsid w:val="003251B7"/>
    <w:rsid w:val="00325408"/>
    <w:rsid w:val="00325AE7"/>
    <w:rsid w:val="00332ABD"/>
    <w:rsid w:val="00333656"/>
    <w:rsid w:val="0033540D"/>
    <w:rsid w:val="003376EA"/>
    <w:rsid w:val="003457E7"/>
    <w:rsid w:val="00346A77"/>
    <w:rsid w:val="00346B50"/>
    <w:rsid w:val="003512F9"/>
    <w:rsid w:val="003520DE"/>
    <w:rsid w:val="00354A0B"/>
    <w:rsid w:val="0035536C"/>
    <w:rsid w:val="0035613B"/>
    <w:rsid w:val="0035647A"/>
    <w:rsid w:val="00357018"/>
    <w:rsid w:val="003607B5"/>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87C17"/>
    <w:rsid w:val="00390137"/>
    <w:rsid w:val="0039110F"/>
    <w:rsid w:val="003918EF"/>
    <w:rsid w:val="00392490"/>
    <w:rsid w:val="00393279"/>
    <w:rsid w:val="003939A7"/>
    <w:rsid w:val="003A0AB8"/>
    <w:rsid w:val="003A0D95"/>
    <w:rsid w:val="003A4282"/>
    <w:rsid w:val="003A4466"/>
    <w:rsid w:val="003A6A2B"/>
    <w:rsid w:val="003A74B3"/>
    <w:rsid w:val="003B06C3"/>
    <w:rsid w:val="003B4675"/>
    <w:rsid w:val="003B49B1"/>
    <w:rsid w:val="003B4FD2"/>
    <w:rsid w:val="003B6A35"/>
    <w:rsid w:val="003B701C"/>
    <w:rsid w:val="003B735C"/>
    <w:rsid w:val="003B7393"/>
    <w:rsid w:val="003C2754"/>
    <w:rsid w:val="003C2E2A"/>
    <w:rsid w:val="003C2FDD"/>
    <w:rsid w:val="003C339E"/>
    <w:rsid w:val="003C6968"/>
    <w:rsid w:val="003C6C03"/>
    <w:rsid w:val="003D009F"/>
    <w:rsid w:val="003D08D0"/>
    <w:rsid w:val="003D1157"/>
    <w:rsid w:val="003D4FAE"/>
    <w:rsid w:val="003D693E"/>
    <w:rsid w:val="003E25A6"/>
    <w:rsid w:val="003E3A38"/>
    <w:rsid w:val="003E3A59"/>
    <w:rsid w:val="003E498B"/>
    <w:rsid w:val="003E75FC"/>
    <w:rsid w:val="003F1FFE"/>
    <w:rsid w:val="003F2A54"/>
    <w:rsid w:val="003F4754"/>
    <w:rsid w:val="003F6681"/>
    <w:rsid w:val="003F7234"/>
    <w:rsid w:val="003F7849"/>
    <w:rsid w:val="00400D29"/>
    <w:rsid w:val="00400ED1"/>
    <w:rsid w:val="004016BD"/>
    <w:rsid w:val="00401D0B"/>
    <w:rsid w:val="00401F35"/>
    <w:rsid w:val="00402771"/>
    <w:rsid w:val="00402AA7"/>
    <w:rsid w:val="00404E9B"/>
    <w:rsid w:val="00405FF9"/>
    <w:rsid w:val="00406CAE"/>
    <w:rsid w:val="00407A6E"/>
    <w:rsid w:val="00407C93"/>
    <w:rsid w:val="0041150A"/>
    <w:rsid w:val="004172B5"/>
    <w:rsid w:val="00421002"/>
    <w:rsid w:val="00421441"/>
    <w:rsid w:val="00421490"/>
    <w:rsid w:val="004230F3"/>
    <w:rsid w:val="0042421D"/>
    <w:rsid w:val="004249FA"/>
    <w:rsid w:val="00424DDB"/>
    <w:rsid w:val="00427718"/>
    <w:rsid w:val="00427FAC"/>
    <w:rsid w:val="004311FA"/>
    <w:rsid w:val="00433162"/>
    <w:rsid w:val="00433F86"/>
    <w:rsid w:val="00434177"/>
    <w:rsid w:val="00434CBB"/>
    <w:rsid w:val="00434E44"/>
    <w:rsid w:val="00435A23"/>
    <w:rsid w:val="00436F59"/>
    <w:rsid w:val="00440960"/>
    <w:rsid w:val="00440CE2"/>
    <w:rsid w:val="00441420"/>
    <w:rsid w:val="0044267C"/>
    <w:rsid w:val="00443573"/>
    <w:rsid w:val="00443C53"/>
    <w:rsid w:val="00444CFC"/>
    <w:rsid w:val="0044546F"/>
    <w:rsid w:val="004459AF"/>
    <w:rsid w:val="00446DA0"/>
    <w:rsid w:val="00447665"/>
    <w:rsid w:val="004515E5"/>
    <w:rsid w:val="004515F5"/>
    <w:rsid w:val="00453B0C"/>
    <w:rsid w:val="00453E95"/>
    <w:rsid w:val="00454985"/>
    <w:rsid w:val="00456294"/>
    <w:rsid w:val="00457A36"/>
    <w:rsid w:val="00461F99"/>
    <w:rsid w:val="00462086"/>
    <w:rsid w:val="00463F27"/>
    <w:rsid w:val="0046470F"/>
    <w:rsid w:val="00465E1D"/>
    <w:rsid w:val="00467C4D"/>
    <w:rsid w:val="0047026C"/>
    <w:rsid w:val="00471A98"/>
    <w:rsid w:val="004721CF"/>
    <w:rsid w:val="00474EC6"/>
    <w:rsid w:val="00477DC4"/>
    <w:rsid w:val="0048001F"/>
    <w:rsid w:val="004809B6"/>
    <w:rsid w:val="00482238"/>
    <w:rsid w:val="00484389"/>
    <w:rsid w:val="004910A2"/>
    <w:rsid w:val="0049129C"/>
    <w:rsid w:val="00493089"/>
    <w:rsid w:val="00493AEC"/>
    <w:rsid w:val="004951AB"/>
    <w:rsid w:val="00496246"/>
    <w:rsid w:val="0049631B"/>
    <w:rsid w:val="00496777"/>
    <w:rsid w:val="00496E26"/>
    <w:rsid w:val="004A202E"/>
    <w:rsid w:val="004A2C45"/>
    <w:rsid w:val="004A5586"/>
    <w:rsid w:val="004A5FF0"/>
    <w:rsid w:val="004B0069"/>
    <w:rsid w:val="004B1120"/>
    <w:rsid w:val="004B1FCF"/>
    <w:rsid w:val="004B2F41"/>
    <w:rsid w:val="004B4261"/>
    <w:rsid w:val="004B5287"/>
    <w:rsid w:val="004C0D6A"/>
    <w:rsid w:val="004C1769"/>
    <w:rsid w:val="004C3BB7"/>
    <w:rsid w:val="004C5468"/>
    <w:rsid w:val="004D1EB4"/>
    <w:rsid w:val="004D21F7"/>
    <w:rsid w:val="004D2E77"/>
    <w:rsid w:val="004D3B37"/>
    <w:rsid w:val="004D41E3"/>
    <w:rsid w:val="004D44A6"/>
    <w:rsid w:val="004D457D"/>
    <w:rsid w:val="004D539D"/>
    <w:rsid w:val="004D5925"/>
    <w:rsid w:val="004D61EC"/>
    <w:rsid w:val="004D727F"/>
    <w:rsid w:val="004D7C83"/>
    <w:rsid w:val="004D7CA9"/>
    <w:rsid w:val="004E0AC8"/>
    <w:rsid w:val="004E17B6"/>
    <w:rsid w:val="004E4095"/>
    <w:rsid w:val="004E538B"/>
    <w:rsid w:val="004E5445"/>
    <w:rsid w:val="004F2C40"/>
    <w:rsid w:val="004F4250"/>
    <w:rsid w:val="004F45A2"/>
    <w:rsid w:val="004F4DEA"/>
    <w:rsid w:val="004F6B3C"/>
    <w:rsid w:val="00500480"/>
    <w:rsid w:val="005007CB"/>
    <w:rsid w:val="005021CA"/>
    <w:rsid w:val="00502E8D"/>
    <w:rsid w:val="00503BCE"/>
    <w:rsid w:val="00504000"/>
    <w:rsid w:val="00504A81"/>
    <w:rsid w:val="00505A4D"/>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5924"/>
    <w:rsid w:val="00526160"/>
    <w:rsid w:val="005264C1"/>
    <w:rsid w:val="00526A9B"/>
    <w:rsid w:val="00526F51"/>
    <w:rsid w:val="00530E70"/>
    <w:rsid w:val="00531D51"/>
    <w:rsid w:val="005335CB"/>
    <w:rsid w:val="005340A5"/>
    <w:rsid w:val="00534C07"/>
    <w:rsid w:val="00535342"/>
    <w:rsid w:val="005357AC"/>
    <w:rsid w:val="005379FE"/>
    <w:rsid w:val="005401A0"/>
    <w:rsid w:val="00542AE8"/>
    <w:rsid w:val="00542B85"/>
    <w:rsid w:val="00543536"/>
    <w:rsid w:val="00546305"/>
    <w:rsid w:val="005469DD"/>
    <w:rsid w:val="00550397"/>
    <w:rsid w:val="00550814"/>
    <w:rsid w:val="00555690"/>
    <w:rsid w:val="00561C12"/>
    <w:rsid w:val="005623DD"/>
    <w:rsid w:val="005639D0"/>
    <w:rsid w:val="005644CA"/>
    <w:rsid w:val="0056491E"/>
    <w:rsid w:val="00564FA0"/>
    <w:rsid w:val="00565DFE"/>
    <w:rsid w:val="00570624"/>
    <w:rsid w:val="005712F8"/>
    <w:rsid w:val="005718CC"/>
    <w:rsid w:val="00572CC3"/>
    <w:rsid w:val="005732AF"/>
    <w:rsid w:val="00573E46"/>
    <w:rsid w:val="00574995"/>
    <w:rsid w:val="0057786E"/>
    <w:rsid w:val="00577900"/>
    <w:rsid w:val="0058153B"/>
    <w:rsid w:val="005815DA"/>
    <w:rsid w:val="00582C02"/>
    <w:rsid w:val="005831CB"/>
    <w:rsid w:val="00583739"/>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B446A"/>
    <w:rsid w:val="005B5ED2"/>
    <w:rsid w:val="005C07F8"/>
    <w:rsid w:val="005C0FF9"/>
    <w:rsid w:val="005C1FAB"/>
    <w:rsid w:val="005C2EE1"/>
    <w:rsid w:val="005C309A"/>
    <w:rsid w:val="005C3A66"/>
    <w:rsid w:val="005C4C50"/>
    <w:rsid w:val="005C523B"/>
    <w:rsid w:val="005C6179"/>
    <w:rsid w:val="005C707F"/>
    <w:rsid w:val="005C7678"/>
    <w:rsid w:val="005C7A06"/>
    <w:rsid w:val="005C7F4A"/>
    <w:rsid w:val="005D000B"/>
    <w:rsid w:val="005D0BED"/>
    <w:rsid w:val="005D1433"/>
    <w:rsid w:val="005D2B40"/>
    <w:rsid w:val="005D39BC"/>
    <w:rsid w:val="005D3B02"/>
    <w:rsid w:val="005D42B8"/>
    <w:rsid w:val="005D454E"/>
    <w:rsid w:val="005D4CDA"/>
    <w:rsid w:val="005E070B"/>
    <w:rsid w:val="005E1CA6"/>
    <w:rsid w:val="005E2883"/>
    <w:rsid w:val="005E3FD1"/>
    <w:rsid w:val="005E43FE"/>
    <w:rsid w:val="005E4442"/>
    <w:rsid w:val="005E4FAE"/>
    <w:rsid w:val="005E54E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4818"/>
    <w:rsid w:val="00615363"/>
    <w:rsid w:val="00621F03"/>
    <w:rsid w:val="00622196"/>
    <w:rsid w:val="00622347"/>
    <w:rsid w:val="006240FB"/>
    <w:rsid w:val="006251E2"/>
    <w:rsid w:val="00625CF4"/>
    <w:rsid w:val="006261A4"/>
    <w:rsid w:val="0062744D"/>
    <w:rsid w:val="00630068"/>
    <w:rsid w:val="0063024E"/>
    <w:rsid w:val="0063364D"/>
    <w:rsid w:val="00633DF8"/>
    <w:rsid w:val="00640A67"/>
    <w:rsid w:val="006421C6"/>
    <w:rsid w:val="00642269"/>
    <w:rsid w:val="006438B3"/>
    <w:rsid w:val="00643B36"/>
    <w:rsid w:val="00644AE6"/>
    <w:rsid w:val="006456C7"/>
    <w:rsid w:val="00645ECD"/>
    <w:rsid w:val="00647EBA"/>
    <w:rsid w:val="00650058"/>
    <w:rsid w:val="00655556"/>
    <w:rsid w:val="00657DCD"/>
    <w:rsid w:val="006619FB"/>
    <w:rsid w:val="00661C0C"/>
    <w:rsid w:val="00663B27"/>
    <w:rsid w:val="00665D82"/>
    <w:rsid w:val="00667B1F"/>
    <w:rsid w:val="00670C0B"/>
    <w:rsid w:val="00671731"/>
    <w:rsid w:val="006726D5"/>
    <w:rsid w:val="00673A1E"/>
    <w:rsid w:val="00673FB3"/>
    <w:rsid w:val="00676B57"/>
    <w:rsid w:val="0067784C"/>
    <w:rsid w:val="00677D39"/>
    <w:rsid w:val="006804E5"/>
    <w:rsid w:val="006815DB"/>
    <w:rsid w:val="006823BA"/>
    <w:rsid w:val="00683B72"/>
    <w:rsid w:val="006922A0"/>
    <w:rsid w:val="00694653"/>
    <w:rsid w:val="00695DD6"/>
    <w:rsid w:val="006A33BC"/>
    <w:rsid w:val="006A5E8F"/>
    <w:rsid w:val="006A64DF"/>
    <w:rsid w:val="006B0585"/>
    <w:rsid w:val="006B1EF0"/>
    <w:rsid w:val="006B261E"/>
    <w:rsid w:val="006B5828"/>
    <w:rsid w:val="006B5A1D"/>
    <w:rsid w:val="006B66F4"/>
    <w:rsid w:val="006B6772"/>
    <w:rsid w:val="006C1A1A"/>
    <w:rsid w:val="006C1B60"/>
    <w:rsid w:val="006C394D"/>
    <w:rsid w:val="006C46AE"/>
    <w:rsid w:val="006C5A63"/>
    <w:rsid w:val="006C5E0B"/>
    <w:rsid w:val="006D0EE8"/>
    <w:rsid w:val="006D1C33"/>
    <w:rsid w:val="006D49E5"/>
    <w:rsid w:val="006D4BCD"/>
    <w:rsid w:val="006D5363"/>
    <w:rsid w:val="006D5C0C"/>
    <w:rsid w:val="006E026C"/>
    <w:rsid w:val="006E2342"/>
    <w:rsid w:val="006E2370"/>
    <w:rsid w:val="006E471E"/>
    <w:rsid w:val="006F06A8"/>
    <w:rsid w:val="006F0803"/>
    <w:rsid w:val="006F12C7"/>
    <w:rsid w:val="006F2600"/>
    <w:rsid w:val="006F293D"/>
    <w:rsid w:val="006F29F9"/>
    <w:rsid w:val="006F4A1F"/>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7345"/>
    <w:rsid w:val="007275C9"/>
    <w:rsid w:val="00727A34"/>
    <w:rsid w:val="007304D0"/>
    <w:rsid w:val="00731198"/>
    <w:rsid w:val="00732C02"/>
    <w:rsid w:val="00732EFD"/>
    <w:rsid w:val="007335FC"/>
    <w:rsid w:val="007357D0"/>
    <w:rsid w:val="007366E5"/>
    <w:rsid w:val="00737D6D"/>
    <w:rsid w:val="007408E1"/>
    <w:rsid w:val="00741B0B"/>
    <w:rsid w:val="007424FD"/>
    <w:rsid w:val="00745F93"/>
    <w:rsid w:val="00747A80"/>
    <w:rsid w:val="00747ABB"/>
    <w:rsid w:val="007501B3"/>
    <w:rsid w:val="00751FBA"/>
    <w:rsid w:val="00753405"/>
    <w:rsid w:val="00753BA5"/>
    <w:rsid w:val="00753D9C"/>
    <w:rsid w:val="00756715"/>
    <w:rsid w:val="00757D77"/>
    <w:rsid w:val="007614E3"/>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43F"/>
    <w:rsid w:val="00791FA7"/>
    <w:rsid w:val="00793A38"/>
    <w:rsid w:val="00795E95"/>
    <w:rsid w:val="0079703E"/>
    <w:rsid w:val="00797C2E"/>
    <w:rsid w:val="007A3C40"/>
    <w:rsid w:val="007A4253"/>
    <w:rsid w:val="007A4421"/>
    <w:rsid w:val="007A44B1"/>
    <w:rsid w:val="007A4716"/>
    <w:rsid w:val="007A4C64"/>
    <w:rsid w:val="007A5A27"/>
    <w:rsid w:val="007A5CD9"/>
    <w:rsid w:val="007A62A9"/>
    <w:rsid w:val="007B1926"/>
    <w:rsid w:val="007B45D4"/>
    <w:rsid w:val="007B74E1"/>
    <w:rsid w:val="007C24EF"/>
    <w:rsid w:val="007C2D96"/>
    <w:rsid w:val="007C453D"/>
    <w:rsid w:val="007C6F4A"/>
    <w:rsid w:val="007D16D8"/>
    <w:rsid w:val="007D2730"/>
    <w:rsid w:val="007D2E70"/>
    <w:rsid w:val="007D3BCB"/>
    <w:rsid w:val="007D423D"/>
    <w:rsid w:val="007D4EFE"/>
    <w:rsid w:val="007D53CE"/>
    <w:rsid w:val="007D5523"/>
    <w:rsid w:val="007D6B1B"/>
    <w:rsid w:val="007D6DA8"/>
    <w:rsid w:val="007D771E"/>
    <w:rsid w:val="007D77AB"/>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08CE"/>
    <w:rsid w:val="00801BAD"/>
    <w:rsid w:val="00803323"/>
    <w:rsid w:val="00804FFC"/>
    <w:rsid w:val="0080675A"/>
    <w:rsid w:val="008072AA"/>
    <w:rsid w:val="0080793D"/>
    <w:rsid w:val="00807E91"/>
    <w:rsid w:val="0081128A"/>
    <w:rsid w:val="008116AC"/>
    <w:rsid w:val="00811D8C"/>
    <w:rsid w:val="00812083"/>
    <w:rsid w:val="00812249"/>
    <w:rsid w:val="0081320F"/>
    <w:rsid w:val="00813AFA"/>
    <w:rsid w:val="008141B1"/>
    <w:rsid w:val="00814D14"/>
    <w:rsid w:val="00815732"/>
    <w:rsid w:val="008167E8"/>
    <w:rsid w:val="00821224"/>
    <w:rsid w:val="008213A0"/>
    <w:rsid w:val="00821410"/>
    <w:rsid w:val="00821EB8"/>
    <w:rsid w:val="00822065"/>
    <w:rsid w:val="00822528"/>
    <w:rsid w:val="00823612"/>
    <w:rsid w:val="0082415A"/>
    <w:rsid w:val="00824A0B"/>
    <w:rsid w:val="00825362"/>
    <w:rsid w:val="00826E43"/>
    <w:rsid w:val="00826F3D"/>
    <w:rsid w:val="00827C74"/>
    <w:rsid w:val="00830BD5"/>
    <w:rsid w:val="00832A89"/>
    <w:rsid w:val="00832CA2"/>
    <w:rsid w:val="00833062"/>
    <w:rsid w:val="008337F6"/>
    <w:rsid w:val="00833CA5"/>
    <w:rsid w:val="00834092"/>
    <w:rsid w:val="008348E3"/>
    <w:rsid w:val="008350F2"/>
    <w:rsid w:val="00840069"/>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57DD1"/>
    <w:rsid w:val="00860A5C"/>
    <w:rsid w:val="00861299"/>
    <w:rsid w:val="00863BCD"/>
    <w:rsid w:val="0086419E"/>
    <w:rsid w:val="00866A4A"/>
    <w:rsid w:val="00867BC3"/>
    <w:rsid w:val="00870858"/>
    <w:rsid w:val="008735F6"/>
    <w:rsid w:val="0087692D"/>
    <w:rsid w:val="0087780F"/>
    <w:rsid w:val="008778F5"/>
    <w:rsid w:val="00880668"/>
    <w:rsid w:val="0088262A"/>
    <w:rsid w:val="00885090"/>
    <w:rsid w:val="00885586"/>
    <w:rsid w:val="00886E23"/>
    <w:rsid w:val="00887131"/>
    <w:rsid w:val="00887D3D"/>
    <w:rsid w:val="00891B90"/>
    <w:rsid w:val="00891D53"/>
    <w:rsid w:val="00893FEB"/>
    <w:rsid w:val="0089417F"/>
    <w:rsid w:val="00895458"/>
    <w:rsid w:val="008958DB"/>
    <w:rsid w:val="00896239"/>
    <w:rsid w:val="0089693D"/>
    <w:rsid w:val="008A16BB"/>
    <w:rsid w:val="008A1AD7"/>
    <w:rsid w:val="008A33EE"/>
    <w:rsid w:val="008A3C08"/>
    <w:rsid w:val="008A4905"/>
    <w:rsid w:val="008A5025"/>
    <w:rsid w:val="008A5334"/>
    <w:rsid w:val="008A6B79"/>
    <w:rsid w:val="008A72BF"/>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2F68"/>
    <w:rsid w:val="008E321C"/>
    <w:rsid w:val="008E3459"/>
    <w:rsid w:val="008E3D6E"/>
    <w:rsid w:val="008E3DA1"/>
    <w:rsid w:val="008E47DA"/>
    <w:rsid w:val="008E5ABB"/>
    <w:rsid w:val="008E679A"/>
    <w:rsid w:val="008E6D85"/>
    <w:rsid w:val="008E6EE9"/>
    <w:rsid w:val="008E7F56"/>
    <w:rsid w:val="008F1BDE"/>
    <w:rsid w:val="008F1CD4"/>
    <w:rsid w:val="008F25E6"/>
    <w:rsid w:val="008F37E6"/>
    <w:rsid w:val="008F3DDA"/>
    <w:rsid w:val="008F4187"/>
    <w:rsid w:val="008F7B04"/>
    <w:rsid w:val="009016D2"/>
    <w:rsid w:val="0090184F"/>
    <w:rsid w:val="009036D5"/>
    <w:rsid w:val="00906AA4"/>
    <w:rsid w:val="0090710E"/>
    <w:rsid w:val="00910127"/>
    <w:rsid w:val="00912628"/>
    <w:rsid w:val="00913A96"/>
    <w:rsid w:val="00915760"/>
    <w:rsid w:val="0091608F"/>
    <w:rsid w:val="00916E4D"/>
    <w:rsid w:val="00930DB9"/>
    <w:rsid w:val="00932F1E"/>
    <w:rsid w:val="00933EDE"/>
    <w:rsid w:val="009357A5"/>
    <w:rsid w:val="00936401"/>
    <w:rsid w:val="00937A9A"/>
    <w:rsid w:val="00937AC8"/>
    <w:rsid w:val="00937E52"/>
    <w:rsid w:val="00940178"/>
    <w:rsid w:val="009413E1"/>
    <w:rsid w:val="00942B28"/>
    <w:rsid w:val="00942C95"/>
    <w:rsid w:val="00943EE3"/>
    <w:rsid w:val="009443A9"/>
    <w:rsid w:val="00945DCE"/>
    <w:rsid w:val="00945E37"/>
    <w:rsid w:val="0094659E"/>
    <w:rsid w:val="00950A33"/>
    <w:rsid w:val="0095146A"/>
    <w:rsid w:val="009516B0"/>
    <w:rsid w:val="009525EC"/>
    <w:rsid w:val="00952E88"/>
    <w:rsid w:val="0095311F"/>
    <w:rsid w:val="00961871"/>
    <w:rsid w:val="00963087"/>
    <w:rsid w:val="00963563"/>
    <w:rsid w:val="009643BE"/>
    <w:rsid w:val="00964A25"/>
    <w:rsid w:val="00965412"/>
    <w:rsid w:val="009654BD"/>
    <w:rsid w:val="00965D3C"/>
    <w:rsid w:val="00966FA4"/>
    <w:rsid w:val="009671D5"/>
    <w:rsid w:val="0097258B"/>
    <w:rsid w:val="0097278B"/>
    <w:rsid w:val="00973585"/>
    <w:rsid w:val="00973616"/>
    <w:rsid w:val="009756F2"/>
    <w:rsid w:val="00975D49"/>
    <w:rsid w:val="00975E18"/>
    <w:rsid w:val="0097779D"/>
    <w:rsid w:val="0097796B"/>
    <w:rsid w:val="00977B66"/>
    <w:rsid w:val="009803E2"/>
    <w:rsid w:val="009817CD"/>
    <w:rsid w:val="00982E17"/>
    <w:rsid w:val="00983DE2"/>
    <w:rsid w:val="009841FC"/>
    <w:rsid w:val="00985F3A"/>
    <w:rsid w:val="00986091"/>
    <w:rsid w:val="00987484"/>
    <w:rsid w:val="00987932"/>
    <w:rsid w:val="009946AE"/>
    <w:rsid w:val="009951BD"/>
    <w:rsid w:val="00995A7D"/>
    <w:rsid w:val="00995B37"/>
    <w:rsid w:val="00995E01"/>
    <w:rsid w:val="009A06CC"/>
    <w:rsid w:val="009A0FF5"/>
    <w:rsid w:val="009A1B9A"/>
    <w:rsid w:val="009A1C3B"/>
    <w:rsid w:val="009A3FAD"/>
    <w:rsid w:val="009A4549"/>
    <w:rsid w:val="009A5AF7"/>
    <w:rsid w:val="009A7E1B"/>
    <w:rsid w:val="009B0CB0"/>
    <w:rsid w:val="009B0DB4"/>
    <w:rsid w:val="009B10E7"/>
    <w:rsid w:val="009B28F8"/>
    <w:rsid w:val="009B5360"/>
    <w:rsid w:val="009B60E8"/>
    <w:rsid w:val="009B7617"/>
    <w:rsid w:val="009C0187"/>
    <w:rsid w:val="009C07BE"/>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E7834"/>
    <w:rsid w:val="009F0FE9"/>
    <w:rsid w:val="009F24F7"/>
    <w:rsid w:val="009F2A54"/>
    <w:rsid w:val="009F534B"/>
    <w:rsid w:val="009F6AE3"/>
    <w:rsid w:val="009F6F5A"/>
    <w:rsid w:val="009F7199"/>
    <w:rsid w:val="009F7689"/>
    <w:rsid w:val="00A04070"/>
    <w:rsid w:val="00A043F6"/>
    <w:rsid w:val="00A06E3B"/>
    <w:rsid w:val="00A11084"/>
    <w:rsid w:val="00A124B3"/>
    <w:rsid w:val="00A141AD"/>
    <w:rsid w:val="00A142E5"/>
    <w:rsid w:val="00A17150"/>
    <w:rsid w:val="00A17AEA"/>
    <w:rsid w:val="00A2210E"/>
    <w:rsid w:val="00A22627"/>
    <w:rsid w:val="00A22CA0"/>
    <w:rsid w:val="00A23577"/>
    <w:rsid w:val="00A24BAD"/>
    <w:rsid w:val="00A2533C"/>
    <w:rsid w:val="00A26291"/>
    <w:rsid w:val="00A302E5"/>
    <w:rsid w:val="00A30E1B"/>
    <w:rsid w:val="00A316C4"/>
    <w:rsid w:val="00A3175B"/>
    <w:rsid w:val="00A31968"/>
    <w:rsid w:val="00A34ABF"/>
    <w:rsid w:val="00A353C1"/>
    <w:rsid w:val="00A36A96"/>
    <w:rsid w:val="00A3729B"/>
    <w:rsid w:val="00A40E13"/>
    <w:rsid w:val="00A412FF"/>
    <w:rsid w:val="00A4411E"/>
    <w:rsid w:val="00A4490A"/>
    <w:rsid w:val="00A4591E"/>
    <w:rsid w:val="00A45E42"/>
    <w:rsid w:val="00A46CCC"/>
    <w:rsid w:val="00A477AE"/>
    <w:rsid w:val="00A5136A"/>
    <w:rsid w:val="00A53F85"/>
    <w:rsid w:val="00A5574F"/>
    <w:rsid w:val="00A55B4A"/>
    <w:rsid w:val="00A55F55"/>
    <w:rsid w:val="00A561D7"/>
    <w:rsid w:val="00A5647E"/>
    <w:rsid w:val="00A566AF"/>
    <w:rsid w:val="00A570F4"/>
    <w:rsid w:val="00A60216"/>
    <w:rsid w:val="00A60603"/>
    <w:rsid w:val="00A60C0B"/>
    <w:rsid w:val="00A62306"/>
    <w:rsid w:val="00A645D2"/>
    <w:rsid w:val="00A65CBF"/>
    <w:rsid w:val="00A714C5"/>
    <w:rsid w:val="00A735FD"/>
    <w:rsid w:val="00A745CF"/>
    <w:rsid w:val="00A76D2C"/>
    <w:rsid w:val="00A805B0"/>
    <w:rsid w:val="00A810EC"/>
    <w:rsid w:val="00A82BBC"/>
    <w:rsid w:val="00A8347A"/>
    <w:rsid w:val="00A845CA"/>
    <w:rsid w:val="00A85918"/>
    <w:rsid w:val="00A86C06"/>
    <w:rsid w:val="00A90DE9"/>
    <w:rsid w:val="00A90FF7"/>
    <w:rsid w:val="00A91BC5"/>
    <w:rsid w:val="00A96D93"/>
    <w:rsid w:val="00A9705C"/>
    <w:rsid w:val="00A9741A"/>
    <w:rsid w:val="00AA118D"/>
    <w:rsid w:val="00AA2A4B"/>
    <w:rsid w:val="00AA3CC5"/>
    <w:rsid w:val="00AB0043"/>
    <w:rsid w:val="00AB05DD"/>
    <w:rsid w:val="00AB0E35"/>
    <w:rsid w:val="00AB1118"/>
    <w:rsid w:val="00AB113B"/>
    <w:rsid w:val="00AB1A05"/>
    <w:rsid w:val="00AB24F2"/>
    <w:rsid w:val="00AB27BE"/>
    <w:rsid w:val="00AB2BED"/>
    <w:rsid w:val="00AB5681"/>
    <w:rsid w:val="00AB56B0"/>
    <w:rsid w:val="00AB69DB"/>
    <w:rsid w:val="00AB74DB"/>
    <w:rsid w:val="00AC0A2B"/>
    <w:rsid w:val="00AC0D87"/>
    <w:rsid w:val="00AC170A"/>
    <w:rsid w:val="00AC2B1F"/>
    <w:rsid w:val="00AC2F91"/>
    <w:rsid w:val="00AC3099"/>
    <w:rsid w:val="00AC577C"/>
    <w:rsid w:val="00AC60F0"/>
    <w:rsid w:val="00AC746C"/>
    <w:rsid w:val="00AC798A"/>
    <w:rsid w:val="00AD17F7"/>
    <w:rsid w:val="00AD1D7B"/>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14A"/>
    <w:rsid w:val="00AF53B2"/>
    <w:rsid w:val="00AF5789"/>
    <w:rsid w:val="00AF74FD"/>
    <w:rsid w:val="00B024DA"/>
    <w:rsid w:val="00B0354B"/>
    <w:rsid w:val="00B05F1B"/>
    <w:rsid w:val="00B06593"/>
    <w:rsid w:val="00B067C8"/>
    <w:rsid w:val="00B075DC"/>
    <w:rsid w:val="00B11371"/>
    <w:rsid w:val="00B144AA"/>
    <w:rsid w:val="00B1529C"/>
    <w:rsid w:val="00B16B8F"/>
    <w:rsid w:val="00B2010D"/>
    <w:rsid w:val="00B21D0F"/>
    <w:rsid w:val="00B22378"/>
    <w:rsid w:val="00B22844"/>
    <w:rsid w:val="00B23820"/>
    <w:rsid w:val="00B24542"/>
    <w:rsid w:val="00B24A7B"/>
    <w:rsid w:val="00B26669"/>
    <w:rsid w:val="00B26699"/>
    <w:rsid w:val="00B267E3"/>
    <w:rsid w:val="00B26DD3"/>
    <w:rsid w:val="00B275A1"/>
    <w:rsid w:val="00B275C5"/>
    <w:rsid w:val="00B27813"/>
    <w:rsid w:val="00B302C1"/>
    <w:rsid w:val="00B32178"/>
    <w:rsid w:val="00B33BBC"/>
    <w:rsid w:val="00B3641B"/>
    <w:rsid w:val="00B370E9"/>
    <w:rsid w:val="00B376CF"/>
    <w:rsid w:val="00B41870"/>
    <w:rsid w:val="00B427AE"/>
    <w:rsid w:val="00B4405E"/>
    <w:rsid w:val="00B453CC"/>
    <w:rsid w:val="00B45A08"/>
    <w:rsid w:val="00B460A4"/>
    <w:rsid w:val="00B47B3A"/>
    <w:rsid w:val="00B503B2"/>
    <w:rsid w:val="00B50933"/>
    <w:rsid w:val="00B52F35"/>
    <w:rsid w:val="00B5356B"/>
    <w:rsid w:val="00B5391C"/>
    <w:rsid w:val="00B53EA1"/>
    <w:rsid w:val="00B577EB"/>
    <w:rsid w:val="00B60E1A"/>
    <w:rsid w:val="00B6302F"/>
    <w:rsid w:val="00B63097"/>
    <w:rsid w:val="00B6377E"/>
    <w:rsid w:val="00B65F4B"/>
    <w:rsid w:val="00B678C4"/>
    <w:rsid w:val="00B7404D"/>
    <w:rsid w:val="00B76EB6"/>
    <w:rsid w:val="00B80BBC"/>
    <w:rsid w:val="00B81703"/>
    <w:rsid w:val="00B817BB"/>
    <w:rsid w:val="00B844B8"/>
    <w:rsid w:val="00B927FE"/>
    <w:rsid w:val="00B936A9"/>
    <w:rsid w:val="00B94D6F"/>
    <w:rsid w:val="00B95CDA"/>
    <w:rsid w:val="00B976DF"/>
    <w:rsid w:val="00BA1690"/>
    <w:rsid w:val="00BA16DE"/>
    <w:rsid w:val="00BA1953"/>
    <w:rsid w:val="00BA3F8C"/>
    <w:rsid w:val="00BA5FAB"/>
    <w:rsid w:val="00BA696D"/>
    <w:rsid w:val="00BA7189"/>
    <w:rsid w:val="00BB074D"/>
    <w:rsid w:val="00BB2B18"/>
    <w:rsid w:val="00BB35FF"/>
    <w:rsid w:val="00BB3CE8"/>
    <w:rsid w:val="00BB4289"/>
    <w:rsid w:val="00BB6B38"/>
    <w:rsid w:val="00BC082F"/>
    <w:rsid w:val="00BC0A8C"/>
    <w:rsid w:val="00BC0C70"/>
    <w:rsid w:val="00BC1992"/>
    <w:rsid w:val="00BC353D"/>
    <w:rsid w:val="00BC4DFC"/>
    <w:rsid w:val="00BC6793"/>
    <w:rsid w:val="00BC7396"/>
    <w:rsid w:val="00BD0255"/>
    <w:rsid w:val="00BD14D3"/>
    <w:rsid w:val="00BD4A9F"/>
    <w:rsid w:val="00BD5E66"/>
    <w:rsid w:val="00BD61AB"/>
    <w:rsid w:val="00BD69FF"/>
    <w:rsid w:val="00BD7DBB"/>
    <w:rsid w:val="00BE189B"/>
    <w:rsid w:val="00BE35D0"/>
    <w:rsid w:val="00BE4670"/>
    <w:rsid w:val="00BE61B2"/>
    <w:rsid w:val="00BE6CF7"/>
    <w:rsid w:val="00BF319F"/>
    <w:rsid w:val="00BF4CA8"/>
    <w:rsid w:val="00C006F3"/>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369A9"/>
    <w:rsid w:val="00C40B60"/>
    <w:rsid w:val="00C413ED"/>
    <w:rsid w:val="00C41E3F"/>
    <w:rsid w:val="00C44174"/>
    <w:rsid w:val="00C4467C"/>
    <w:rsid w:val="00C46095"/>
    <w:rsid w:val="00C52032"/>
    <w:rsid w:val="00C529EA"/>
    <w:rsid w:val="00C53635"/>
    <w:rsid w:val="00C55548"/>
    <w:rsid w:val="00C56300"/>
    <w:rsid w:val="00C566F4"/>
    <w:rsid w:val="00C568B5"/>
    <w:rsid w:val="00C610F2"/>
    <w:rsid w:val="00C61608"/>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64F3"/>
    <w:rsid w:val="00C97115"/>
    <w:rsid w:val="00CA0466"/>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395B"/>
    <w:rsid w:val="00CC4FB4"/>
    <w:rsid w:val="00CC58E9"/>
    <w:rsid w:val="00CC7CC8"/>
    <w:rsid w:val="00CC7DC5"/>
    <w:rsid w:val="00CD19BF"/>
    <w:rsid w:val="00CD4C7B"/>
    <w:rsid w:val="00CD5389"/>
    <w:rsid w:val="00CD7979"/>
    <w:rsid w:val="00CE0179"/>
    <w:rsid w:val="00CE1B11"/>
    <w:rsid w:val="00CE2104"/>
    <w:rsid w:val="00CE2E3D"/>
    <w:rsid w:val="00CE31C2"/>
    <w:rsid w:val="00CE49DE"/>
    <w:rsid w:val="00CE590A"/>
    <w:rsid w:val="00CE76CB"/>
    <w:rsid w:val="00CE78A2"/>
    <w:rsid w:val="00CF0815"/>
    <w:rsid w:val="00CF3F15"/>
    <w:rsid w:val="00D00C99"/>
    <w:rsid w:val="00D0117C"/>
    <w:rsid w:val="00D01205"/>
    <w:rsid w:val="00D042C3"/>
    <w:rsid w:val="00D04DEA"/>
    <w:rsid w:val="00D05642"/>
    <w:rsid w:val="00D06231"/>
    <w:rsid w:val="00D068EB"/>
    <w:rsid w:val="00D06A6D"/>
    <w:rsid w:val="00D07E02"/>
    <w:rsid w:val="00D109E5"/>
    <w:rsid w:val="00D11F14"/>
    <w:rsid w:val="00D1214E"/>
    <w:rsid w:val="00D13113"/>
    <w:rsid w:val="00D15D4C"/>
    <w:rsid w:val="00D165C1"/>
    <w:rsid w:val="00D169ED"/>
    <w:rsid w:val="00D17EA3"/>
    <w:rsid w:val="00D20150"/>
    <w:rsid w:val="00D20CEC"/>
    <w:rsid w:val="00D20FFC"/>
    <w:rsid w:val="00D21080"/>
    <w:rsid w:val="00D21B84"/>
    <w:rsid w:val="00D2206D"/>
    <w:rsid w:val="00D227A4"/>
    <w:rsid w:val="00D2313B"/>
    <w:rsid w:val="00D2348B"/>
    <w:rsid w:val="00D23848"/>
    <w:rsid w:val="00D23CF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6ED3"/>
    <w:rsid w:val="00D5767E"/>
    <w:rsid w:val="00D57FBA"/>
    <w:rsid w:val="00D60B4F"/>
    <w:rsid w:val="00D640FC"/>
    <w:rsid w:val="00D642B4"/>
    <w:rsid w:val="00D648AB"/>
    <w:rsid w:val="00D657AB"/>
    <w:rsid w:val="00D67E81"/>
    <w:rsid w:val="00D70DEF"/>
    <w:rsid w:val="00D70E3B"/>
    <w:rsid w:val="00D722AB"/>
    <w:rsid w:val="00D746E1"/>
    <w:rsid w:val="00D75FD2"/>
    <w:rsid w:val="00D8016A"/>
    <w:rsid w:val="00D80421"/>
    <w:rsid w:val="00D844DD"/>
    <w:rsid w:val="00D900C1"/>
    <w:rsid w:val="00D91089"/>
    <w:rsid w:val="00D9313E"/>
    <w:rsid w:val="00D9475A"/>
    <w:rsid w:val="00D94BE4"/>
    <w:rsid w:val="00D956C0"/>
    <w:rsid w:val="00D97248"/>
    <w:rsid w:val="00D97E88"/>
    <w:rsid w:val="00DA1663"/>
    <w:rsid w:val="00DA25C8"/>
    <w:rsid w:val="00DA391A"/>
    <w:rsid w:val="00DB1371"/>
    <w:rsid w:val="00DB1741"/>
    <w:rsid w:val="00DB1F93"/>
    <w:rsid w:val="00DB29AB"/>
    <w:rsid w:val="00DB2C28"/>
    <w:rsid w:val="00DB42BB"/>
    <w:rsid w:val="00DB4BBC"/>
    <w:rsid w:val="00DC003C"/>
    <w:rsid w:val="00DC0C7D"/>
    <w:rsid w:val="00DC0DB1"/>
    <w:rsid w:val="00DC11F6"/>
    <w:rsid w:val="00DC1362"/>
    <w:rsid w:val="00DC2808"/>
    <w:rsid w:val="00DC2A69"/>
    <w:rsid w:val="00DC7A43"/>
    <w:rsid w:val="00DD208F"/>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39AF"/>
    <w:rsid w:val="00E03C42"/>
    <w:rsid w:val="00E04CB7"/>
    <w:rsid w:val="00E057DC"/>
    <w:rsid w:val="00E059F1"/>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37E9"/>
    <w:rsid w:val="00E353CD"/>
    <w:rsid w:val="00E36120"/>
    <w:rsid w:val="00E40063"/>
    <w:rsid w:val="00E40E04"/>
    <w:rsid w:val="00E4384E"/>
    <w:rsid w:val="00E44269"/>
    <w:rsid w:val="00E46A1B"/>
    <w:rsid w:val="00E470E4"/>
    <w:rsid w:val="00E47863"/>
    <w:rsid w:val="00E51373"/>
    <w:rsid w:val="00E51C99"/>
    <w:rsid w:val="00E53EBE"/>
    <w:rsid w:val="00E549C1"/>
    <w:rsid w:val="00E55B02"/>
    <w:rsid w:val="00E55D94"/>
    <w:rsid w:val="00E573D0"/>
    <w:rsid w:val="00E5796C"/>
    <w:rsid w:val="00E62643"/>
    <w:rsid w:val="00E62D57"/>
    <w:rsid w:val="00E64664"/>
    <w:rsid w:val="00E6521D"/>
    <w:rsid w:val="00E65F99"/>
    <w:rsid w:val="00E66E09"/>
    <w:rsid w:val="00E6717B"/>
    <w:rsid w:val="00E7153B"/>
    <w:rsid w:val="00E73851"/>
    <w:rsid w:val="00E73B3F"/>
    <w:rsid w:val="00E73EA7"/>
    <w:rsid w:val="00E75455"/>
    <w:rsid w:val="00E76A0E"/>
    <w:rsid w:val="00E811AE"/>
    <w:rsid w:val="00E8315C"/>
    <w:rsid w:val="00E83A5C"/>
    <w:rsid w:val="00E83B61"/>
    <w:rsid w:val="00E8470E"/>
    <w:rsid w:val="00E869AA"/>
    <w:rsid w:val="00E86F64"/>
    <w:rsid w:val="00E87454"/>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09A7"/>
    <w:rsid w:val="00EC1114"/>
    <w:rsid w:val="00EC179D"/>
    <w:rsid w:val="00EC3195"/>
    <w:rsid w:val="00EC49BA"/>
    <w:rsid w:val="00EC5068"/>
    <w:rsid w:val="00EC5B21"/>
    <w:rsid w:val="00EC7603"/>
    <w:rsid w:val="00ED0108"/>
    <w:rsid w:val="00ED24BB"/>
    <w:rsid w:val="00ED2AFD"/>
    <w:rsid w:val="00ED5019"/>
    <w:rsid w:val="00ED5265"/>
    <w:rsid w:val="00ED62C0"/>
    <w:rsid w:val="00ED681F"/>
    <w:rsid w:val="00ED6A35"/>
    <w:rsid w:val="00EE25D9"/>
    <w:rsid w:val="00EE3DDD"/>
    <w:rsid w:val="00EE3F08"/>
    <w:rsid w:val="00EE4C82"/>
    <w:rsid w:val="00EE5955"/>
    <w:rsid w:val="00EE69C4"/>
    <w:rsid w:val="00EF079A"/>
    <w:rsid w:val="00EF09B7"/>
    <w:rsid w:val="00EF0F13"/>
    <w:rsid w:val="00EF2AFA"/>
    <w:rsid w:val="00EF3280"/>
    <w:rsid w:val="00EF3637"/>
    <w:rsid w:val="00EF38FB"/>
    <w:rsid w:val="00EF4EBF"/>
    <w:rsid w:val="00EF511C"/>
    <w:rsid w:val="00EF530F"/>
    <w:rsid w:val="00EF5708"/>
    <w:rsid w:val="00EF5FB2"/>
    <w:rsid w:val="00EF7E88"/>
    <w:rsid w:val="00F00EC5"/>
    <w:rsid w:val="00F01398"/>
    <w:rsid w:val="00F0149D"/>
    <w:rsid w:val="00F01CB9"/>
    <w:rsid w:val="00F01F91"/>
    <w:rsid w:val="00F02D05"/>
    <w:rsid w:val="00F0343D"/>
    <w:rsid w:val="00F03875"/>
    <w:rsid w:val="00F03A2E"/>
    <w:rsid w:val="00F04FEF"/>
    <w:rsid w:val="00F053BC"/>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40007"/>
    <w:rsid w:val="00F40D66"/>
    <w:rsid w:val="00F430A7"/>
    <w:rsid w:val="00F503BA"/>
    <w:rsid w:val="00F512F6"/>
    <w:rsid w:val="00F5172E"/>
    <w:rsid w:val="00F51BDB"/>
    <w:rsid w:val="00F5336A"/>
    <w:rsid w:val="00F551EE"/>
    <w:rsid w:val="00F6045D"/>
    <w:rsid w:val="00F61954"/>
    <w:rsid w:val="00F624C1"/>
    <w:rsid w:val="00F63945"/>
    <w:rsid w:val="00F66310"/>
    <w:rsid w:val="00F7000E"/>
    <w:rsid w:val="00F72336"/>
    <w:rsid w:val="00F73022"/>
    <w:rsid w:val="00F73249"/>
    <w:rsid w:val="00F74379"/>
    <w:rsid w:val="00F80711"/>
    <w:rsid w:val="00F80A89"/>
    <w:rsid w:val="00F83CF8"/>
    <w:rsid w:val="00F858C7"/>
    <w:rsid w:val="00F87229"/>
    <w:rsid w:val="00F8768D"/>
    <w:rsid w:val="00F90044"/>
    <w:rsid w:val="00F90341"/>
    <w:rsid w:val="00F90593"/>
    <w:rsid w:val="00F90CF4"/>
    <w:rsid w:val="00F90F18"/>
    <w:rsid w:val="00F93F41"/>
    <w:rsid w:val="00F94CE3"/>
    <w:rsid w:val="00F96A47"/>
    <w:rsid w:val="00FA10BC"/>
    <w:rsid w:val="00FA18CE"/>
    <w:rsid w:val="00FA1C58"/>
    <w:rsid w:val="00FA3287"/>
    <w:rsid w:val="00FA3FEA"/>
    <w:rsid w:val="00FA40AE"/>
    <w:rsid w:val="00FA6AD0"/>
    <w:rsid w:val="00FB04DC"/>
    <w:rsid w:val="00FB10D9"/>
    <w:rsid w:val="00FB23F2"/>
    <w:rsid w:val="00FB375D"/>
    <w:rsid w:val="00FB585B"/>
    <w:rsid w:val="00FB5958"/>
    <w:rsid w:val="00FB5B74"/>
    <w:rsid w:val="00FB6BD9"/>
    <w:rsid w:val="00FB714D"/>
    <w:rsid w:val="00FB7B43"/>
    <w:rsid w:val="00FC1A05"/>
    <w:rsid w:val="00FC1F45"/>
    <w:rsid w:val="00FC277F"/>
    <w:rsid w:val="00FC28C9"/>
    <w:rsid w:val="00FC2CF2"/>
    <w:rsid w:val="00FC2FCD"/>
    <w:rsid w:val="00FC3298"/>
    <w:rsid w:val="00FC3918"/>
    <w:rsid w:val="00FC4F0E"/>
    <w:rsid w:val="00FC6103"/>
    <w:rsid w:val="00FC6732"/>
    <w:rsid w:val="00FC73EF"/>
    <w:rsid w:val="00FD14F3"/>
    <w:rsid w:val="00FD2B30"/>
    <w:rsid w:val="00FD3A24"/>
    <w:rsid w:val="00FD3B13"/>
    <w:rsid w:val="00FD3B79"/>
    <w:rsid w:val="00FD4AF8"/>
    <w:rsid w:val="00FE058A"/>
    <w:rsid w:val="00FE2196"/>
    <w:rsid w:val="00FE2F22"/>
    <w:rsid w:val="00FE349F"/>
    <w:rsid w:val="00FE603D"/>
    <w:rsid w:val="00FE61F2"/>
    <w:rsid w:val="00FE70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518A"/>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 w:type="character" w:styleId="CommentReference">
    <w:name w:val="annotation reference"/>
    <w:basedOn w:val="DefaultParagraphFont"/>
    <w:uiPriority w:val="99"/>
    <w:semiHidden/>
    <w:unhideWhenUsed/>
    <w:rsid w:val="002C5AFD"/>
    <w:rPr>
      <w:sz w:val="16"/>
      <w:szCs w:val="16"/>
    </w:rPr>
  </w:style>
  <w:style w:type="paragraph" w:styleId="CommentText">
    <w:name w:val="annotation text"/>
    <w:basedOn w:val="Normal"/>
    <w:link w:val="CommentTextChar"/>
    <w:uiPriority w:val="99"/>
    <w:semiHidden/>
    <w:unhideWhenUsed/>
    <w:rsid w:val="002C5AFD"/>
    <w:pPr>
      <w:spacing w:line="240" w:lineRule="auto"/>
    </w:pPr>
    <w:rPr>
      <w:sz w:val="20"/>
      <w:szCs w:val="20"/>
    </w:rPr>
  </w:style>
  <w:style w:type="character" w:customStyle="1" w:styleId="CommentTextChar">
    <w:name w:val="Comment Text Char"/>
    <w:basedOn w:val="DefaultParagraphFont"/>
    <w:link w:val="CommentText"/>
    <w:uiPriority w:val="99"/>
    <w:semiHidden/>
    <w:rsid w:val="002C5AFD"/>
    <w:rPr>
      <w:sz w:val="20"/>
      <w:szCs w:val="20"/>
    </w:rPr>
  </w:style>
  <w:style w:type="paragraph" w:styleId="CommentSubject">
    <w:name w:val="annotation subject"/>
    <w:basedOn w:val="CommentText"/>
    <w:next w:val="CommentText"/>
    <w:link w:val="CommentSubjectChar"/>
    <w:uiPriority w:val="99"/>
    <w:semiHidden/>
    <w:unhideWhenUsed/>
    <w:rsid w:val="002C5AFD"/>
    <w:rPr>
      <w:b/>
      <w:bCs/>
    </w:rPr>
  </w:style>
  <w:style w:type="character" w:customStyle="1" w:styleId="CommentSubjectChar">
    <w:name w:val="Comment Subject Char"/>
    <w:basedOn w:val="CommentTextChar"/>
    <w:link w:val="CommentSubject"/>
    <w:uiPriority w:val="99"/>
    <w:semiHidden/>
    <w:rsid w:val="002C5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2019-04-24T18:30:00+00:00</Judgment_x0020_Date>
  </documentManagement>
</p:properties>
</file>

<file path=customXml/itemProps1.xml><?xml version="1.0" encoding="utf-8"?>
<ds:datastoreItem xmlns:ds="http://schemas.openxmlformats.org/officeDocument/2006/customXml" ds:itemID="{C3D3B58E-FDFD-46C5-B7D5-6EC38044EF61}"/>
</file>

<file path=customXml/itemProps2.xml><?xml version="1.0" encoding="utf-8"?>
<ds:datastoreItem xmlns:ds="http://schemas.openxmlformats.org/officeDocument/2006/customXml" ds:itemID="{EECAE308-5ED1-4CA1-B0CB-34ACD3F2644F}"/>
</file>

<file path=customXml/itemProps3.xml><?xml version="1.0" encoding="utf-8"?>
<ds:datastoreItem xmlns:ds="http://schemas.openxmlformats.org/officeDocument/2006/customXml" ds:itemID="{AE471D67-56A8-49F2-87D3-259028932B14}"/>
</file>

<file path=customXml/itemProps4.xml><?xml version="1.0" encoding="utf-8"?>
<ds:datastoreItem xmlns:ds="http://schemas.openxmlformats.org/officeDocument/2006/customXml" ds:itemID="{0A6D650E-AF3A-4327-A1AE-1BF866958D49}"/>
</file>

<file path=docProps/app.xml><?xml version="1.0" encoding="utf-8"?>
<Properties xmlns="http://schemas.openxmlformats.org/officeDocument/2006/extended-properties" xmlns:vt="http://schemas.openxmlformats.org/officeDocument/2006/docPropsVTypes">
  <Template>JUDGMENT TEMPLATE.dotx</Template>
  <TotalTime>1</TotalTime>
  <Pages>10</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Manale (CC 9-2018) [2019] NAHCMD 118 (25 April 2019)</dc:title>
  <dc:creator>Deline Auchomes</dc:creator>
  <cp:lastModifiedBy>Charlet Mokomele</cp:lastModifiedBy>
  <cp:revision>3</cp:revision>
  <cp:lastPrinted>2019-04-23T11:42:00Z</cp:lastPrinted>
  <dcterms:created xsi:type="dcterms:W3CDTF">2019-04-26T13:45:00Z</dcterms:created>
  <dcterms:modified xsi:type="dcterms:W3CDTF">2019-04-26T13:45:00Z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