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04" w:rsidRDefault="00E76904" w:rsidP="00E76904">
      <w:pPr>
        <w:spacing w:after="0" w:line="360" w:lineRule="auto"/>
        <w:jc w:val="center"/>
        <w:rPr>
          <w:rFonts w:ascii="Arial" w:hAnsi="Arial" w:cs="Arial"/>
          <w:b/>
          <w:sz w:val="24"/>
          <w:szCs w:val="24"/>
        </w:rPr>
      </w:pPr>
      <w:r>
        <w:rPr>
          <w:noProof/>
          <w:lang w:val="en-ZA" w:eastAsia="en-ZA"/>
        </w:rPr>
        <mc:AlternateContent>
          <mc:Choice Requires="wps">
            <w:drawing>
              <wp:anchor distT="0" distB="0" distL="114300" distR="114300" simplePos="0" relativeHeight="251659264" behindDoc="0" locked="0" layoutInCell="1" allowOverlap="1" wp14:anchorId="097F0602" wp14:editId="6916428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76904" w:rsidRPr="001A67F3" w:rsidRDefault="00E76904" w:rsidP="00E76904">
                            <w:pPr>
                              <w:jc w:val="right"/>
                            </w:pPr>
                            <w:r w:rsidRPr="001A67F3">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F060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76904" w:rsidRPr="001A67F3" w:rsidRDefault="00E76904" w:rsidP="00E76904">
                      <w:pPr>
                        <w:jc w:val="right"/>
                      </w:pPr>
                      <w:r w:rsidRPr="001A67F3">
                        <w:t>REPORTABLE</w:t>
                      </w:r>
                    </w:p>
                  </w:txbxContent>
                </v:textbox>
              </v:shape>
            </w:pict>
          </mc:Fallback>
        </mc:AlternateContent>
      </w:r>
      <w:r>
        <w:rPr>
          <w:rFonts w:ascii="Arial" w:hAnsi="Arial" w:cs="Arial"/>
          <w:b/>
          <w:sz w:val="24"/>
          <w:szCs w:val="24"/>
        </w:rPr>
        <w:t>REPUBLI C OF NAMIBIA</w:t>
      </w:r>
    </w:p>
    <w:p w:rsidR="00E76904" w:rsidRDefault="00E76904" w:rsidP="00E76904">
      <w:pPr>
        <w:spacing w:after="0" w:line="360" w:lineRule="auto"/>
        <w:jc w:val="center"/>
        <w:rPr>
          <w:b/>
          <w:sz w:val="20"/>
          <w:szCs w:val="20"/>
        </w:rPr>
      </w:pPr>
      <w:r>
        <w:rPr>
          <w:b/>
          <w:noProof/>
          <w:sz w:val="32"/>
          <w:szCs w:val="32"/>
          <w:lang w:val="en-ZA" w:eastAsia="en-ZA"/>
        </w:rPr>
        <w:drawing>
          <wp:inline distT="0" distB="0" distL="0" distR="0" wp14:anchorId="16024F85" wp14:editId="71B1501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76904" w:rsidRDefault="00E76904" w:rsidP="00E76904">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E76904" w:rsidRDefault="00E76904" w:rsidP="00E76904">
      <w:pPr>
        <w:spacing w:after="0" w:line="360" w:lineRule="auto"/>
        <w:jc w:val="center"/>
        <w:rPr>
          <w:rFonts w:ascii="Arial" w:hAnsi="Arial" w:cs="Arial"/>
          <w:b/>
          <w:sz w:val="10"/>
          <w:szCs w:val="10"/>
        </w:rPr>
      </w:pPr>
    </w:p>
    <w:p w:rsidR="00E76904" w:rsidRDefault="00325562" w:rsidP="00E76904">
      <w:pPr>
        <w:spacing w:after="0" w:line="360" w:lineRule="auto"/>
        <w:jc w:val="center"/>
        <w:rPr>
          <w:rFonts w:ascii="Arial" w:hAnsi="Arial" w:cs="Arial"/>
          <w:b/>
          <w:sz w:val="24"/>
          <w:szCs w:val="24"/>
        </w:rPr>
      </w:pPr>
      <w:r>
        <w:rPr>
          <w:rFonts w:ascii="Arial" w:hAnsi="Arial" w:cs="Arial"/>
          <w:b/>
          <w:sz w:val="24"/>
          <w:szCs w:val="24"/>
        </w:rPr>
        <w:t>SENTENCE</w:t>
      </w:r>
    </w:p>
    <w:p w:rsidR="00E76904" w:rsidRDefault="00E76904" w:rsidP="00E76904">
      <w:pPr>
        <w:spacing w:after="0" w:line="360" w:lineRule="auto"/>
        <w:jc w:val="both"/>
        <w:rPr>
          <w:rFonts w:ascii="Arial" w:hAnsi="Arial" w:cs="Arial"/>
          <w:sz w:val="16"/>
          <w:szCs w:val="16"/>
        </w:rPr>
      </w:pPr>
    </w:p>
    <w:p w:rsidR="00E76904" w:rsidRDefault="00E76904" w:rsidP="00E76904">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CC 14/2017  </w:t>
      </w:r>
    </w:p>
    <w:p w:rsidR="00E76904" w:rsidRDefault="00E76904" w:rsidP="00E76904">
      <w:pPr>
        <w:spacing w:after="0" w:line="360" w:lineRule="auto"/>
        <w:rPr>
          <w:rFonts w:ascii="Arial" w:hAnsi="Arial" w:cs="Arial"/>
          <w:sz w:val="24"/>
          <w:szCs w:val="24"/>
        </w:rPr>
      </w:pPr>
    </w:p>
    <w:p w:rsidR="00E76904" w:rsidRDefault="00E76904" w:rsidP="00E76904">
      <w:pPr>
        <w:spacing w:after="0" w:line="360" w:lineRule="auto"/>
        <w:rPr>
          <w:rFonts w:ascii="Arial" w:hAnsi="Arial" w:cs="Arial"/>
          <w:sz w:val="24"/>
          <w:szCs w:val="24"/>
        </w:rPr>
      </w:pPr>
    </w:p>
    <w:p w:rsidR="00AE709E" w:rsidRDefault="00E76904" w:rsidP="00E76904">
      <w:pPr>
        <w:pStyle w:val="Heading4"/>
        <w:tabs>
          <w:tab w:val="right" w:pos="9000"/>
        </w:tabs>
        <w:spacing w:line="360" w:lineRule="auto"/>
        <w:jc w:val="both"/>
        <w:rPr>
          <w:rFonts w:cs="Arial"/>
          <w:b/>
          <w:sz w:val="24"/>
        </w:rPr>
      </w:pPr>
      <w:r>
        <w:rPr>
          <w:rFonts w:cs="Arial"/>
          <w:b/>
          <w:sz w:val="24"/>
        </w:rPr>
        <w:t>THE STATE</w:t>
      </w:r>
    </w:p>
    <w:p w:rsidR="00E76904" w:rsidRDefault="00E76904" w:rsidP="00E76904">
      <w:pPr>
        <w:pStyle w:val="Heading4"/>
        <w:tabs>
          <w:tab w:val="right" w:pos="9000"/>
        </w:tabs>
        <w:spacing w:line="360" w:lineRule="auto"/>
        <w:jc w:val="both"/>
        <w:rPr>
          <w:rFonts w:cs="Arial"/>
          <w:b/>
          <w:sz w:val="24"/>
        </w:rPr>
      </w:pPr>
      <w:r>
        <w:rPr>
          <w:rFonts w:cs="Arial"/>
          <w:b/>
          <w:sz w:val="24"/>
        </w:rPr>
        <w:tab/>
      </w:r>
    </w:p>
    <w:p w:rsidR="00E76904" w:rsidRDefault="00E76904" w:rsidP="00E76904">
      <w:pPr>
        <w:spacing w:after="0" w:line="360" w:lineRule="auto"/>
        <w:jc w:val="both"/>
        <w:rPr>
          <w:rFonts w:ascii="Arial" w:hAnsi="Arial" w:cs="Arial"/>
          <w:sz w:val="10"/>
          <w:szCs w:val="10"/>
        </w:rPr>
      </w:pPr>
    </w:p>
    <w:p w:rsidR="00E76904" w:rsidRDefault="00AE709E" w:rsidP="00E76904">
      <w:pPr>
        <w:spacing w:after="0" w:line="360" w:lineRule="auto"/>
        <w:jc w:val="both"/>
        <w:rPr>
          <w:rFonts w:ascii="Arial" w:hAnsi="Arial" w:cs="Arial"/>
          <w:sz w:val="24"/>
          <w:szCs w:val="24"/>
        </w:rPr>
      </w:pPr>
      <w:r>
        <w:rPr>
          <w:rFonts w:ascii="Arial" w:hAnsi="Arial" w:cs="Arial"/>
          <w:sz w:val="24"/>
          <w:szCs w:val="24"/>
        </w:rPr>
        <w:t xml:space="preserve">And </w:t>
      </w:r>
    </w:p>
    <w:p w:rsidR="00AE709E" w:rsidRDefault="00AE709E" w:rsidP="00E76904">
      <w:pPr>
        <w:spacing w:after="0" w:line="360" w:lineRule="auto"/>
        <w:jc w:val="both"/>
        <w:rPr>
          <w:rFonts w:ascii="Arial" w:hAnsi="Arial" w:cs="Arial"/>
          <w:sz w:val="24"/>
          <w:szCs w:val="24"/>
        </w:rPr>
      </w:pPr>
    </w:p>
    <w:p w:rsidR="00E76904" w:rsidRDefault="00E76904" w:rsidP="00E76904">
      <w:pPr>
        <w:tabs>
          <w:tab w:val="right" w:pos="9000"/>
        </w:tabs>
        <w:spacing w:after="0" w:line="360" w:lineRule="auto"/>
        <w:jc w:val="both"/>
        <w:rPr>
          <w:rFonts w:ascii="Arial" w:hAnsi="Arial" w:cs="Arial"/>
          <w:b/>
          <w:sz w:val="10"/>
          <w:szCs w:val="10"/>
        </w:rPr>
      </w:pPr>
    </w:p>
    <w:p w:rsidR="00E76904" w:rsidRDefault="00E76904" w:rsidP="00E76904">
      <w:pPr>
        <w:tabs>
          <w:tab w:val="right" w:pos="9000"/>
        </w:tabs>
        <w:spacing w:after="0" w:line="360" w:lineRule="auto"/>
        <w:jc w:val="both"/>
        <w:rPr>
          <w:rFonts w:ascii="Arial" w:hAnsi="Arial" w:cs="Arial"/>
          <w:b/>
          <w:sz w:val="24"/>
          <w:szCs w:val="24"/>
        </w:rPr>
      </w:pPr>
      <w:r>
        <w:rPr>
          <w:rFonts w:ascii="Arial" w:hAnsi="Arial" w:cs="Arial"/>
          <w:b/>
          <w:sz w:val="24"/>
          <w:szCs w:val="24"/>
        </w:rPr>
        <w:t>TUUFILWA NDAWINA JONAS</w:t>
      </w:r>
      <w:r>
        <w:rPr>
          <w:rFonts w:ascii="Arial" w:hAnsi="Arial" w:cs="Arial"/>
          <w:b/>
          <w:sz w:val="24"/>
          <w:szCs w:val="24"/>
        </w:rPr>
        <w:tab/>
        <w:t>ACCUSED</w:t>
      </w:r>
    </w:p>
    <w:p w:rsidR="00E76904" w:rsidRDefault="00E76904" w:rsidP="00E76904">
      <w:pPr>
        <w:spacing w:after="0" w:line="360" w:lineRule="auto"/>
        <w:ind w:left="2160" w:hanging="2160"/>
        <w:jc w:val="both"/>
        <w:rPr>
          <w:rFonts w:ascii="Arial" w:hAnsi="Arial" w:cs="Arial"/>
          <w:sz w:val="24"/>
          <w:szCs w:val="24"/>
        </w:rPr>
      </w:pPr>
    </w:p>
    <w:p w:rsidR="00E76904" w:rsidRDefault="00E76904" w:rsidP="00E76904">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S v Jonas </w:t>
      </w:r>
      <w:r>
        <w:rPr>
          <w:rFonts w:ascii="Arial" w:hAnsi="Arial" w:cs="Arial"/>
          <w:sz w:val="24"/>
          <w:szCs w:val="24"/>
        </w:rPr>
        <w:t>(CC 14/2017) [2019</w:t>
      </w:r>
      <w:r w:rsidR="006F152D">
        <w:rPr>
          <w:rFonts w:ascii="Arial" w:hAnsi="Arial" w:cs="Arial"/>
          <w:sz w:val="24"/>
          <w:szCs w:val="24"/>
        </w:rPr>
        <w:t xml:space="preserve">] NAHCMD 525 </w:t>
      </w:r>
      <w:r>
        <w:rPr>
          <w:rFonts w:ascii="Arial" w:hAnsi="Arial" w:cs="Arial"/>
          <w:sz w:val="24"/>
          <w:szCs w:val="24"/>
        </w:rPr>
        <w:t>(</w:t>
      </w:r>
      <w:r w:rsidR="00325562">
        <w:rPr>
          <w:rFonts w:ascii="Arial" w:hAnsi="Arial" w:cs="Arial"/>
          <w:sz w:val="24"/>
          <w:szCs w:val="24"/>
        </w:rPr>
        <w:t>3 December</w:t>
      </w:r>
      <w:r>
        <w:rPr>
          <w:rFonts w:ascii="Arial" w:hAnsi="Arial" w:cs="Arial"/>
          <w:sz w:val="24"/>
          <w:szCs w:val="24"/>
        </w:rPr>
        <w:t xml:space="preserve"> 2019)</w:t>
      </w:r>
    </w:p>
    <w:p w:rsidR="00E76904" w:rsidRDefault="00E76904" w:rsidP="00E76904">
      <w:pPr>
        <w:spacing w:after="0" w:line="360" w:lineRule="auto"/>
        <w:ind w:left="2160" w:hanging="2160"/>
        <w:jc w:val="both"/>
        <w:rPr>
          <w:rFonts w:ascii="Arial" w:hAnsi="Arial" w:cs="Arial"/>
          <w:sz w:val="24"/>
          <w:szCs w:val="24"/>
        </w:rPr>
      </w:pPr>
    </w:p>
    <w:p w:rsidR="00E76904" w:rsidRDefault="00E76904" w:rsidP="00E76904">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w:t>
      </w:r>
    </w:p>
    <w:p w:rsidR="00E76904" w:rsidRDefault="00E76904" w:rsidP="00E76904">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325562">
        <w:rPr>
          <w:rFonts w:ascii="Arial" w:hAnsi="Arial" w:cs="Arial"/>
          <w:sz w:val="24"/>
          <w:szCs w:val="24"/>
        </w:rPr>
        <w:t xml:space="preserve">2 October </w:t>
      </w:r>
      <w:r w:rsidR="00CD77EF">
        <w:rPr>
          <w:rFonts w:ascii="Arial" w:hAnsi="Arial" w:cs="Arial"/>
          <w:sz w:val="24"/>
          <w:szCs w:val="24"/>
        </w:rPr>
        <w:t>2019,</w:t>
      </w:r>
      <w:r w:rsidR="00325562">
        <w:rPr>
          <w:rFonts w:ascii="Arial" w:hAnsi="Arial" w:cs="Arial"/>
          <w:sz w:val="24"/>
          <w:szCs w:val="24"/>
        </w:rPr>
        <w:t xml:space="preserve"> 5-6 November 2019</w:t>
      </w:r>
    </w:p>
    <w:p w:rsidR="00E76904" w:rsidRDefault="00E76904" w:rsidP="00E76904">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325562">
        <w:rPr>
          <w:rFonts w:ascii="Arial" w:hAnsi="Arial" w:cs="Arial"/>
          <w:sz w:val="24"/>
          <w:szCs w:val="24"/>
        </w:rPr>
        <w:t>3 December</w:t>
      </w:r>
      <w:r>
        <w:rPr>
          <w:rFonts w:ascii="Arial" w:hAnsi="Arial" w:cs="Arial"/>
          <w:sz w:val="24"/>
          <w:szCs w:val="24"/>
        </w:rPr>
        <w:t xml:space="preserve"> 2019</w:t>
      </w:r>
    </w:p>
    <w:p w:rsidR="00E76904" w:rsidRDefault="00E76904" w:rsidP="00E76904">
      <w:pPr>
        <w:spacing w:after="0" w:line="360" w:lineRule="auto"/>
        <w:jc w:val="both"/>
        <w:rPr>
          <w:rFonts w:ascii="Arial" w:hAnsi="Arial" w:cs="Arial"/>
          <w:b/>
          <w:sz w:val="24"/>
          <w:szCs w:val="24"/>
        </w:rPr>
      </w:pPr>
    </w:p>
    <w:p w:rsidR="00D104C4" w:rsidRPr="00E440E7" w:rsidRDefault="00EF7737" w:rsidP="00955C3C">
      <w:pPr>
        <w:spacing w:after="0" w:line="360" w:lineRule="auto"/>
        <w:jc w:val="both"/>
        <w:rPr>
          <w:rFonts w:ascii="Arial" w:hAnsi="Arial" w:cs="Arial"/>
          <w:sz w:val="24"/>
          <w:szCs w:val="24"/>
        </w:rPr>
      </w:pPr>
      <w:proofErr w:type="spellStart"/>
      <w:r w:rsidRPr="00C23E66">
        <w:rPr>
          <w:rFonts w:ascii="Arial" w:hAnsi="Arial" w:cs="Arial"/>
          <w:b/>
          <w:sz w:val="24"/>
          <w:szCs w:val="24"/>
        </w:rPr>
        <w:t>Flynote</w:t>
      </w:r>
      <w:proofErr w:type="spellEnd"/>
      <w:r>
        <w:rPr>
          <w:rFonts w:ascii="Arial" w:hAnsi="Arial" w:cs="Arial"/>
          <w:sz w:val="24"/>
          <w:szCs w:val="24"/>
        </w:rPr>
        <w:t xml:space="preserve">:   </w:t>
      </w:r>
      <w:r w:rsidR="00B14D5E" w:rsidRPr="00EF7737">
        <w:rPr>
          <w:rFonts w:ascii="Arial" w:hAnsi="Arial" w:cs="Arial"/>
          <w:color w:val="000000" w:themeColor="text1"/>
          <w:sz w:val="24"/>
          <w:szCs w:val="24"/>
          <w:shd w:val="clear" w:color="auto" w:fill="FFFFFF"/>
        </w:rPr>
        <w:t>Criminal Procedure – Sentence – Substantia</w:t>
      </w:r>
      <w:r w:rsidR="008671F5" w:rsidRPr="00EF7737">
        <w:rPr>
          <w:rFonts w:ascii="Arial" w:hAnsi="Arial" w:cs="Arial"/>
          <w:color w:val="000000" w:themeColor="text1"/>
          <w:sz w:val="24"/>
          <w:szCs w:val="24"/>
          <w:shd w:val="clear" w:color="auto" w:fill="FFFFFF"/>
        </w:rPr>
        <w:t xml:space="preserve">l and compelling circumstances </w:t>
      </w:r>
      <w:r w:rsidR="00B14D5E" w:rsidRPr="00EF7737">
        <w:rPr>
          <w:rFonts w:ascii="Arial" w:hAnsi="Arial" w:cs="Arial"/>
          <w:color w:val="000000" w:themeColor="text1"/>
          <w:sz w:val="24"/>
          <w:szCs w:val="24"/>
          <w:shd w:val="clear" w:color="auto" w:fill="FFFFFF"/>
        </w:rPr>
        <w:t>–</w:t>
      </w:r>
      <w:r w:rsidR="00C23E66">
        <w:rPr>
          <w:rFonts w:ascii="Arial" w:hAnsi="Arial" w:cs="Arial"/>
          <w:sz w:val="24"/>
          <w:szCs w:val="24"/>
          <w:lang w:val="en-GB"/>
        </w:rPr>
        <w:t xml:space="preserve"> </w:t>
      </w:r>
      <w:r w:rsidR="00E34BE4">
        <w:rPr>
          <w:rFonts w:ascii="Arial" w:hAnsi="Arial" w:cs="Arial"/>
          <w:color w:val="000000" w:themeColor="text1"/>
          <w:sz w:val="24"/>
          <w:szCs w:val="24"/>
          <w:shd w:val="clear" w:color="auto" w:fill="FFFFFF"/>
        </w:rPr>
        <w:t>Factors taken into account – Personal circumstances of accused</w:t>
      </w:r>
      <w:r w:rsidR="00C23E66">
        <w:rPr>
          <w:rFonts w:ascii="Arial" w:hAnsi="Arial" w:cs="Arial"/>
          <w:color w:val="000000" w:themeColor="text1"/>
          <w:sz w:val="24"/>
          <w:szCs w:val="24"/>
          <w:shd w:val="clear" w:color="auto" w:fill="FFFFFF"/>
        </w:rPr>
        <w:t xml:space="preserve"> </w:t>
      </w:r>
      <w:r w:rsidR="00E34BE4">
        <w:rPr>
          <w:rFonts w:ascii="Arial" w:hAnsi="Arial" w:cs="Arial"/>
          <w:color w:val="000000" w:themeColor="text1"/>
          <w:sz w:val="24"/>
          <w:szCs w:val="24"/>
          <w:shd w:val="clear" w:color="auto" w:fill="FFFFFF"/>
        </w:rPr>
        <w:t xml:space="preserve">– </w:t>
      </w:r>
      <w:r w:rsidR="00BD793A" w:rsidRPr="00CC5D69">
        <w:rPr>
          <w:rFonts w:ascii="Arial" w:hAnsi="Arial" w:cs="Arial"/>
          <w:sz w:val="24"/>
          <w:szCs w:val="24"/>
        </w:rPr>
        <w:t xml:space="preserve">minimum prescribed sentence </w:t>
      </w:r>
      <w:r w:rsidR="00E34BE4">
        <w:rPr>
          <w:rFonts w:ascii="Arial" w:hAnsi="Arial" w:cs="Arial"/>
          <w:sz w:val="24"/>
          <w:szCs w:val="24"/>
        </w:rPr>
        <w:t xml:space="preserve">not </w:t>
      </w:r>
      <w:r w:rsidR="00BD793A" w:rsidRPr="00CC5D69">
        <w:rPr>
          <w:rFonts w:ascii="Arial" w:hAnsi="Arial" w:cs="Arial"/>
          <w:sz w:val="24"/>
          <w:szCs w:val="24"/>
        </w:rPr>
        <w:t>departed from</w:t>
      </w:r>
      <w:r w:rsidR="00BD793A">
        <w:rPr>
          <w:rFonts w:ascii="Arial" w:hAnsi="Arial" w:cs="Arial"/>
          <w:sz w:val="24"/>
          <w:szCs w:val="24"/>
        </w:rPr>
        <w:t xml:space="preserve"> lightly</w:t>
      </w:r>
      <w:r w:rsidR="00BD793A" w:rsidRPr="00EF7737">
        <w:rPr>
          <w:rFonts w:ascii="Arial" w:hAnsi="Arial" w:cs="Arial"/>
          <w:color w:val="000000" w:themeColor="text1"/>
          <w:sz w:val="24"/>
          <w:szCs w:val="24"/>
          <w:shd w:val="clear" w:color="auto" w:fill="FFFFFF"/>
        </w:rPr>
        <w:t xml:space="preserve"> –</w:t>
      </w:r>
      <w:r w:rsidR="00BD793A">
        <w:rPr>
          <w:rFonts w:ascii="Arial" w:hAnsi="Arial" w:cs="Arial"/>
          <w:color w:val="000000" w:themeColor="text1"/>
          <w:sz w:val="24"/>
          <w:szCs w:val="24"/>
          <w:shd w:val="clear" w:color="auto" w:fill="FFFFFF"/>
        </w:rPr>
        <w:t xml:space="preserve"> </w:t>
      </w:r>
      <w:r w:rsidR="00E34BE4">
        <w:rPr>
          <w:rFonts w:ascii="Arial" w:hAnsi="Arial" w:cs="Arial"/>
          <w:sz w:val="24"/>
          <w:szCs w:val="24"/>
        </w:rPr>
        <w:t xml:space="preserve"> personal circumstances of </w:t>
      </w:r>
      <w:r w:rsidR="00BD793A">
        <w:rPr>
          <w:rFonts w:ascii="Arial" w:hAnsi="Arial" w:cs="Arial"/>
          <w:sz w:val="24"/>
          <w:szCs w:val="24"/>
        </w:rPr>
        <w:t xml:space="preserve"> accused not qual</w:t>
      </w:r>
      <w:r w:rsidR="001C04A6">
        <w:rPr>
          <w:rFonts w:ascii="Arial" w:hAnsi="Arial" w:cs="Arial"/>
          <w:sz w:val="24"/>
          <w:szCs w:val="24"/>
        </w:rPr>
        <w:t>ify</w:t>
      </w:r>
      <w:r w:rsidR="00E0138A">
        <w:rPr>
          <w:rFonts w:ascii="Arial" w:hAnsi="Arial" w:cs="Arial"/>
          <w:sz w:val="24"/>
          <w:szCs w:val="24"/>
        </w:rPr>
        <w:t>ing</w:t>
      </w:r>
      <w:r w:rsidR="001C04A6">
        <w:rPr>
          <w:rFonts w:ascii="Arial" w:hAnsi="Arial" w:cs="Arial"/>
          <w:sz w:val="24"/>
          <w:szCs w:val="24"/>
        </w:rPr>
        <w:t xml:space="preserve"> as cumulatively to justify departure from</w:t>
      </w:r>
      <w:r w:rsidR="00BD793A">
        <w:rPr>
          <w:rFonts w:ascii="Arial" w:hAnsi="Arial" w:cs="Arial"/>
          <w:sz w:val="24"/>
          <w:szCs w:val="24"/>
        </w:rPr>
        <w:t xml:space="preserve"> mandatory sentence</w:t>
      </w:r>
      <w:r w:rsidR="00E440E7">
        <w:rPr>
          <w:rFonts w:ascii="Arial" w:hAnsi="Arial" w:cs="Arial"/>
          <w:color w:val="000000" w:themeColor="text1"/>
          <w:sz w:val="24"/>
          <w:szCs w:val="24"/>
          <w:lang w:val="en-GB"/>
        </w:rPr>
        <w:t xml:space="preserve"> </w:t>
      </w:r>
      <w:r w:rsidR="00E440E7" w:rsidRPr="00EF7737">
        <w:rPr>
          <w:rFonts w:ascii="Arial" w:hAnsi="Arial" w:cs="Arial"/>
          <w:color w:val="000000" w:themeColor="text1"/>
          <w:sz w:val="24"/>
          <w:szCs w:val="24"/>
          <w:shd w:val="clear" w:color="auto" w:fill="FFFFFF"/>
        </w:rPr>
        <w:t>–</w:t>
      </w:r>
      <w:r w:rsidR="00E34BE4">
        <w:rPr>
          <w:rFonts w:ascii="Arial" w:hAnsi="Arial" w:cs="Arial"/>
          <w:color w:val="000000" w:themeColor="text1"/>
          <w:sz w:val="24"/>
          <w:szCs w:val="24"/>
        </w:rPr>
        <w:t xml:space="preserve"> </w:t>
      </w:r>
      <w:r w:rsidR="001C04A6">
        <w:rPr>
          <w:rFonts w:ascii="Arial" w:hAnsi="Arial" w:cs="Arial"/>
          <w:color w:val="000000" w:themeColor="text1"/>
          <w:sz w:val="24"/>
          <w:szCs w:val="24"/>
        </w:rPr>
        <w:t>Regard given to</w:t>
      </w:r>
      <w:r w:rsidR="008671F5" w:rsidRPr="00EF7737">
        <w:rPr>
          <w:rFonts w:ascii="Arial" w:hAnsi="Arial" w:cs="Arial"/>
          <w:color w:val="000000" w:themeColor="text1"/>
          <w:sz w:val="24"/>
          <w:szCs w:val="24"/>
        </w:rPr>
        <w:t xml:space="preserve"> degree of culpability or blame worthiness exhibited</w:t>
      </w:r>
      <w:r w:rsidR="00E34BE4">
        <w:rPr>
          <w:rFonts w:ascii="Arial" w:hAnsi="Arial" w:cs="Arial"/>
          <w:color w:val="000000" w:themeColor="text1"/>
          <w:sz w:val="24"/>
          <w:szCs w:val="24"/>
        </w:rPr>
        <w:t xml:space="preserve"> by accused in executing</w:t>
      </w:r>
      <w:r w:rsidR="008671F5" w:rsidRPr="00EF7737">
        <w:rPr>
          <w:rFonts w:ascii="Arial" w:hAnsi="Arial" w:cs="Arial"/>
          <w:color w:val="000000" w:themeColor="text1"/>
          <w:sz w:val="24"/>
          <w:szCs w:val="24"/>
        </w:rPr>
        <w:t xml:space="preserve"> crime </w:t>
      </w:r>
      <w:r w:rsidR="00136957" w:rsidRPr="00EF7737">
        <w:rPr>
          <w:rFonts w:ascii="Arial" w:hAnsi="Arial" w:cs="Arial"/>
          <w:color w:val="000000" w:themeColor="text1"/>
          <w:sz w:val="24"/>
          <w:szCs w:val="24"/>
          <w:shd w:val="clear" w:color="auto" w:fill="FFFFFF"/>
        </w:rPr>
        <w:t xml:space="preserve">– </w:t>
      </w:r>
      <w:r w:rsidR="00B14D5E" w:rsidRPr="00EF7737">
        <w:rPr>
          <w:rFonts w:ascii="Arial" w:hAnsi="Arial" w:cs="Arial"/>
          <w:color w:val="000000" w:themeColor="text1"/>
          <w:sz w:val="24"/>
          <w:szCs w:val="24"/>
          <w:shd w:val="clear" w:color="auto" w:fill="FFFFFF"/>
        </w:rPr>
        <w:lastRenderedPageBreak/>
        <w:t xml:space="preserve">No substantial and compelling circumstances found to </w:t>
      </w:r>
      <w:r w:rsidR="00FA30E6">
        <w:rPr>
          <w:rFonts w:ascii="Arial" w:hAnsi="Arial" w:cs="Arial"/>
          <w:color w:val="000000" w:themeColor="text1"/>
          <w:sz w:val="24"/>
          <w:szCs w:val="24"/>
          <w:shd w:val="clear" w:color="auto" w:fill="FFFFFF"/>
        </w:rPr>
        <w:t xml:space="preserve">justify </w:t>
      </w:r>
      <w:r w:rsidRPr="00EF7737">
        <w:rPr>
          <w:rFonts w:ascii="Arial" w:hAnsi="Arial" w:cs="Arial"/>
          <w:color w:val="000000" w:themeColor="text1"/>
          <w:sz w:val="24"/>
          <w:szCs w:val="24"/>
          <w:lang w:val="en-GB"/>
        </w:rPr>
        <w:t>deviation from the mandatory sentence provided for by the Rape  Act</w:t>
      </w:r>
      <w:r w:rsidR="00462C26">
        <w:rPr>
          <w:rFonts w:ascii="Arial" w:hAnsi="Arial" w:cs="Arial"/>
          <w:color w:val="000000" w:themeColor="text1"/>
          <w:sz w:val="24"/>
          <w:szCs w:val="24"/>
          <w:lang w:val="en-GB"/>
        </w:rPr>
        <w:t>.</w:t>
      </w:r>
    </w:p>
    <w:p w:rsidR="0035654F" w:rsidRDefault="0035654F" w:rsidP="00955C3C">
      <w:pPr>
        <w:spacing w:after="0" w:line="360" w:lineRule="auto"/>
        <w:jc w:val="both"/>
        <w:rPr>
          <w:rFonts w:ascii="Arial" w:hAnsi="Arial" w:cs="Arial"/>
          <w:color w:val="000000" w:themeColor="text1"/>
          <w:sz w:val="24"/>
          <w:szCs w:val="24"/>
        </w:rPr>
      </w:pPr>
    </w:p>
    <w:p w:rsidR="00CC5D69" w:rsidRDefault="0035654F" w:rsidP="00CC5D69">
      <w:pPr>
        <w:spacing w:after="0" w:line="360" w:lineRule="auto"/>
        <w:jc w:val="both"/>
        <w:rPr>
          <w:rFonts w:ascii="Arial" w:hAnsi="Arial" w:cs="Arial"/>
          <w:sz w:val="24"/>
          <w:szCs w:val="24"/>
        </w:rPr>
      </w:pPr>
      <w:r>
        <w:rPr>
          <w:rFonts w:ascii="Arial" w:hAnsi="Arial" w:cs="Arial"/>
          <w:b/>
          <w:color w:val="000000" w:themeColor="text1"/>
          <w:sz w:val="24"/>
          <w:szCs w:val="24"/>
        </w:rPr>
        <w:t xml:space="preserve">Summary:   </w:t>
      </w:r>
      <w:r>
        <w:rPr>
          <w:rFonts w:ascii="Arial" w:hAnsi="Arial" w:cs="Arial"/>
          <w:sz w:val="24"/>
          <w:szCs w:val="24"/>
        </w:rPr>
        <w:t>The accused was convicted of three counts of rape</w:t>
      </w:r>
      <w:r w:rsidR="000E3EA6">
        <w:rPr>
          <w:rFonts w:ascii="Arial" w:hAnsi="Arial" w:cs="Arial"/>
          <w:sz w:val="24"/>
          <w:szCs w:val="24"/>
        </w:rPr>
        <w:t xml:space="preserve"> and </w:t>
      </w:r>
      <w:r>
        <w:rPr>
          <w:rFonts w:ascii="Arial" w:hAnsi="Arial" w:cs="Arial"/>
          <w:sz w:val="24"/>
          <w:szCs w:val="24"/>
        </w:rPr>
        <w:t>three counts of traf</w:t>
      </w:r>
      <w:r w:rsidR="00462C26">
        <w:rPr>
          <w:rFonts w:ascii="Arial" w:hAnsi="Arial" w:cs="Arial"/>
          <w:sz w:val="24"/>
          <w:szCs w:val="24"/>
        </w:rPr>
        <w:t xml:space="preserve">ficking in persons. She </w:t>
      </w:r>
      <w:r w:rsidR="00AF743E">
        <w:rPr>
          <w:rFonts w:ascii="Arial" w:hAnsi="Arial" w:cs="Arial"/>
          <w:sz w:val="24"/>
          <w:szCs w:val="24"/>
        </w:rPr>
        <w:t>is a 34 year old single mother o</w:t>
      </w:r>
      <w:r w:rsidR="00E0138A">
        <w:rPr>
          <w:rFonts w:ascii="Arial" w:hAnsi="Arial" w:cs="Arial"/>
          <w:sz w:val="24"/>
          <w:szCs w:val="24"/>
        </w:rPr>
        <w:t>f</w:t>
      </w:r>
      <w:r w:rsidR="00AF743E">
        <w:rPr>
          <w:rFonts w:ascii="Arial" w:hAnsi="Arial" w:cs="Arial"/>
          <w:sz w:val="24"/>
          <w:szCs w:val="24"/>
        </w:rPr>
        <w:t xml:space="preserve"> five minor children who have absent </w:t>
      </w:r>
      <w:r w:rsidR="00462C26">
        <w:rPr>
          <w:rFonts w:ascii="Arial" w:hAnsi="Arial" w:cs="Arial"/>
          <w:sz w:val="24"/>
          <w:szCs w:val="24"/>
        </w:rPr>
        <w:t>fathers. She</w:t>
      </w:r>
      <w:r w:rsidR="001A67F3">
        <w:rPr>
          <w:rFonts w:ascii="Arial" w:hAnsi="Arial" w:cs="Arial"/>
          <w:sz w:val="24"/>
          <w:szCs w:val="24"/>
        </w:rPr>
        <w:t xml:space="preserve"> </w:t>
      </w:r>
      <w:r w:rsidR="00AF743E">
        <w:rPr>
          <w:rFonts w:ascii="Arial" w:hAnsi="Arial" w:cs="Arial"/>
          <w:sz w:val="24"/>
          <w:szCs w:val="24"/>
        </w:rPr>
        <w:t xml:space="preserve">has been in </w:t>
      </w:r>
      <w:r w:rsidR="00CC5D69">
        <w:rPr>
          <w:rFonts w:ascii="Arial" w:hAnsi="Arial" w:cs="Arial"/>
          <w:sz w:val="24"/>
          <w:szCs w:val="24"/>
        </w:rPr>
        <w:t>custody since 24 November 2015</w:t>
      </w:r>
      <w:r w:rsidR="001A67F3">
        <w:rPr>
          <w:rFonts w:ascii="Arial" w:hAnsi="Arial" w:cs="Arial"/>
          <w:sz w:val="24"/>
          <w:szCs w:val="24"/>
        </w:rPr>
        <w:t xml:space="preserve">. </w:t>
      </w:r>
      <w:r w:rsidR="00462C26">
        <w:rPr>
          <w:rFonts w:ascii="Arial" w:hAnsi="Arial" w:cs="Arial"/>
          <w:sz w:val="24"/>
          <w:szCs w:val="24"/>
        </w:rPr>
        <w:t>R</w:t>
      </w:r>
      <w:r w:rsidR="00DA19F3">
        <w:rPr>
          <w:rFonts w:ascii="Arial" w:hAnsi="Arial" w:cs="Arial"/>
          <w:sz w:val="24"/>
          <w:szCs w:val="24"/>
        </w:rPr>
        <w:t xml:space="preserve">egard should be had to the degree of culpability or blame worthiness exhibited by the accused in executing the </w:t>
      </w:r>
      <w:r w:rsidR="004E180D">
        <w:rPr>
          <w:rFonts w:ascii="Arial" w:hAnsi="Arial" w:cs="Arial"/>
          <w:sz w:val="24"/>
          <w:szCs w:val="24"/>
        </w:rPr>
        <w:t xml:space="preserve">crime. The period which accused spent in custody pending </w:t>
      </w:r>
      <w:proofErr w:type="spellStart"/>
      <w:r w:rsidR="004E180D">
        <w:rPr>
          <w:rFonts w:ascii="Arial" w:hAnsi="Arial" w:cs="Arial"/>
          <w:sz w:val="24"/>
          <w:szCs w:val="24"/>
        </w:rPr>
        <w:t>finalisation</w:t>
      </w:r>
      <w:proofErr w:type="spellEnd"/>
      <w:r w:rsidR="004E180D">
        <w:rPr>
          <w:rFonts w:ascii="Arial" w:hAnsi="Arial" w:cs="Arial"/>
          <w:sz w:val="24"/>
          <w:szCs w:val="24"/>
        </w:rPr>
        <w:t xml:space="preserve"> of </w:t>
      </w:r>
      <w:r w:rsidR="00462C26">
        <w:rPr>
          <w:rFonts w:ascii="Arial" w:hAnsi="Arial" w:cs="Arial"/>
          <w:sz w:val="24"/>
          <w:szCs w:val="24"/>
        </w:rPr>
        <w:t xml:space="preserve">the </w:t>
      </w:r>
      <w:r w:rsidR="004E180D">
        <w:rPr>
          <w:rFonts w:ascii="Arial" w:hAnsi="Arial" w:cs="Arial"/>
          <w:sz w:val="24"/>
          <w:szCs w:val="24"/>
        </w:rPr>
        <w:t>trial and the genuine remorse she showed for her actions are mitigating factors</w:t>
      </w:r>
      <w:r w:rsidR="00E0138A">
        <w:rPr>
          <w:rFonts w:ascii="Arial" w:hAnsi="Arial" w:cs="Arial"/>
          <w:sz w:val="24"/>
          <w:szCs w:val="24"/>
        </w:rPr>
        <w:t>.</w:t>
      </w:r>
      <w:r w:rsidR="004E180D">
        <w:rPr>
          <w:rFonts w:ascii="Arial" w:hAnsi="Arial" w:cs="Arial"/>
          <w:sz w:val="24"/>
          <w:szCs w:val="24"/>
        </w:rPr>
        <w:t xml:space="preserve"> </w:t>
      </w:r>
      <w:r w:rsidR="00E0138A">
        <w:rPr>
          <w:rFonts w:ascii="Arial" w:hAnsi="Arial" w:cs="Arial"/>
          <w:sz w:val="24"/>
          <w:szCs w:val="24"/>
        </w:rPr>
        <w:t>H</w:t>
      </w:r>
      <w:r w:rsidR="004E180D">
        <w:rPr>
          <w:rFonts w:ascii="Arial" w:hAnsi="Arial" w:cs="Arial"/>
          <w:sz w:val="24"/>
          <w:szCs w:val="24"/>
        </w:rPr>
        <w:t>owever</w:t>
      </w:r>
      <w:r w:rsidR="001D4A6E">
        <w:rPr>
          <w:rFonts w:ascii="Arial" w:hAnsi="Arial" w:cs="Arial"/>
          <w:sz w:val="24"/>
          <w:szCs w:val="24"/>
        </w:rPr>
        <w:t>, she</w:t>
      </w:r>
      <w:r w:rsidR="00DA19F3">
        <w:rPr>
          <w:rFonts w:ascii="Arial" w:hAnsi="Arial" w:cs="Arial"/>
          <w:sz w:val="24"/>
          <w:szCs w:val="24"/>
        </w:rPr>
        <w:t xml:space="preserve"> committed premeditated offences.</w:t>
      </w:r>
      <w:r w:rsidR="00776FCE">
        <w:rPr>
          <w:rFonts w:ascii="Arial" w:hAnsi="Arial" w:cs="Arial"/>
          <w:sz w:val="24"/>
          <w:szCs w:val="24"/>
        </w:rPr>
        <w:t xml:space="preserve"> </w:t>
      </w:r>
      <w:r w:rsidR="00F74505">
        <w:rPr>
          <w:rFonts w:ascii="Arial" w:hAnsi="Arial" w:cs="Arial"/>
          <w:sz w:val="24"/>
          <w:szCs w:val="24"/>
        </w:rPr>
        <w:t>Se</w:t>
      </w:r>
      <w:r w:rsidR="004448DF">
        <w:rPr>
          <w:rFonts w:ascii="Arial" w:hAnsi="Arial" w:cs="Arial"/>
          <w:sz w:val="24"/>
          <w:szCs w:val="24"/>
        </w:rPr>
        <w:t>ntences must reflect the seriousness of th</w:t>
      </w:r>
      <w:r w:rsidR="00462C26">
        <w:rPr>
          <w:rFonts w:ascii="Arial" w:hAnsi="Arial" w:cs="Arial"/>
          <w:sz w:val="24"/>
          <w:szCs w:val="24"/>
        </w:rPr>
        <w:t>e offence and fit the offender. T</w:t>
      </w:r>
      <w:r w:rsidR="00CC5D69" w:rsidRPr="00CC5D69">
        <w:rPr>
          <w:rFonts w:ascii="Arial" w:hAnsi="Arial" w:cs="Arial"/>
          <w:sz w:val="24"/>
          <w:szCs w:val="24"/>
        </w:rPr>
        <w:t>he minimum prescribed sentence is not to be departed from</w:t>
      </w:r>
      <w:r w:rsidR="008F4BC2">
        <w:rPr>
          <w:rFonts w:ascii="Arial" w:hAnsi="Arial" w:cs="Arial"/>
          <w:sz w:val="24"/>
          <w:szCs w:val="24"/>
        </w:rPr>
        <w:t xml:space="preserve"> lightly </w:t>
      </w:r>
      <w:r w:rsidR="00CC5D69">
        <w:rPr>
          <w:rFonts w:ascii="Arial" w:hAnsi="Arial" w:cs="Arial"/>
          <w:sz w:val="24"/>
          <w:szCs w:val="24"/>
        </w:rPr>
        <w:t xml:space="preserve">and for circumstances to be substantial and compelling, they must be such as cumulatively to justify a departure from the </w:t>
      </w:r>
      <w:proofErr w:type="spellStart"/>
      <w:r w:rsidR="00CC5D69">
        <w:rPr>
          <w:rFonts w:ascii="Arial" w:hAnsi="Arial" w:cs="Arial"/>
          <w:sz w:val="24"/>
          <w:szCs w:val="24"/>
        </w:rPr>
        <w:t>standardised</w:t>
      </w:r>
      <w:proofErr w:type="spellEnd"/>
      <w:r w:rsidR="00CC5D69">
        <w:rPr>
          <w:rFonts w:ascii="Arial" w:hAnsi="Arial" w:cs="Arial"/>
          <w:sz w:val="24"/>
          <w:szCs w:val="24"/>
        </w:rPr>
        <w:t xml:space="preserve"> response chos</w:t>
      </w:r>
      <w:r w:rsidR="00776FCE">
        <w:rPr>
          <w:rFonts w:ascii="Arial" w:hAnsi="Arial" w:cs="Arial"/>
          <w:sz w:val="24"/>
          <w:szCs w:val="24"/>
        </w:rPr>
        <w:t>en by the legislature.</w:t>
      </w:r>
      <w:r w:rsidR="00776FCE" w:rsidRPr="00776FCE">
        <w:rPr>
          <w:rFonts w:ascii="Arial" w:hAnsi="Arial" w:cs="Arial"/>
          <w:sz w:val="24"/>
          <w:szCs w:val="24"/>
        </w:rPr>
        <w:t xml:space="preserve"> </w:t>
      </w:r>
      <w:r w:rsidR="00776FCE">
        <w:rPr>
          <w:rFonts w:ascii="Arial" w:hAnsi="Arial" w:cs="Arial"/>
          <w:sz w:val="24"/>
          <w:szCs w:val="24"/>
        </w:rPr>
        <w:t>The personal circumstances of the accused do not qualify cumulatively to justify a departure from the mandatory sentence.</w:t>
      </w:r>
    </w:p>
    <w:p w:rsidR="001D4A6E" w:rsidRDefault="001D4A6E" w:rsidP="00E76904">
      <w:pPr>
        <w:spacing w:after="0" w:line="360" w:lineRule="auto"/>
        <w:jc w:val="both"/>
        <w:rPr>
          <w:rFonts w:ascii="Arial" w:hAnsi="Arial" w:cs="Arial"/>
          <w:sz w:val="24"/>
          <w:szCs w:val="24"/>
        </w:rPr>
      </w:pPr>
    </w:p>
    <w:p w:rsidR="00E76904" w:rsidRPr="007D2730" w:rsidRDefault="005013B1" w:rsidP="00E76904">
      <w:pPr>
        <w:spacing w:after="0" w:line="360" w:lineRule="auto"/>
        <w:jc w:val="both"/>
        <w:rPr>
          <w:rFonts w:ascii="Arial" w:hAnsi="Arial" w:cs="Arial"/>
          <w:b/>
          <w:sz w:val="24"/>
          <w:szCs w:val="24"/>
        </w:rPr>
      </w:pPr>
      <w:r>
        <w:rPr>
          <w:rFonts w:ascii="Arial" w:hAnsi="Arial" w:cs="Arial"/>
          <w:bCs/>
          <w:sz w:val="24"/>
          <w:szCs w:val="24"/>
        </w:rPr>
        <w:pict>
          <v:rect id="_x0000_i1025" style="width:0;height:1.5pt" o:hralign="center" o:hrstd="t" o:hr="t" fillcolor="#a0a0a0" stroked="f"/>
        </w:pict>
      </w:r>
    </w:p>
    <w:p w:rsidR="00DC65EB" w:rsidRPr="00CD77EF" w:rsidRDefault="00DC65EB" w:rsidP="00DC65EB">
      <w:pPr>
        <w:spacing w:after="0" w:line="360" w:lineRule="auto"/>
        <w:jc w:val="center"/>
        <w:rPr>
          <w:rFonts w:ascii="Arial" w:hAnsi="Arial" w:cs="Arial"/>
          <w:bCs/>
          <w:sz w:val="24"/>
          <w:szCs w:val="24"/>
        </w:rPr>
      </w:pPr>
      <w:r>
        <w:rPr>
          <w:rFonts w:ascii="Arial" w:hAnsi="Arial" w:cs="Arial"/>
          <w:b/>
          <w:sz w:val="24"/>
          <w:szCs w:val="24"/>
        </w:rPr>
        <w:t>ORDER</w:t>
      </w:r>
    </w:p>
    <w:p w:rsidR="00DC65EB" w:rsidRDefault="005013B1" w:rsidP="00E76904">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E76904" w:rsidRDefault="00E76904" w:rsidP="00E76904">
      <w:pPr>
        <w:spacing w:after="0" w:line="360" w:lineRule="auto"/>
        <w:jc w:val="center"/>
        <w:rPr>
          <w:rFonts w:ascii="Arial" w:hAnsi="Arial" w:cs="Arial"/>
          <w:bCs/>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1</w:t>
      </w:r>
      <w:r w:rsidRPr="00DC5F8A">
        <w:rPr>
          <w:rFonts w:ascii="Arial" w:hAnsi="Arial" w:cs="Arial"/>
          <w:sz w:val="24"/>
          <w:szCs w:val="24"/>
          <w:vertAlign w:val="superscript"/>
        </w:rPr>
        <w:t>st</w:t>
      </w:r>
      <w:r>
        <w:rPr>
          <w:rFonts w:ascii="Arial" w:hAnsi="Arial" w:cs="Arial"/>
          <w:sz w:val="24"/>
          <w:szCs w:val="24"/>
        </w:rPr>
        <w:t xml:space="preserve"> Count:</w:t>
      </w:r>
      <w:r>
        <w:rPr>
          <w:rFonts w:ascii="Arial" w:hAnsi="Arial" w:cs="Arial"/>
          <w:sz w:val="24"/>
          <w:szCs w:val="24"/>
        </w:rPr>
        <w:tab/>
        <w:t>Trafficking in persons</w:t>
      </w:r>
      <w:r w:rsidR="00E0138A">
        <w:rPr>
          <w:rFonts w:ascii="Arial" w:hAnsi="Arial" w:cs="Arial"/>
          <w:sz w:val="24"/>
          <w:szCs w:val="24"/>
        </w:rPr>
        <w:t>,</w:t>
      </w:r>
      <w:r>
        <w:rPr>
          <w:rFonts w:ascii="Arial" w:hAnsi="Arial" w:cs="Arial"/>
          <w:sz w:val="24"/>
          <w:szCs w:val="24"/>
        </w:rPr>
        <w:t xml:space="preserve"> contravening section 15 read with section 1 of the Prevention of </w:t>
      </w:r>
      <w:proofErr w:type="spellStart"/>
      <w:r>
        <w:rPr>
          <w:rFonts w:ascii="Arial" w:hAnsi="Arial" w:cs="Arial"/>
          <w:sz w:val="24"/>
          <w:szCs w:val="24"/>
        </w:rPr>
        <w:t>organised</w:t>
      </w:r>
      <w:proofErr w:type="spellEnd"/>
      <w:r>
        <w:rPr>
          <w:rFonts w:ascii="Arial" w:hAnsi="Arial" w:cs="Arial"/>
          <w:sz w:val="24"/>
          <w:szCs w:val="24"/>
        </w:rPr>
        <w:t xml:space="preserve"> Crime Act 29 of 2004</w:t>
      </w:r>
      <w:r w:rsidR="006F152D">
        <w:rPr>
          <w:rFonts w:ascii="Arial" w:hAnsi="Arial" w:cs="Arial"/>
          <w:sz w:val="24"/>
          <w:szCs w:val="24"/>
        </w:rPr>
        <w:t>:</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Five (5) years</w:t>
      </w:r>
      <w:r w:rsidR="006F152D">
        <w:rPr>
          <w:rFonts w:ascii="Arial" w:hAnsi="Arial" w:cs="Arial"/>
          <w:sz w:val="24"/>
          <w:szCs w:val="24"/>
        </w:rPr>
        <w:t>’</w:t>
      </w:r>
      <w:r w:rsidR="00B8414F">
        <w:rPr>
          <w:rFonts w:ascii="Arial" w:hAnsi="Arial" w:cs="Arial"/>
          <w:sz w:val="24"/>
          <w:szCs w:val="24"/>
        </w:rPr>
        <w:t xml:space="preserve"> </w:t>
      </w:r>
      <w:r>
        <w:rPr>
          <w:rFonts w:ascii="Arial" w:hAnsi="Arial" w:cs="Arial"/>
          <w:sz w:val="24"/>
          <w:szCs w:val="24"/>
        </w:rPr>
        <w:t>imprisonment.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2</w:t>
      </w:r>
      <w:r w:rsidRPr="00DC5F8A">
        <w:rPr>
          <w:rFonts w:ascii="Arial" w:hAnsi="Arial" w:cs="Arial"/>
          <w:sz w:val="24"/>
          <w:szCs w:val="24"/>
          <w:vertAlign w:val="superscript"/>
        </w:rPr>
        <w:t>nd</w:t>
      </w:r>
      <w:r>
        <w:rPr>
          <w:rFonts w:ascii="Arial" w:hAnsi="Arial" w:cs="Arial"/>
          <w:sz w:val="24"/>
          <w:szCs w:val="24"/>
        </w:rPr>
        <w:t xml:space="preserve"> Count: </w:t>
      </w:r>
      <w:r>
        <w:rPr>
          <w:rFonts w:ascii="Arial" w:hAnsi="Arial" w:cs="Arial"/>
          <w:sz w:val="24"/>
          <w:szCs w:val="24"/>
        </w:rPr>
        <w:tab/>
        <w:t>Rape</w:t>
      </w:r>
      <w:r w:rsidR="00E0138A">
        <w:rPr>
          <w:rFonts w:ascii="Arial" w:hAnsi="Arial" w:cs="Arial"/>
          <w:sz w:val="24"/>
          <w:szCs w:val="24"/>
        </w:rPr>
        <w:t>,</w:t>
      </w:r>
      <w:r>
        <w:rPr>
          <w:rFonts w:ascii="Arial" w:hAnsi="Arial" w:cs="Arial"/>
          <w:sz w:val="24"/>
          <w:szCs w:val="24"/>
        </w:rPr>
        <w:t xml:space="preserve"> contravening section 2 (1) (b) read with sections 1, 2 (2) and 3 of </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r w:rsidR="006F152D">
        <w:rPr>
          <w:rFonts w:ascii="Arial" w:hAnsi="Arial" w:cs="Arial"/>
          <w:sz w:val="24"/>
          <w:szCs w:val="24"/>
        </w:rPr>
        <w:t>Combating of Rape Act 8 of 2000:</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Six (6) years</w:t>
      </w:r>
      <w:r w:rsidR="006F152D">
        <w:rPr>
          <w:rFonts w:ascii="Arial" w:hAnsi="Arial" w:cs="Arial"/>
          <w:sz w:val="24"/>
          <w:szCs w:val="24"/>
        </w:rPr>
        <w:t>’</w:t>
      </w:r>
      <w:r w:rsidR="00B8414F">
        <w:rPr>
          <w:rFonts w:ascii="Arial" w:hAnsi="Arial" w:cs="Arial"/>
          <w:sz w:val="24"/>
          <w:szCs w:val="24"/>
        </w:rPr>
        <w:t xml:space="preserve"> </w:t>
      </w:r>
      <w:r>
        <w:rPr>
          <w:rFonts w:ascii="Arial" w:hAnsi="Arial" w:cs="Arial"/>
          <w:sz w:val="24"/>
          <w:szCs w:val="24"/>
        </w:rPr>
        <w:t>imprisonment</w:t>
      </w:r>
      <w:r w:rsidR="00B8414F">
        <w:rPr>
          <w:rFonts w:ascii="Arial" w:hAnsi="Arial" w:cs="Arial"/>
          <w:sz w:val="24"/>
          <w:szCs w:val="24"/>
        </w:rPr>
        <w: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3</w:t>
      </w:r>
      <w:r w:rsidRPr="00E70BF4">
        <w:rPr>
          <w:rFonts w:ascii="Arial" w:hAnsi="Arial" w:cs="Arial"/>
          <w:sz w:val="24"/>
          <w:szCs w:val="24"/>
          <w:vertAlign w:val="superscript"/>
        </w:rPr>
        <w:t>rd</w:t>
      </w:r>
      <w:r>
        <w:rPr>
          <w:rFonts w:ascii="Arial" w:hAnsi="Arial" w:cs="Arial"/>
          <w:sz w:val="24"/>
          <w:szCs w:val="24"/>
        </w:rPr>
        <w:t xml:space="preserve"> Count:</w:t>
      </w:r>
      <w:r>
        <w:rPr>
          <w:rFonts w:ascii="Arial" w:hAnsi="Arial" w:cs="Arial"/>
          <w:sz w:val="24"/>
          <w:szCs w:val="24"/>
        </w:rPr>
        <w:tab/>
        <w:t>Rape</w:t>
      </w:r>
      <w:r w:rsidR="00E0138A">
        <w:rPr>
          <w:rFonts w:ascii="Arial" w:hAnsi="Arial" w:cs="Arial"/>
          <w:sz w:val="24"/>
          <w:szCs w:val="24"/>
        </w:rPr>
        <w:t>,</w:t>
      </w:r>
      <w:r>
        <w:rPr>
          <w:rFonts w:ascii="Arial" w:hAnsi="Arial" w:cs="Arial"/>
          <w:sz w:val="24"/>
          <w:szCs w:val="24"/>
        </w:rPr>
        <w:t xml:space="preserve"> contravening section 2(1) (b) read with sections 1, 2 (2), and 3 of the Combating of Rape Act of 2000 further read with section 94 of the Cr</w:t>
      </w:r>
      <w:r w:rsidR="006F152D">
        <w:rPr>
          <w:rFonts w:ascii="Arial" w:hAnsi="Arial" w:cs="Arial"/>
          <w:sz w:val="24"/>
          <w:szCs w:val="24"/>
        </w:rPr>
        <w:t>iminal Procedure Act 51 of 1977:</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lastRenderedPageBreak/>
        <w:tab/>
      </w:r>
      <w:r w:rsidR="00B8414F">
        <w:rPr>
          <w:rFonts w:ascii="Arial" w:hAnsi="Arial" w:cs="Arial"/>
          <w:sz w:val="24"/>
          <w:szCs w:val="24"/>
        </w:rPr>
        <w:t>Six (6) years’ i</w:t>
      </w:r>
      <w:r>
        <w:rPr>
          <w:rFonts w:ascii="Arial" w:hAnsi="Arial" w:cs="Arial"/>
          <w:sz w:val="24"/>
          <w:szCs w:val="24"/>
        </w:rPr>
        <w:t>mprisonment</w:t>
      </w:r>
      <w:r w:rsidR="00B8414F">
        <w:rPr>
          <w:rFonts w:ascii="Arial" w:hAnsi="Arial" w:cs="Arial"/>
          <w:sz w:val="24"/>
          <w:szCs w:val="24"/>
        </w:rPr>
        <w: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4</w:t>
      </w:r>
      <w:r w:rsidRPr="00196735">
        <w:rPr>
          <w:rFonts w:ascii="Arial" w:hAnsi="Arial" w:cs="Arial"/>
          <w:sz w:val="24"/>
          <w:szCs w:val="24"/>
          <w:vertAlign w:val="superscript"/>
        </w:rPr>
        <w:t>th</w:t>
      </w:r>
      <w:r>
        <w:rPr>
          <w:rFonts w:ascii="Arial" w:hAnsi="Arial" w:cs="Arial"/>
          <w:sz w:val="24"/>
          <w:szCs w:val="24"/>
        </w:rPr>
        <w:t xml:space="preserve"> Count: Trafficking in persons – contravening sections 15 read with section 1 of the Prevention of </w:t>
      </w:r>
      <w:proofErr w:type="spellStart"/>
      <w:r>
        <w:rPr>
          <w:rFonts w:ascii="Arial" w:hAnsi="Arial" w:cs="Arial"/>
          <w:sz w:val="24"/>
          <w:szCs w:val="24"/>
        </w:rPr>
        <w:t>Organised</w:t>
      </w:r>
      <w:proofErr w:type="spellEnd"/>
      <w:r>
        <w:rPr>
          <w:rFonts w:ascii="Arial" w:hAnsi="Arial" w:cs="Arial"/>
          <w:sz w:val="24"/>
          <w:szCs w:val="24"/>
        </w:rPr>
        <w:t xml:space="preserve"> Crime Act 29 of 2004</w:t>
      </w:r>
      <w:r w:rsidR="007436E1">
        <w:rPr>
          <w:rFonts w:ascii="Arial" w:hAnsi="Arial" w:cs="Arial"/>
          <w:sz w:val="24"/>
          <w:szCs w:val="24"/>
        </w:rPr>
        <w:t>:</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 xml:space="preserve">Five (5) years’ </w:t>
      </w:r>
      <w:r>
        <w:rPr>
          <w:rFonts w:ascii="Arial" w:hAnsi="Arial" w:cs="Arial"/>
          <w:sz w:val="24"/>
          <w:szCs w:val="24"/>
        </w:rPr>
        <w:t>imprisonment</w:t>
      </w:r>
      <w:r w:rsidR="00B8414F">
        <w:rPr>
          <w:rFonts w:ascii="Arial" w:hAnsi="Arial" w:cs="Arial"/>
          <w:sz w:val="24"/>
          <w:szCs w:val="24"/>
        </w:rPr>
        <w: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6</w:t>
      </w:r>
      <w:r w:rsidRPr="00CE640D">
        <w:rPr>
          <w:rFonts w:ascii="Arial" w:hAnsi="Arial" w:cs="Arial"/>
          <w:sz w:val="24"/>
          <w:szCs w:val="24"/>
          <w:vertAlign w:val="superscript"/>
        </w:rPr>
        <w:t>th</w:t>
      </w:r>
      <w:r>
        <w:rPr>
          <w:rFonts w:ascii="Arial" w:hAnsi="Arial" w:cs="Arial"/>
          <w:sz w:val="24"/>
          <w:szCs w:val="24"/>
        </w:rPr>
        <w:t xml:space="preserve"> Count: Trafficking in persons</w:t>
      </w:r>
      <w:r w:rsidR="00E0138A">
        <w:rPr>
          <w:rFonts w:ascii="Arial" w:hAnsi="Arial" w:cs="Arial"/>
          <w:sz w:val="24"/>
          <w:szCs w:val="24"/>
        </w:rPr>
        <w:t>,</w:t>
      </w:r>
      <w:r>
        <w:rPr>
          <w:rFonts w:ascii="Arial" w:hAnsi="Arial" w:cs="Arial"/>
          <w:sz w:val="24"/>
          <w:szCs w:val="24"/>
        </w:rPr>
        <w:t xml:space="preserve"> contravening section 15 read with section 1 of the Prevention of</w:t>
      </w:r>
      <w:r w:rsidR="007436E1">
        <w:rPr>
          <w:rFonts w:ascii="Arial" w:hAnsi="Arial" w:cs="Arial"/>
          <w:sz w:val="24"/>
          <w:szCs w:val="24"/>
        </w:rPr>
        <w:t xml:space="preserve"> </w:t>
      </w:r>
      <w:proofErr w:type="spellStart"/>
      <w:r w:rsidR="007436E1">
        <w:rPr>
          <w:rFonts w:ascii="Arial" w:hAnsi="Arial" w:cs="Arial"/>
          <w:sz w:val="24"/>
          <w:szCs w:val="24"/>
        </w:rPr>
        <w:t>Organised</w:t>
      </w:r>
      <w:proofErr w:type="spellEnd"/>
      <w:r w:rsidR="007436E1">
        <w:rPr>
          <w:rFonts w:ascii="Arial" w:hAnsi="Arial" w:cs="Arial"/>
          <w:sz w:val="24"/>
          <w:szCs w:val="24"/>
        </w:rPr>
        <w:t xml:space="preserve"> Crime Act 29 of 2004:</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 xml:space="preserve">Five (5) years’ </w:t>
      </w:r>
      <w:r>
        <w:rPr>
          <w:rFonts w:ascii="Arial" w:hAnsi="Arial" w:cs="Arial"/>
          <w:sz w:val="24"/>
          <w:szCs w:val="24"/>
        </w:rPr>
        <w:t>imprisonment.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8</w:t>
      </w:r>
      <w:r w:rsidRPr="00CE640D">
        <w:rPr>
          <w:rFonts w:ascii="Arial" w:hAnsi="Arial" w:cs="Arial"/>
          <w:sz w:val="24"/>
          <w:szCs w:val="24"/>
          <w:vertAlign w:val="superscript"/>
        </w:rPr>
        <w:t>th</w:t>
      </w:r>
      <w:r>
        <w:rPr>
          <w:rFonts w:ascii="Arial" w:hAnsi="Arial" w:cs="Arial"/>
          <w:sz w:val="24"/>
          <w:szCs w:val="24"/>
        </w:rPr>
        <w:t xml:space="preserve"> Count:</w:t>
      </w:r>
      <w:r>
        <w:rPr>
          <w:rFonts w:ascii="Arial" w:hAnsi="Arial" w:cs="Arial"/>
          <w:sz w:val="24"/>
          <w:szCs w:val="24"/>
        </w:rPr>
        <w:tab/>
        <w:t>Rape</w:t>
      </w:r>
      <w:r w:rsidR="00E0138A">
        <w:rPr>
          <w:rFonts w:ascii="Arial" w:hAnsi="Arial" w:cs="Arial"/>
          <w:sz w:val="24"/>
          <w:szCs w:val="24"/>
        </w:rPr>
        <w:t>,</w:t>
      </w:r>
      <w:r>
        <w:rPr>
          <w:rFonts w:ascii="Arial" w:hAnsi="Arial" w:cs="Arial"/>
          <w:sz w:val="24"/>
          <w:szCs w:val="24"/>
        </w:rPr>
        <w:t xml:space="preserve"> contravening section 2 (1) (b) read with sections 1,2 (2) and 3 of the Combating of Rape Act 8 of 2000 further read with section 94 of the Cr</w:t>
      </w:r>
      <w:r w:rsidR="007436E1">
        <w:rPr>
          <w:rFonts w:ascii="Arial" w:hAnsi="Arial" w:cs="Arial"/>
          <w:sz w:val="24"/>
          <w:szCs w:val="24"/>
        </w:rPr>
        <w:t>iminal Procedure Act 51 of 1977:</w:t>
      </w: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 xml:space="preserve">Six (6) years’ </w:t>
      </w:r>
      <w:r>
        <w:rPr>
          <w:rFonts w:ascii="Arial" w:hAnsi="Arial" w:cs="Arial"/>
          <w:sz w:val="24"/>
          <w:szCs w:val="24"/>
        </w:rPr>
        <w:t>imprisonment.</w:t>
      </w:r>
    </w:p>
    <w:p w:rsidR="00AF214A" w:rsidRDefault="00AF214A" w:rsidP="00AF214A">
      <w:pPr>
        <w:spacing w:after="0" w:line="360" w:lineRule="auto"/>
        <w:ind w:left="1440" w:hanging="1440"/>
        <w:jc w:val="both"/>
        <w:rPr>
          <w:rFonts w:ascii="Arial" w:hAnsi="Arial" w:cs="Arial"/>
          <w:sz w:val="24"/>
          <w:szCs w:val="24"/>
        </w:rPr>
      </w:pPr>
    </w:p>
    <w:p w:rsidR="00AF214A" w:rsidRDefault="00AF214A" w:rsidP="00AF214A">
      <w:pPr>
        <w:spacing w:after="0" w:line="360" w:lineRule="auto"/>
        <w:ind w:left="1440" w:hanging="1440"/>
        <w:jc w:val="both"/>
        <w:rPr>
          <w:rFonts w:ascii="Arial" w:hAnsi="Arial" w:cs="Arial"/>
          <w:sz w:val="24"/>
          <w:szCs w:val="24"/>
        </w:rPr>
      </w:pPr>
      <w:r>
        <w:rPr>
          <w:rFonts w:ascii="Arial" w:hAnsi="Arial" w:cs="Arial"/>
          <w:sz w:val="24"/>
          <w:szCs w:val="24"/>
        </w:rPr>
        <w:t xml:space="preserve">The sentence in count </w:t>
      </w:r>
      <w:r w:rsidR="00B8414F">
        <w:rPr>
          <w:rFonts w:ascii="Arial" w:hAnsi="Arial" w:cs="Arial"/>
          <w:sz w:val="24"/>
          <w:szCs w:val="24"/>
        </w:rPr>
        <w:t xml:space="preserve">6 is to </w:t>
      </w:r>
      <w:r>
        <w:rPr>
          <w:rFonts w:ascii="Arial" w:hAnsi="Arial" w:cs="Arial"/>
          <w:sz w:val="24"/>
          <w:szCs w:val="24"/>
        </w:rPr>
        <w:t xml:space="preserve">run concurrently with the sentence in count </w:t>
      </w:r>
      <w:r w:rsidR="00B8414F">
        <w:rPr>
          <w:rFonts w:ascii="Arial" w:hAnsi="Arial" w:cs="Arial"/>
          <w:sz w:val="24"/>
          <w:szCs w:val="24"/>
        </w:rPr>
        <w:t xml:space="preserve">4. </w:t>
      </w:r>
    </w:p>
    <w:p w:rsidR="00DC65EB" w:rsidRDefault="00DC65EB" w:rsidP="00AF214A">
      <w:pPr>
        <w:spacing w:after="0" w:line="360" w:lineRule="auto"/>
        <w:rPr>
          <w:rFonts w:ascii="Arial" w:hAnsi="Arial" w:cs="Arial"/>
          <w:bCs/>
          <w:sz w:val="24"/>
          <w:szCs w:val="24"/>
        </w:rPr>
      </w:pPr>
    </w:p>
    <w:p w:rsidR="00DC65EB" w:rsidRPr="00DC65EB" w:rsidRDefault="005013B1" w:rsidP="00DC65EB">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E76904" w:rsidRDefault="00CD77EF" w:rsidP="00E76904">
      <w:pPr>
        <w:spacing w:after="0" w:line="360" w:lineRule="auto"/>
        <w:jc w:val="center"/>
        <w:rPr>
          <w:rFonts w:ascii="Arial" w:hAnsi="Arial" w:cs="Arial"/>
          <w:b/>
          <w:bCs/>
          <w:sz w:val="24"/>
          <w:szCs w:val="24"/>
        </w:rPr>
      </w:pPr>
      <w:r>
        <w:rPr>
          <w:rFonts w:ascii="Arial" w:hAnsi="Arial" w:cs="Arial"/>
          <w:b/>
          <w:bCs/>
          <w:sz w:val="24"/>
          <w:szCs w:val="24"/>
        </w:rPr>
        <w:t>SENTENCE</w:t>
      </w:r>
    </w:p>
    <w:p w:rsidR="00E76904" w:rsidRDefault="005013B1" w:rsidP="00E76904">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E76904" w:rsidRDefault="00E76904" w:rsidP="00E76904">
      <w:pPr>
        <w:spacing w:after="0" w:line="360" w:lineRule="auto"/>
        <w:ind w:left="1440" w:hanging="1440"/>
        <w:jc w:val="both"/>
        <w:rPr>
          <w:rFonts w:ascii="Arial" w:hAnsi="Arial" w:cs="Arial"/>
          <w:sz w:val="24"/>
          <w:szCs w:val="24"/>
        </w:rPr>
      </w:pPr>
    </w:p>
    <w:p w:rsidR="00E76904" w:rsidRDefault="00E76904" w:rsidP="00E76904">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D77EF">
        <w:rPr>
          <w:rFonts w:ascii="Arial" w:hAnsi="Arial" w:cs="Arial"/>
          <w:sz w:val="24"/>
          <w:szCs w:val="24"/>
        </w:rPr>
        <w:t>The accused was convicted o</w:t>
      </w:r>
      <w:r w:rsidR="00E0138A">
        <w:rPr>
          <w:rFonts w:ascii="Arial" w:hAnsi="Arial" w:cs="Arial"/>
          <w:sz w:val="24"/>
          <w:szCs w:val="24"/>
        </w:rPr>
        <w:t>n</w:t>
      </w:r>
      <w:r w:rsidR="00CD77EF">
        <w:rPr>
          <w:rFonts w:ascii="Arial" w:hAnsi="Arial" w:cs="Arial"/>
          <w:sz w:val="24"/>
          <w:szCs w:val="24"/>
        </w:rPr>
        <w:t xml:space="preserve"> three counts</w:t>
      </w:r>
      <w:r w:rsidR="001C5F9C">
        <w:rPr>
          <w:rFonts w:ascii="Arial" w:hAnsi="Arial" w:cs="Arial"/>
          <w:sz w:val="24"/>
          <w:szCs w:val="24"/>
        </w:rPr>
        <w:t xml:space="preserve"> of rape, two contravening section 2 (1) (b) read with the provisions of sections 1, 2 (2), </w:t>
      </w:r>
      <w:r w:rsidR="00D104C4">
        <w:rPr>
          <w:rFonts w:ascii="Arial" w:hAnsi="Arial" w:cs="Arial"/>
          <w:sz w:val="24"/>
          <w:szCs w:val="24"/>
        </w:rPr>
        <w:t>3, 5, 6 and 18 of Act 8 of 2000 of t</w:t>
      </w:r>
      <w:r w:rsidR="001C5F9C">
        <w:rPr>
          <w:rFonts w:ascii="Arial" w:hAnsi="Arial" w:cs="Arial"/>
          <w:sz w:val="24"/>
          <w:szCs w:val="24"/>
        </w:rPr>
        <w:t>he Combating of Rape Act. One count contravening section 2 (1) (b)</w:t>
      </w:r>
      <w:r w:rsidR="00AF0C8F">
        <w:rPr>
          <w:rFonts w:ascii="Arial" w:hAnsi="Arial" w:cs="Arial"/>
          <w:sz w:val="24"/>
          <w:szCs w:val="24"/>
        </w:rPr>
        <w:t xml:space="preserve"> read with sections 1,  2 (2)</w:t>
      </w:r>
      <w:r w:rsidR="00AD53FE">
        <w:rPr>
          <w:rFonts w:ascii="Arial" w:hAnsi="Arial" w:cs="Arial"/>
          <w:sz w:val="24"/>
          <w:szCs w:val="24"/>
        </w:rPr>
        <w:t>, 2(3), 3,5,6,7 and 18 of Act of 2000 and further read with section 94 of the Criminal Procedure Act 51 of 1977. She is further convicted on three counts of trafficking in persons contravening section 15 read</w:t>
      </w:r>
      <w:r w:rsidR="00E85246">
        <w:rPr>
          <w:rFonts w:ascii="Arial" w:hAnsi="Arial" w:cs="Arial"/>
          <w:sz w:val="24"/>
          <w:szCs w:val="24"/>
        </w:rPr>
        <w:t xml:space="preserve"> with section 1 of the Prevention of </w:t>
      </w:r>
      <w:proofErr w:type="spellStart"/>
      <w:r w:rsidR="00E85246">
        <w:rPr>
          <w:rFonts w:ascii="Arial" w:hAnsi="Arial" w:cs="Arial"/>
          <w:sz w:val="24"/>
          <w:szCs w:val="24"/>
        </w:rPr>
        <w:t>Organised</w:t>
      </w:r>
      <w:proofErr w:type="spellEnd"/>
      <w:r w:rsidR="00E85246">
        <w:rPr>
          <w:rFonts w:ascii="Arial" w:hAnsi="Arial" w:cs="Arial"/>
          <w:sz w:val="24"/>
          <w:szCs w:val="24"/>
        </w:rPr>
        <w:t xml:space="preserve"> Crime Act 29 of 2004.</w:t>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E85246">
        <w:rPr>
          <w:rFonts w:ascii="Arial" w:hAnsi="Arial" w:cs="Arial"/>
          <w:sz w:val="24"/>
          <w:szCs w:val="24"/>
        </w:rPr>
        <w:t>The accused gave evidence under oath in mitigation of sentence</w:t>
      </w:r>
      <w:r w:rsidR="00D104C4">
        <w:rPr>
          <w:rFonts w:ascii="Arial" w:hAnsi="Arial" w:cs="Arial"/>
          <w:sz w:val="24"/>
          <w:szCs w:val="24"/>
        </w:rPr>
        <w:t>. A</w:t>
      </w:r>
      <w:r w:rsidR="00E85246">
        <w:rPr>
          <w:rFonts w:ascii="Arial" w:hAnsi="Arial" w:cs="Arial"/>
          <w:sz w:val="24"/>
          <w:szCs w:val="24"/>
        </w:rPr>
        <w:t>t the time of the commission of this offence she was 28 years old and currently she is 34 years old. Both parents are deceased. Her level of education is Grade 8. She is single. However, she is a mother to five minor children</w:t>
      </w:r>
      <w:r w:rsidR="00093ACD">
        <w:rPr>
          <w:rFonts w:ascii="Arial" w:hAnsi="Arial" w:cs="Arial"/>
          <w:sz w:val="24"/>
          <w:szCs w:val="24"/>
        </w:rPr>
        <w:t>. The eldest child is 12 years and the youngest are twins aged three. They were born whilst the accused was in custody. She has been in custody since 24 November 2015. The five children have different fathers. Their fathers do not support them. The children are staying with</w:t>
      </w:r>
      <w:r w:rsidR="00D104C4">
        <w:rPr>
          <w:rFonts w:ascii="Arial" w:hAnsi="Arial" w:cs="Arial"/>
          <w:sz w:val="24"/>
          <w:szCs w:val="24"/>
        </w:rPr>
        <w:t xml:space="preserve"> a</w:t>
      </w:r>
      <w:r w:rsidR="00093ACD">
        <w:rPr>
          <w:rFonts w:ascii="Arial" w:hAnsi="Arial" w:cs="Arial"/>
          <w:sz w:val="24"/>
          <w:szCs w:val="24"/>
        </w:rPr>
        <w:t xml:space="preserve"> relative.</w:t>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[3</w:t>
      </w:r>
      <w:r w:rsidR="00093ACD">
        <w:rPr>
          <w:rFonts w:ascii="Arial" w:hAnsi="Arial" w:cs="Arial"/>
          <w:sz w:val="24"/>
          <w:szCs w:val="24"/>
        </w:rPr>
        <w:t>]</w:t>
      </w:r>
      <w:r w:rsidR="00093ACD">
        <w:rPr>
          <w:rFonts w:ascii="Arial" w:hAnsi="Arial" w:cs="Arial"/>
          <w:sz w:val="24"/>
          <w:szCs w:val="24"/>
        </w:rPr>
        <w:tab/>
        <w:t xml:space="preserve">Before the accused was </w:t>
      </w:r>
      <w:r w:rsidR="00D104C4">
        <w:rPr>
          <w:rFonts w:ascii="Arial" w:hAnsi="Arial" w:cs="Arial"/>
          <w:sz w:val="24"/>
          <w:szCs w:val="24"/>
        </w:rPr>
        <w:t>incarcerated, she</w:t>
      </w:r>
      <w:r w:rsidR="00093ACD">
        <w:rPr>
          <w:rFonts w:ascii="Arial" w:hAnsi="Arial" w:cs="Arial"/>
          <w:sz w:val="24"/>
          <w:szCs w:val="24"/>
        </w:rPr>
        <w:t xml:space="preserve"> was employed on </w:t>
      </w:r>
      <w:r w:rsidR="00E0138A">
        <w:rPr>
          <w:rFonts w:ascii="Arial" w:hAnsi="Arial" w:cs="Arial"/>
          <w:sz w:val="24"/>
          <w:szCs w:val="24"/>
        </w:rPr>
        <w:t xml:space="preserve">a </w:t>
      </w:r>
      <w:r w:rsidR="00093ACD">
        <w:rPr>
          <w:rFonts w:ascii="Arial" w:hAnsi="Arial" w:cs="Arial"/>
          <w:sz w:val="24"/>
          <w:szCs w:val="24"/>
        </w:rPr>
        <w:t>farm as a general worker where she earn</w:t>
      </w:r>
      <w:r w:rsidR="00E0138A">
        <w:rPr>
          <w:rFonts w:ascii="Arial" w:hAnsi="Arial" w:cs="Arial"/>
          <w:sz w:val="24"/>
          <w:szCs w:val="24"/>
        </w:rPr>
        <w:t xml:space="preserve">ed </w:t>
      </w:r>
      <w:r w:rsidR="00093ACD">
        <w:rPr>
          <w:rFonts w:ascii="Arial" w:hAnsi="Arial" w:cs="Arial"/>
          <w:sz w:val="24"/>
          <w:szCs w:val="24"/>
        </w:rPr>
        <w:t>a salary of N$3000 per month.</w:t>
      </w:r>
      <w:r w:rsidR="00CE0D2E">
        <w:rPr>
          <w:rFonts w:ascii="Arial" w:hAnsi="Arial" w:cs="Arial"/>
          <w:sz w:val="24"/>
          <w:szCs w:val="24"/>
        </w:rPr>
        <w:t xml:space="preserve"> She was supporting her family with that money. After the accused was convicted</w:t>
      </w:r>
      <w:r w:rsidR="00D104C4">
        <w:rPr>
          <w:rFonts w:ascii="Arial" w:hAnsi="Arial" w:cs="Arial"/>
          <w:sz w:val="24"/>
          <w:szCs w:val="24"/>
        </w:rPr>
        <w:t>,</w:t>
      </w:r>
      <w:r w:rsidR="00CE0D2E">
        <w:rPr>
          <w:rFonts w:ascii="Arial" w:hAnsi="Arial" w:cs="Arial"/>
          <w:sz w:val="24"/>
          <w:szCs w:val="24"/>
        </w:rPr>
        <w:t xml:space="preserve"> she was admitted in hospital where she was diagno</w:t>
      </w:r>
      <w:r w:rsidR="003579CD">
        <w:rPr>
          <w:rFonts w:ascii="Arial" w:hAnsi="Arial" w:cs="Arial"/>
          <w:sz w:val="24"/>
          <w:szCs w:val="24"/>
        </w:rPr>
        <w:t xml:space="preserve">sed with </w:t>
      </w:r>
      <w:r w:rsidR="00CE0D2E">
        <w:rPr>
          <w:rFonts w:ascii="Arial" w:hAnsi="Arial" w:cs="Arial"/>
          <w:sz w:val="24"/>
          <w:szCs w:val="24"/>
        </w:rPr>
        <w:t>Tuberculosis and she is now on treatment.</w:t>
      </w:r>
    </w:p>
    <w:p w:rsidR="00CE0D2E" w:rsidRDefault="00CE0D2E"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CE0D2E">
        <w:rPr>
          <w:rFonts w:ascii="Arial" w:hAnsi="Arial" w:cs="Arial"/>
          <w:sz w:val="24"/>
          <w:szCs w:val="24"/>
        </w:rPr>
        <w:t xml:space="preserve">The accused </w:t>
      </w:r>
      <w:proofErr w:type="spellStart"/>
      <w:r w:rsidR="003579CD">
        <w:rPr>
          <w:rFonts w:ascii="Arial" w:hAnsi="Arial" w:cs="Arial"/>
          <w:sz w:val="24"/>
          <w:szCs w:val="24"/>
        </w:rPr>
        <w:t>apologis</w:t>
      </w:r>
      <w:r w:rsidR="00E635DA">
        <w:rPr>
          <w:rFonts w:ascii="Arial" w:hAnsi="Arial" w:cs="Arial"/>
          <w:sz w:val="24"/>
          <w:szCs w:val="24"/>
        </w:rPr>
        <w:t>ed</w:t>
      </w:r>
      <w:proofErr w:type="spellEnd"/>
      <w:r w:rsidR="00E635DA">
        <w:rPr>
          <w:rFonts w:ascii="Arial" w:hAnsi="Arial" w:cs="Arial"/>
          <w:sz w:val="24"/>
          <w:szCs w:val="24"/>
        </w:rPr>
        <w:t xml:space="preserve"> to the victim, the court and to the public at large</w:t>
      </w:r>
      <w:r w:rsidR="00CE0D2E">
        <w:rPr>
          <w:rFonts w:ascii="Arial" w:hAnsi="Arial" w:cs="Arial"/>
          <w:sz w:val="24"/>
          <w:szCs w:val="24"/>
        </w:rPr>
        <w:t xml:space="preserve"> for having committed the offences she had been convicted of. </w:t>
      </w:r>
      <w:r w:rsidR="003579CD">
        <w:rPr>
          <w:rFonts w:ascii="Arial" w:hAnsi="Arial" w:cs="Arial"/>
          <w:sz w:val="24"/>
          <w:szCs w:val="24"/>
        </w:rPr>
        <w:t>She urged the court to exercise</w:t>
      </w:r>
      <w:r w:rsidR="00CE0D2E">
        <w:rPr>
          <w:rFonts w:ascii="Arial" w:hAnsi="Arial" w:cs="Arial"/>
          <w:sz w:val="24"/>
          <w:szCs w:val="24"/>
        </w:rPr>
        <w:t xml:space="preserve"> mercy on her and </w:t>
      </w:r>
      <w:r w:rsidR="00E0138A">
        <w:rPr>
          <w:rFonts w:ascii="Arial" w:hAnsi="Arial" w:cs="Arial"/>
          <w:sz w:val="24"/>
          <w:szCs w:val="24"/>
        </w:rPr>
        <w:t xml:space="preserve">to </w:t>
      </w:r>
      <w:r w:rsidR="00CE0D2E">
        <w:rPr>
          <w:rFonts w:ascii="Arial" w:hAnsi="Arial" w:cs="Arial"/>
          <w:sz w:val="24"/>
          <w:szCs w:val="24"/>
        </w:rPr>
        <w:t>impose a lenient sentence</w:t>
      </w:r>
      <w:r w:rsidR="006C0A59">
        <w:rPr>
          <w:rFonts w:ascii="Arial" w:hAnsi="Arial" w:cs="Arial"/>
          <w:sz w:val="24"/>
          <w:szCs w:val="24"/>
        </w:rPr>
        <w:t>. This court had noted that the accused was very emotional when she was testifying and she was in tears.</w:t>
      </w:r>
    </w:p>
    <w:p w:rsidR="005314CD" w:rsidRDefault="005314CD"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C0A59">
        <w:rPr>
          <w:rFonts w:ascii="Arial" w:hAnsi="Arial" w:cs="Arial"/>
          <w:sz w:val="24"/>
          <w:szCs w:val="24"/>
        </w:rPr>
        <w:t>On the other hand</w:t>
      </w:r>
      <w:r w:rsidR="005314CD">
        <w:rPr>
          <w:rFonts w:ascii="Arial" w:hAnsi="Arial" w:cs="Arial"/>
          <w:sz w:val="24"/>
          <w:szCs w:val="24"/>
        </w:rPr>
        <w:t>,</w:t>
      </w:r>
      <w:r w:rsidR="006C0A59">
        <w:rPr>
          <w:rFonts w:ascii="Arial" w:hAnsi="Arial" w:cs="Arial"/>
          <w:sz w:val="24"/>
          <w:szCs w:val="24"/>
        </w:rPr>
        <w:t xml:space="preserve"> counsel for the state called Dr Veronica Theron in aggravation of sentence</w:t>
      </w:r>
      <w:r w:rsidR="00410675">
        <w:rPr>
          <w:rFonts w:ascii="Arial" w:hAnsi="Arial" w:cs="Arial"/>
          <w:sz w:val="24"/>
          <w:szCs w:val="24"/>
        </w:rPr>
        <w:t xml:space="preserve">. Doctor Theron is a social worker by profession who has an experience of more than </w:t>
      </w:r>
      <w:r w:rsidR="00483E78">
        <w:rPr>
          <w:rFonts w:ascii="Arial" w:hAnsi="Arial" w:cs="Arial"/>
          <w:sz w:val="24"/>
          <w:szCs w:val="24"/>
        </w:rPr>
        <w:t>2</w:t>
      </w:r>
      <w:r w:rsidR="005314CD">
        <w:rPr>
          <w:rFonts w:ascii="Arial" w:hAnsi="Arial" w:cs="Arial"/>
          <w:sz w:val="24"/>
          <w:szCs w:val="24"/>
        </w:rPr>
        <w:t>5 years in social work</w:t>
      </w:r>
      <w:r w:rsidR="00410675">
        <w:rPr>
          <w:rFonts w:ascii="Arial" w:hAnsi="Arial" w:cs="Arial"/>
          <w:sz w:val="24"/>
          <w:szCs w:val="24"/>
        </w:rPr>
        <w:t>. She has been involved in case</w:t>
      </w:r>
      <w:r w:rsidR="005314CD">
        <w:rPr>
          <w:rFonts w:ascii="Arial" w:hAnsi="Arial" w:cs="Arial"/>
          <w:sz w:val="24"/>
          <w:szCs w:val="24"/>
        </w:rPr>
        <w:t>s</w:t>
      </w:r>
      <w:r w:rsidR="00410675">
        <w:rPr>
          <w:rFonts w:ascii="Arial" w:hAnsi="Arial" w:cs="Arial"/>
          <w:sz w:val="24"/>
          <w:szCs w:val="24"/>
        </w:rPr>
        <w:t xml:space="preserve"> of trafficking in persons since early 2000’s to date</w:t>
      </w:r>
      <w:r w:rsidR="008155CE">
        <w:rPr>
          <w:rFonts w:ascii="Arial" w:hAnsi="Arial" w:cs="Arial"/>
          <w:sz w:val="24"/>
          <w:szCs w:val="24"/>
        </w:rPr>
        <w:t>.</w:t>
      </w:r>
    </w:p>
    <w:p w:rsidR="008155CE" w:rsidRDefault="008155CE" w:rsidP="00E76904">
      <w:pPr>
        <w:spacing w:after="0" w:line="360" w:lineRule="auto"/>
        <w:jc w:val="both"/>
        <w:rPr>
          <w:rFonts w:ascii="Arial" w:hAnsi="Arial" w:cs="Arial"/>
          <w:sz w:val="24"/>
          <w:szCs w:val="24"/>
        </w:rPr>
      </w:pPr>
    </w:p>
    <w:p w:rsidR="008155CE" w:rsidRDefault="008155CE" w:rsidP="00E7690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She never interviewed the victim in respect of this case. </w:t>
      </w:r>
      <w:r w:rsidR="00483E78">
        <w:rPr>
          <w:rFonts w:ascii="Arial" w:hAnsi="Arial" w:cs="Arial"/>
          <w:sz w:val="24"/>
          <w:szCs w:val="24"/>
        </w:rPr>
        <w:t>However, according to her experience</w:t>
      </w:r>
      <w:r w:rsidR="0016426A">
        <w:rPr>
          <w:rFonts w:ascii="Arial" w:hAnsi="Arial" w:cs="Arial"/>
          <w:sz w:val="24"/>
          <w:szCs w:val="24"/>
        </w:rPr>
        <w:t>,</w:t>
      </w:r>
      <w:r w:rsidR="00483E78">
        <w:rPr>
          <w:rFonts w:ascii="Arial" w:hAnsi="Arial" w:cs="Arial"/>
          <w:sz w:val="24"/>
          <w:szCs w:val="24"/>
        </w:rPr>
        <w:t xml:space="preserve"> trafficking in person</w:t>
      </w:r>
      <w:r w:rsidR="0016426A">
        <w:rPr>
          <w:rFonts w:ascii="Arial" w:hAnsi="Arial" w:cs="Arial"/>
          <w:sz w:val="24"/>
          <w:szCs w:val="24"/>
        </w:rPr>
        <w:t>s</w:t>
      </w:r>
      <w:r w:rsidR="00483E78">
        <w:rPr>
          <w:rFonts w:ascii="Arial" w:hAnsi="Arial" w:cs="Arial"/>
          <w:sz w:val="24"/>
          <w:szCs w:val="24"/>
        </w:rPr>
        <w:t xml:space="preserve"> is</w:t>
      </w:r>
      <w:r w:rsidR="003579CD">
        <w:rPr>
          <w:rFonts w:ascii="Arial" w:hAnsi="Arial" w:cs="Arial"/>
          <w:sz w:val="24"/>
          <w:szCs w:val="24"/>
        </w:rPr>
        <w:t xml:space="preserve"> a</w:t>
      </w:r>
      <w:r w:rsidR="00483E78">
        <w:rPr>
          <w:rFonts w:ascii="Arial" w:hAnsi="Arial" w:cs="Arial"/>
          <w:sz w:val="24"/>
          <w:szCs w:val="24"/>
        </w:rPr>
        <w:t xml:space="preserve"> unique</w:t>
      </w:r>
      <w:r w:rsidR="003579CD">
        <w:rPr>
          <w:rFonts w:ascii="Arial" w:hAnsi="Arial" w:cs="Arial"/>
          <w:sz w:val="24"/>
          <w:szCs w:val="24"/>
        </w:rPr>
        <w:t xml:space="preserve"> offence</w:t>
      </w:r>
      <w:r w:rsidR="00483E78">
        <w:rPr>
          <w:rFonts w:ascii="Arial" w:hAnsi="Arial" w:cs="Arial"/>
          <w:sz w:val="24"/>
          <w:szCs w:val="24"/>
        </w:rPr>
        <w:t xml:space="preserve"> and the trauma attached to the offence is different from ot</w:t>
      </w:r>
      <w:r w:rsidR="003579CD">
        <w:rPr>
          <w:rFonts w:ascii="Arial" w:hAnsi="Arial" w:cs="Arial"/>
          <w:sz w:val="24"/>
          <w:szCs w:val="24"/>
        </w:rPr>
        <w:t>her offences</w:t>
      </w:r>
      <w:r w:rsidR="00E0138A">
        <w:rPr>
          <w:rFonts w:ascii="Arial" w:hAnsi="Arial" w:cs="Arial"/>
          <w:sz w:val="24"/>
          <w:szCs w:val="24"/>
        </w:rPr>
        <w:t>,</w:t>
      </w:r>
      <w:r w:rsidR="003579CD">
        <w:rPr>
          <w:rFonts w:ascii="Arial" w:hAnsi="Arial" w:cs="Arial"/>
          <w:sz w:val="24"/>
          <w:szCs w:val="24"/>
        </w:rPr>
        <w:t xml:space="preserve"> b</w:t>
      </w:r>
      <w:r w:rsidR="00483E78">
        <w:rPr>
          <w:rFonts w:ascii="Arial" w:hAnsi="Arial" w:cs="Arial"/>
          <w:sz w:val="24"/>
          <w:szCs w:val="24"/>
        </w:rPr>
        <w:t xml:space="preserve">ecause this offence involves elements of recruitment, deception, transport or transfer of victims from their familiar surroundings where </w:t>
      </w:r>
      <w:r w:rsidR="00AC0362">
        <w:rPr>
          <w:rFonts w:ascii="Arial" w:hAnsi="Arial" w:cs="Arial"/>
          <w:sz w:val="24"/>
          <w:szCs w:val="24"/>
        </w:rPr>
        <w:t>they have supporting systems to unfamiliar surroundings</w:t>
      </w:r>
      <w:r w:rsidR="006F7856">
        <w:rPr>
          <w:rFonts w:ascii="Arial" w:hAnsi="Arial" w:cs="Arial"/>
          <w:sz w:val="24"/>
          <w:szCs w:val="24"/>
        </w:rPr>
        <w:t xml:space="preserve"> where they have no su</w:t>
      </w:r>
      <w:r w:rsidR="00E0138A">
        <w:rPr>
          <w:rFonts w:ascii="Arial" w:hAnsi="Arial" w:cs="Arial"/>
          <w:sz w:val="24"/>
          <w:szCs w:val="24"/>
        </w:rPr>
        <w:t xml:space="preserve">ch </w:t>
      </w:r>
      <w:r w:rsidR="006F7856">
        <w:rPr>
          <w:rFonts w:ascii="Arial" w:hAnsi="Arial" w:cs="Arial"/>
          <w:sz w:val="24"/>
          <w:szCs w:val="24"/>
        </w:rPr>
        <w:t>systems. A further element is that there is an imbalance of power whereby the trafficker is always the person in power or authority and sometimes in</w:t>
      </w:r>
      <w:r w:rsidR="003579CD">
        <w:rPr>
          <w:rFonts w:ascii="Arial" w:hAnsi="Arial" w:cs="Arial"/>
          <w:sz w:val="24"/>
          <w:szCs w:val="24"/>
        </w:rPr>
        <w:t xml:space="preserve"> a</w:t>
      </w:r>
      <w:r w:rsidR="006F7856">
        <w:rPr>
          <w:rFonts w:ascii="Arial" w:hAnsi="Arial" w:cs="Arial"/>
          <w:sz w:val="24"/>
          <w:szCs w:val="24"/>
        </w:rPr>
        <w:t xml:space="preserve"> position of trust. The victim is normally depended on the offen</w:t>
      </w:r>
      <w:r w:rsidR="00B365EF">
        <w:rPr>
          <w:rFonts w:ascii="Arial" w:hAnsi="Arial" w:cs="Arial"/>
          <w:sz w:val="24"/>
          <w:szCs w:val="24"/>
        </w:rPr>
        <w:t>der for survival. The victim hates the offender fo</w:t>
      </w:r>
      <w:r w:rsidR="003579CD">
        <w:rPr>
          <w:rFonts w:ascii="Arial" w:hAnsi="Arial" w:cs="Arial"/>
          <w:sz w:val="24"/>
          <w:szCs w:val="24"/>
        </w:rPr>
        <w:t>r the exploitation and the abuse and</w:t>
      </w:r>
      <w:r w:rsidR="00B365EF">
        <w:rPr>
          <w:rFonts w:ascii="Arial" w:hAnsi="Arial" w:cs="Arial"/>
          <w:sz w:val="24"/>
          <w:szCs w:val="24"/>
        </w:rPr>
        <w:t xml:space="preserve"> this makes the victim to lose a sense of self and the victim starts to see the world through the lens of the trafficker. This makes it tricky and complex</w:t>
      </w:r>
      <w:r w:rsidR="008D47AC">
        <w:rPr>
          <w:rFonts w:ascii="Arial" w:hAnsi="Arial" w:cs="Arial"/>
          <w:sz w:val="24"/>
          <w:szCs w:val="24"/>
        </w:rPr>
        <w:t>.</w:t>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8D47AC">
        <w:rPr>
          <w:rFonts w:ascii="Arial" w:hAnsi="Arial" w:cs="Arial"/>
          <w:sz w:val="24"/>
          <w:szCs w:val="24"/>
        </w:rPr>
        <w:t xml:space="preserve">The witness </w:t>
      </w:r>
      <w:r w:rsidR="00E0138A">
        <w:rPr>
          <w:rFonts w:ascii="Arial" w:hAnsi="Arial" w:cs="Arial"/>
          <w:sz w:val="24"/>
          <w:szCs w:val="24"/>
        </w:rPr>
        <w:t xml:space="preserve">has </w:t>
      </w:r>
      <w:r w:rsidR="008D47AC">
        <w:rPr>
          <w:rFonts w:ascii="Arial" w:hAnsi="Arial" w:cs="Arial"/>
          <w:sz w:val="24"/>
          <w:szCs w:val="24"/>
        </w:rPr>
        <w:t>read the court proceedings as well as the judgment</w:t>
      </w:r>
      <w:r w:rsidR="0016426A">
        <w:rPr>
          <w:rFonts w:ascii="Arial" w:hAnsi="Arial" w:cs="Arial"/>
          <w:sz w:val="24"/>
          <w:szCs w:val="24"/>
        </w:rPr>
        <w:t>. What</w:t>
      </w:r>
      <w:r w:rsidR="008D47AC">
        <w:rPr>
          <w:rFonts w:ascii="Arial" w:hAnsi="Arial" w:cs="Arial"/>
          <w:sz w:val="24"/>
          <w:szCs w:val="24"/>
        </w:rPr>
        <w:t xml:space="preserve"> struck her was that</w:t>
      </w:r>
      <w:r w:rsidR="0016426A">
        <w:rPr>
          <w:rFonts w:ascii="Arial" w:hAnsi="Arial" w:cs="Arial"/>
          <w:sz w:val="24"/>
          <w:szCs w:val="24"/>
        </w:rPr>
        <w:t>,</w:t>
      </w:r>
      <w:r w:rsidR="008D47AC">
        <w:rPr>
          <w:rFonts w:ascii="Arial" w:hAnsi="Arial" w:cs="Arial"/>
          <w:sz w:val="24"/>
          <w:szCs w:val="24"/>
        </w:rPr>
        <w:t xml:space="preserve"> the victim was taken out of school. There were promises made to her concerning work. The victim</w:t>
      </w:r>
      <w:r w:rsidR="0016426A">
        <w:rPr>
          <w:rFonts w:ascii="Arial" w:hAnsi="Arial" w:cs="Arial"/>
          <w:sz w:val="24"/>
          <w:szCs w:val="24"/>
        </w:rPr>
        <w:t xml:space="preserve"> was</w:t>
      </w:r>
      <w:r w:rsidR="008D47AC">
        <w:rPr>
          <w:rFonts w:ascii="Arial" w:hAnsi="Arial" w:cs="Arial"/>
          <w:sz w:val="24"/>
          <w:szCs w:val="24"/>
        </w:rPr>
        <w:t xml:space="preserve"> exposed to health risks of contracting HIV</w:t>
      </w:r>
      <w:r w:rsidR="005A2532">
        <w:rPr>
          <w:rFonts w:ascii="Arial" w:hAnsi="Arial" w:cs="Arial"/>
          <w:sz w:val="24"/>
          <w:szCs w:val="24"/>
        </w:rPr>
        <w:t>/</w:t>
      </w:r>
      <w:r w:rsidR="008D47AC">
        <w:rPr>
          <w:rFonts w:ascii="Arial" w:hAnsi="Arial" w:cs="Arial"/>
          <w:sz w:val="24"/>
          <w:szCs w:val="24"/>
        </w:rPr>
        <w:t xml:space="preserve"> AIDS and other sexua</w:t>
      </w:r>
      <w:r w:rsidR="003579CD">
        <w:rPr>
          <w:rFonts w:ascii="Arial" w:hAnsi="Arial" w:cs="Arial"/>
          <w:sz w:val="24"/>
          <w:szCs w:val="24"/>
        </w:rPr>
        <w:t>l</w:t>
      </w:r>
      <w:r w:rsidR="008D47AC">
        <w:rPr>
          <w:rFonts w:ascii="Arial" w:hAnsi="Arial" w:cs="Arial"/>
          <w:sz w:val="24"/>
          <w:szCs w:val="24"/>
        </w:rPr>
        <w:t>l</w:t>
      </w:r>
      <w:r w:rsidR="003579CD">
        <w:rPr>
          <w:rFonts w:ascii="Arial" w:hAnsi="Arial" w:cs="Arial"/>
          <w:sz w:val="24"/>
          <w:szCs w:val="24"/>
        </w:rPr>
        <w:t>y</w:t>
      </w:r>
      <w:r w:rsidR="008D47AC">
        <w:rPr>
          <w:rFonts w:ascii="Arial" w:hAnsi="Arial" w:cs="Arial"/>
          <w:sz w:val="24"/>
          <w:szCs w:val="24"/>
        </w:rPr>
        <w:t xml:space="preserve"> transmitted diseases. This is an aggravating factor. With regard to the accused</w:t>
      </w:r>
      <w:r w:rsidR="005A2532">
        <w:rPr>
          <w:rFonts w:ascii="Arial" w:hAnsi="Arial" w:cs="Arial"/>
          <w:sz w:val="24"/>
          <w:szCs w:val="24"/>
        </w:rPr>
        <w:t>,</w:t>
      </w:r>
      <w:r w:rsidR="008D47AC">
        <w:rPr>
          <w:rFonts w:ascii="Arial" w:hAnsi="Arial" w:cs="Arial"/>
          <w:sz w:val="24"/>
          <w:szCs w:val="24"/>
        </w:rPr>
        <w:t xml:space="preserve"> she used threats towards the victim and this is an aggravating factor</w:t>
      </w:r>
      <w:r w:rsidR="005A2532">
        <w:rPr>
          <w:rFonts w:ascii="Arial" w:hAnsi="Arial" w:cs="Arial"/>
          <w:sz w:val="24"/>
          <w:szCs w:val="24"/>
        </w:rPr>
        <w:t xml:space="preserve"> too</w:t>
      </w:r>
      <w:r w:rsidR="008D47AC">
        <w:rPr>
          <w:rFonts w:ascii="Arial" w:hAnsi="Arial" w:cs="Arial"/>
          <w:sz w:val="24"/>
          <w:szCs w:val="24"/>
        </w:rPr>
        <w:t>.</w:t>
      </w:r>
    </w:p>
    <w:p w:rsidR="00726EF0" w:rsidRDefault="00726EF0" w:rsidP="00E76904">
      <w:pPr>
        <w:spacing w:after="0" w:line="360" w:lineRule="auto"/>
        <w:jc w:val="both"/>
        <w:rPr>
          <w:rFonts w:ascii="Arial" w:hAnsi="Arial" w:cs="Arial"/>
          <w:sz w:val="24"/>
          <w:szCs w:val="24"/>
        </w:rPr>
      </w:pPr>
    </w:p>
    <w:p w:rsidR="00826F47" w:rsidRDefault="00E76904" w:rsidP="00E7690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26EF0">
        <w:rPr>
          <w:rFonts w:ascii="Arial" w:hAnsi="Arial" w:cs="Arial"/>
          <w:sz w:val="24"/>
          <w:szCs w:val="24"/>
        </w:rPr>
        <w:t xml:space="preserve">It was submitted on behalf of the </w:t>
      </w:r>
      <w:r w:rsidR="008A1B25">
        <w:rPr>
          <w:rFonts w:ascii="Arial" w:hAnsi="Arial" w:cs="Arial"/>
          <w:sz w:val="24"/>
          <w:szCs w:val="24"/>
        </w:rPr>
        <w:t>accused that the court should exercise a blend of mercy on the accused as she is a first offender. The accused has been in custody for about 4 years. The accused has shown remorse as she took th</w:t>
      </w:r>
      <w:r w:rsidR="005A2532">
        <w:rPr>
          <w:rFonts w:ascii="Arial" w:hAnsi="Arial" w:cs="Arial"/>
          <w:sz w:val="24"/>
          <w:szCs w:val="24"/>
        </w:rPr>
        <w:t>e</w:t>
      </w:r>
      <w:r w:rsidR="008A1B25">
        <w:rPr>
          <w:rFonts w:ascii="Arial" w:hAnsi="Arial" w:cs="Arial"/>
          <w:sz w:val="24"/>
          <w:szCs w:val="24"/>
        </w:rPr>
        <w:t xml:space="preserve"> court into its confidence and testified in</w:t>
      </w:r>
      <w:r w:rsidR="00915632">
        <w:rPr>
          <w:rFonts w:ascii="Arial" w:hAnsi="Arial" w:cs="Arial"/>
          <w:sz w:val="24"/>
          <w:szCs w:val="24"/>
        </w:rPr>
        <w:t xml:space="preserve"> mitigation whereby she </w:t>
      </w:r>
      <w:proofErr w:type="spellStart"/>
      <w:r w:rsidR="00915632">
        <w:rPr>
          <w:rFonts w:ascii="Arial" w:hAnsi="Arial" w:cs="Arial"/>
          <w:sz w:val="24"/>
          <w:szCs w:val="24"/>
        </w:rPr>
        <w:t>apologis</w:t>
      </w:r>
      <w:r w:rsidR="008A1B25">
        <w:rPr>
          <w:rFonts w:ascii="Arial" w:hAnsi="Arial" w:cs="Arial"/>
          <w:sz w:val="24"/>
          <w:szCs w:val="24"/>
        </w:rPr>
        <w:t>ed</w:t>
      </w:r>
      <w:proofErr w:type="spellEnd"/>
      <w:r w:rsidR="008A1B25">
        <w:rPr>
          <w:rFonts w:ascii="Arial" w:hAnsi="Arial" w:cs="Arial"/>
          <w:sz w:val="24"/>
          <w:szCs w:val="24"/>
        </w:rPr>
        <w:t xml:space="preserve"> and she accepted the outcome of the c</w:t>
      </w:r>
      <w:r w:rsidR="005A2532">
        <w:rPr>
          <w:rFonts w:ascii="Arial" w:hAnsi="Arial" w:cs="Arial"/>
          <w:sz w:val="24"/>
          <w:szCs w:val="24"/>
        </w:rPr>
        <w:t>ase</w:t>
      </w:r>
      <w:r w:rsidR="008A1B25">
        <w:rPr>
          <w:rFonts w:ascii="Arial" w:hAnsi="Arial" w:cs="Arial"/>
          <w:sz w:val="24"/>
          <w:szCs w:val="24"/>
        </w:rPr>
        <w:t xml:space="preserve">. She </w:t>
      </w:r>
      <w:r w:rsidR="00DC65EB">
        <w:rPr>
          <w:rFonts w:ascii="Arial" w:hAnsi="Arial" w:cs="Arial"/>
          <w:sz w:val="24"/>
          <w:szCs w:val="24"/>
        </w:rPr>
        <w:t>also said she was very sorry that</w:t>
      </w:r>
      <w:r w:rsidR="008A1B25">
        <w:rPr>
          <w:rFonts w:ascii="Arial" w:hAnsi="Arial" w:cs="Arial"/>
          <w:sz w:val="24"/>
          <w:szCs w:val="24"/>
        </w:rPr>
        <w:t xml:space="preserve"> the victim had to drop out of school. It was submitted further that the accused had expressed genuine remorse.</w:t>
      </w:r>
    </w:p>
    <w:p w:rsidR="00E76904" w:rsidRDefault="00E76904" w:rsidP="00E76904">
      <w:pPr>
        <w:spacing w:after="0" w:line="360" w:lineRule="auto"/>
        <w:jc w:val="both"/>
        <w:rPr>
          <w:rFonts w:ascii="Arial" w:hAnsi="Arial" w:cs="Arial"/>
          <w:sz w:val="24"/>
          <w:szCs w:val="24"/>
        </w:rPr>
      </w:pPr>
      <w:bookmarkStart w:id="0" w:name="_GoBack"/>
      <w:bookmarkEnd w:id="0"/>
    </w:p>
    <w:p w:rsidR="00B119E7" w:rsidRDefault="00E76904" w:rsidP="00A311DF">
      <w:pPr>
        <w:spacing w:after="0" w:line="360" w:lineRule="auto"/>
        <w:jc w:val="both"/>
        <w:rPr>
          <w:rFonts w:ascii="Arial" w:hAnsi="Arial" w:cs="Arial"/>
          <w:sz w:val="24"/>
          <w:szCs w:val="24"/>
        </w:rPr>
      </w:pPr>
      <w:r>
        <w:rPr>
          <w:rFonts w:ascii="Arial" w:hAnsi="Arial" w:cs="Arial"/>
          <w:sz w:val="24"/>
          <w:szCs w:val="24"/>
        </w:rPr>
        <w:t>[9]</w:t>
      </w:r>
      <w:r w:rsidR="00826F47">
        <w:rPr>
          <w:rFonts w:ascii="Arial" w:hAnsi="Arial" w:cs="Arial"/>
          <w:sz w:val="24"/>
          <w:szCs w:val="24"/>
        </w:rPr>
        <w:tab/>
        <w:t>Counsel further argued that substantial and compelling circumstances exist because if the court impose</w:t>
      </w:r>
      <w:r w:rsidR="00915632">
        <w:rPr>
          <w:rFonts w:ascii="Arial" w:hAnsi="Arial" w:cs="Arial"/>
          <w:sz w:val="24"/>
          <w:szCs w:val="24"/>
        </w:rPr>
        <w:t>s</w:t>
      </w:r>
      <w:r w:rsidR="00826F47">
        <w:rPr>
          <w:rFonts w:ascii="Arial" w:hAnsi="Arial" w:cs="Arial"/>
          <w:sz w:val="24"/>
          <w:szCs w:val="24"/>
        </w:rPr>
        <w:t xml:space="preserve"> the mandatory minimum sentence</w:t>
      </w:r>
      <w:r w:rsidR="00915632">
        <w:rPr>
          <w:rFonts w:ascii="Arial" w:hAnsi="Arial" w:cs="Arial"/>
          <w:sz w:val="24"/>
          <w:szCs w:val="24"/>
        </w:rPr>
        <w:t>,</w:t>
      </w:r>
      <w:r w:rsidR="00826F47">
        <w:rPr>
          <w:rFonts w:ascii="Arial" w:hAnsi="Arial" w:cs="Arial"/>
          <w:sz w:val="24"/>
          <w:szCs w:val="24"/>
        </w:rPr>
        <w:t xml:space="preserve"> the accused will be faced with a penalty of 50 years</w:t>
      </w:r>
      <w:r w:rsidR="00246A44">
        <w:rPr>
          <w:rFonts w:ascii="Arial" w:hAnsi="Arial" w:cs="Arial"/>
          <w:sz w:val="24"/>
          <w:szCs w:val="24"/>
        </w:rPr>
        <w:t xml:space="preserve">’ </w:t>
      </w:r>
      <w:r w:rsidR="00A311DF">
        <w:rPr>
          <w:rFonts w:ascii="Arial" w:hAnsi="Arial" w:cs="Arial"/>
          <w:sz w:val="24"/>
          <w:szCs w:val="24"/>
        </w:rPr>
        <w:t>imprisonment</w:t>
      </w:r>
      <w:r w:rsidR="00246A44">
        <w:rPr>
          <w:rFonts w:ascii="Arial" w:hAnsi="Arial" w:cs="Arial"/>
          <w:sz w:val="24"/>
          <w:szCs w:val="24"/>
        </w:rPr>
        <w:t xml:space="preserve">. </w:t>
      </w:r>
      <w:r w:rsidR="00A311DF">
        <w:rPr>
          <w:rFonts w:ascii="Arial" w:hAnsi="Arial" w:cs="Arial"/>
          <w:sz w:val="24"/>
          <w:szCs w:val="24"/>
        </w:rPr>
        <w:t xml:space="preserve">The </w:t>
      </w:r>
      <w:r w:rsidR="00990932">
        <w:rPr>
          <w:rFonts w:ascii="Arial" w:hAnsi="Arial" w:cs="Arial"/>
          <w:sz w:val="24"/>
          <w:szCs w:val="24"/>
        </w:rPr>
        <w:t>court should consider circumstances of the accused person such as her education</w:t>
      </w:r>
      <w:r w:rsidR="00E74128">
        <w:rPr>
          <w:rFonts w:ascii="Arial" w:hAnsi="Arial" w:cs="Arial"/>
          <w:sz w:val="24"/>
          <w:szCs w:val="24"/>
        </w:rPr>
        <w:t>al</w:t>
      </w:r>
      <w:r w:rsidR="00990932">
        <w:rPr>
          <w:rFonts w:ascii="Arial" w:hAnsi="Arial" w:cs="Arial"/>
          <w:sz w:val="24"/>
          <w:szCs w:val="24"/>
        </w:rPr>
        <w:t xml:space="preserve"> background, family circumstances and her employment. The court should also consider that the accused has five minor children. According to counsel, the substantial and compelling circumstances in this case are that the </w:t>
      </w:r>
      <w:r w:rsidR="00375333">
        <w:rPr>
          <w:rFonts w:ascii="Arial" w:hAnsi="Arial" w:cs="Arial"/>
          <w:sz w:val="24"/>
          <w:szCs w:val="24"/>
        </w:rPr>
        <w:t>victim did not suffer injuries. The victim was 18 years at the time of the offence. The accused was 28 years when she committed the offence</w:t>
      </w:r>
      <w:r w:rsidR="00812C9F">
        <w:rPr>
          <w:rFonts w:ascii="Arial" w:hAnsi="Arial" w:cs="Arial"/>
          <w:sz w:val="24"/>
          <w:szCs w:val="24"/>
        </w:rPr>
        <w:t>s</w:t>
      </w:r>
      <w:r w:rsidR="00375333">
        <w:rPr>
          <w:rFonts w:ascii="Arial" w:hAnsi="Arial" w:cs="Arial"/>
          <w:sz w:val="24"/>
          <w:szCs w:val="24"/>
        </w:rPr>
        <w:t>. The period of incarceration as well as the wellbeing of her children</w:t>
      </w:r>
      <w:r w:rsidR="005A2532">
        <w:rPr>
          <w:rFonts w:ascii="Arial" w:hAnsi="Arial" w:cs="Arial"/>
          <w:sz w:val="24"/>
          <w:szCs w:val="24"/>
        </w:rPr>
        <w:t xml:space="preserve"> are also said to constitute substantial and compelling circumstances</w:t>
      </w:r>
      <w:r w:rsidR="00375333">
        <w:rPr>
          <w:rFonts w:ascii="Arial" w:hAnsi="Arial" w:cs="Arial"/>
          <w:sz w:val="24"/>
          <w:szCs w:val="24"/>
        </w:rPr>
        <w:t>. The accused needs to be given a chance to return back to society after she served her sentence and to come and look after her children whose fathers are absent.</w:t>
      </w:r>
    </w:p>
    <w:p w:rsidR="00375333" w:rsidRDefault="00375333"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75333">
        <w:rPr>
          <w:rFonts w:ascii="Arial" w:hAnsi="Arial" w:cs="Arial"/>
          <w:sz w:val="24"/>
          <w:szCs w:val="24"/>
        </w:rPr>
        <w:t>Concerning Dr</w:t>
      </w:r>
      <w:r w:rsidR="00A311DF">
        <w:rPr>
          <w:rFonts w:ascii="Arial" w:hAnsi="Arial" w:cs="Arial"/>
          <w:sz w:val="24"/>
          <w:szCs w:val="24"/>
        </w:rPr>
        <w:t>.</w:t>
      </w:r>
      <w:r w:rsidR="00375333">
        <w:rPr>
          <w:rFonts w:ascii="Arial" w:hAnsi="Arial" w:cs="Arial"/>
          <w:sz w:val="24"/>
          <w:szCs w:val="24"/>
        </w:rPr>
        <w:t xml:space="preserve"> Theron’s testimony, counsel argued that she did not give conclusive authority </w:t>
      </w:r>
      <w:r w:rsidR="005A2532">
        <w:rPr>
          <w:rFonts w:ascii="Arial" w:hAnsi="Arial" w:cs="Arial"/>
          <w:sz w:val="24"/>
          <w:szCs w:val="24"/>
        </w:rPr>
        <w:t>c</w:t>
      </w:r>
      <w:r w:rsidR="00375333">
        <w:rPr>
          <w:rFonts w:ascii="Arial" w:hAnsi="Arial" w:cs="Arial"/>
          <w:sz w:val="24"/>
          <w:szCs w:val="24"/>
        </w:rPr>
        <w:t>oncerning her findings apart from referring the court to the court proceedings and the judgment</w:t>
      </w:r>
      <w:r w:rsidR="00C939FD">
        <w:rPr>
          <w:rFonts w:ascii="Arial" w:hAnsi="Arial" w:cs="Arial"/>
          <w:sz w:val="24"/>
          <w:szCs w:val="24"/>
        </w:rPr>
        <w:t>. She only made sweeping statements with possibilities. What she</w:t>
      </w:r>
      <w:r w:rsidR="001136A3">
        <w:rPr>
          <w:rFonts w:ascii="Arial" w:hAnsi="Arial" w:cs="Arial"/>
          <w:sz w:val="24"/>
          <w:szCs w:val="24"/>
        </w:rPr>
        <w:t xml:space="preserve"> testified is what she thought</w:t>
      </w:r>
      <w:r w:rsidR="00C939FD">
        <w:rPr>
          <w:rFonts w:ascii="Arial" w:hAnsi="Arial" w:cs="Arial"/>
          <w:sz w:val="24"/>
          <w:szCs w:val="24"/>
        </w:rPr>
        <w:t xml:space="preserve"> could happen.</w:t>
      </w:r>
    </w:p>
    <w:p w:rsidR="00C939FD" w:rsidRDefault="00C939FD"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C939FD">
        <w:rPr>
          <w:rFonts w:ascii="Arial" w:hAnsi="Arial" w:cs="Arial"/>
          <w:sz w:val="24"/>
          <w:szCs w:val="24"/>
        </w:rPr>
        <w:t>Concerning the sentence, counsel suggested some sentence</w:t>
      </w:r>
      <w:r w:rsidR="001136A3">
        <w:rPr>
          <w:rFonts w:ascii="Arial" w:hAnsi="Arial" w:cs="Arial"/>
          <w:sz w:val="24"/>
          <w:szCs w:val="24"/>
        </w:rPr>
        <w:t>s</w:t>
      </w:r>
      <w:r w:rsidR="00C939FD">
        <w:rPr>
          <w:rFonts w:ascii="Arial" w:hAnsi="Arial" w:cs="Arial"/>
          <w:sz w:val="24"/>
          <w:szCs w:val="24"/>
        </w:rPr>
        <w:t xml:space="preserve"> to be imposed by this court and that they should run concurrently because</w:t>
      </w:r>
      <w:r w:rsidR="001136A3">
        <w:rPr>
          <w:rFonts w:ascii="Arial" w:hAnsi="Arial" w:cs="Arial"/>
          <w:sz w:val="24"/>
          <w:szCs w:val="24"/>
        </w:rPr>
        <w:t>,</w:t>
      </w:r>
      <w:r w:rsidR="00C939FD">
        <w:rPr>
          <w:rFonts w:ascii="Arial" w:hAnsi="Arial" w:cs="Arial"/>
          <w:sz w:val="24"/>
          <w:szCs w:val="24"/>
        </w:rPr>
        <w:t xml:space="preserve"> the accused having being convicted</w:t>
      </w:r>
      <w:r w:rsidR="001136A3">
        <w:rPr>
          <w:rFonts w:ascii="Arial" w:hAnsi="Arial" w:cs="Arial"/>
          <w:sz w:val="24"/>
          <w:szCs w:val="24"/>
        </w:rPr>
        <w:t xml:space="preserve"> of</w:t>
      </w:r>
      <w:r w:rsidR="00C939FD">
        <w:rPr>
          <w:rFonts w:ascii="Arial" w:hAnsi="Arial" w:cs="Arial"/>
          <w:sz w:val="24"/>
          <w:szCs w:val="24"/>
        </w:rPr>
        <w:t xml:space="preserve"> multiple offences</w:t>
      </w:r>
      <w:r w:rsidR="00915632">
        <w:rPr>
          <w:rFonts w:ascii="Arial" w:hAnsi="Arial" w:cs="Arial"/>
          <w:sz w:val="24"/>
          <w:szCs w:val="24"/>
        </w:rPr>
        <w:t>,</w:t>
      </w:r>
      <w:r w:rsidR="00C939FD">
        <w:rPr>
          <w:rFonts w:ascii="Arial" w:hAnsi="Arial" w:cs="Arial"/>
          <w:sz w:val="24"/>
          <w:szCs w:val="24"/>
        </w:rPr>
        <w:t xml:space="preserve"> these are likely to attract severe punishment</w:t>
      </w:r>
      <w:r w:rsidR="005C13BA">
        <w:rPr>
          <w:rFonts w:ascii="Arial" w:hAnsi="Arial" w:cs="Arial"/>
          <w:sz w:val="24"/>
          <w:szCs w:val="24"/>
        </w:rPr>
        <w:t>. The court shou</w:t>
      </w:r>
      <w:r w:rsidR="001136A3">
        <w:rPr>
          <w:rFonts w:ascii="Arial" w:hAnsi="Arial" w:cs="Arial"/>
          <w:sz w:val="24"/>
          <w:szCs w:val="24"/>
        </w:rPr>
        <w:t xml:space="preserve">ld impose a sentence that is </w:t>
      </w:r>
      <w:r w:rsidR="005C13BA">
        <w:rPr>
          <w:rFonts w:ascii="Arial" w:hAnsi="Arial" w:cs="Arial"/>
          <w:sz w:val="24"/>
          <w:szCs w:val="24"/>
        </w:rPr>
        <w:t>proportionate to the convict’s blameworthiness in relation to the offences as these offences are related to each other.</w:t>
      </w:r>
    </w:p>
    <w:p w:rsidR="005C13BA" w:rsidRDefault="005C13BA"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C13BA">
        <w:rPr>
          <w:rFonts w:ascii="Arial" w:hAnsi="Arial" w:cs="Arial"/>
          <w:sz w:val="24"/>
          <w:szCs w:val="24"/>
        </w:rPr>
        <w:t>On the other hand</w:t>
      </w:r>
      <w:r w:rsidR="001136A3">
        <w:rPr>
          <w:rFonts w:ascii="Arial" w:hAnsi="Arial" w:cs="Arial"/>
          <w:sz w:val="24"/>
          <w:szCs w:val="24"/>
        </w:rPr>
        <w:t>,</w:t>
      </w:r>
      <w:r w:rsidR="005C13BA">
        <w:rPr>
          <w:rFonts w:ascii="Arial" w:hAnsi="Arial" w:cs="Arial"/>
          <w:sz w:val="24"/>
          <w:szCs w:val="24"/>
        </w:rPr>
        <w:t xml:space="preserve"> counsel for the Stat</w:t>
      </w:r>
      <w:r w:rsidR="00D25DA0">
        <w:rPr>
          <w:rFonts w:ascii="Arial" w:hAnsi="Arial" w:cs="Arial"/>
          <w:sz w:val="24"/>
          <w:szCs w:val="24"/>
        </w:rPr>
        <w:t>e argued that in terms of s 3 (1</w:t>
      </w:r>
      <w:r w:rsidR="005C13BA">
        <w:rPr>
          <w:rFonts w:ascii="Arial" w:hAnsi="Arial" w:cs="Arial"/>
          <w:sz w:val="24"/>
          <w:szCs w:val="24"/>
        </w:rPr>
        <w:t>)</w:t>
      </w:r>
      <w:r w:rsidR="00246A44">
        <w:rPr>
          <w:rFonts w:ascii="Arial" w:hAnsi="Arial" w:cs="Arial"/>
          <w:sz w:val="24"/>
          <w:szCs w:val="24"/>
        </w:rPr>
        <w:t xml:space="preserve"> (a)</w:t>
      </w:r>
      <w:r w:rsidR="00D25DA0">
        <w:rPr>
          <w:rFonts w:ascii="Arial" w:hAnsi="Arial" w:cs="Arial"/>
          <w:sz w:val="24"/>
          <w:szCs w:val="24"/>
        </w:rPr>
        <w:t xml:space="preserve"> of the Act</w:t>
      </w:r>
      <w:r w:rsidR="005A2532">
        <w:rPr>
          <w:rFonts w:ascii="Arial" w:hAnsi="Arial" w:cs="Arial"/>
          <w:sz w:val="24"/>
          <w:szCs w:val="24"/>
        </w:rPr>
        <w:t>,</w:t>
      </w:r>
      <w:r w:rsidR="00D25DA0">
        <w:rPr>
          <w:rFonts w:ascii="Arial" w:hAnsi="Arial" w:cs="Arial"/>
          <w:sz w:val="24"/>
          <w:szCs w:val="24"/>
        </w:rPr>
        <w:t xml:space="preserve"> the mandatory minimum sentence for rape is 15 years. The victim was trafficked from her village to an unknown place where she was given to several men. One of the men could sleep with her two to three times a nigh</w:t>
      </w:r>
      <w:r w:rsidR="005A3065">
        <w:rPr>
          <w:rFonts w:ascii="Arial" w:hAnsi="Arial" w:cs="Arial"/>
          <w:sz w:val="24"/>
          <w:szCs w:val="24"/>
        </w:rPr>
        <w:t>t for a period of two months. Whilst the other man instructed her that as soon as she gets into bed she should be naked. When she forgot</w:t>
      </w:r>
      <w:r w:rsidR="00915632">
        <w:rPr>
          <w:rFonts w:ascii="Arial" w:hAnsi="Arial" w:cs="Arial"/>
          <w:sz w:val="24"/>
          <w:szCs w:val="24"/>
        </w:rPr>
        <w:t>,</w:t>
      </w:r>
      <w:r w:rsidR="005A3065">
        <w:rPr>
          <w:rFonts w:ascii="Arial" w:hAnsi="Arial" w:cs="Arial"/>
          <w:sz w:val="24"/>
          <w:szCs w:val="24"/>
        </w:rPr>
        <w:t xml:space="preserve"> he would assault her with fists. This pushed the </w:t>
      </w:r>
      <w:r w:rsidR="00564AFF">
        <w:rPr>
          <w:rFonts w:ascii="Arial" w:hAnsi="Arial" w:cs="Arial"/>
          <w:sz w:val="24"/>
          <w:szCs w:val="24"/>
        </w:rPr>
        <w:t>victim to have suicidal tendencies</w:t>
      </w:r>
      <w:r w:rsidR="005A3065">
        <w:rPr>
          <w:rFonts w:ascii="Arial" w:hAnsi="Arial" w:cs="Arial"/>
          <w:sz w:val="24"/>
          <w:szCs w:val="24"/>
        </w:rPr>
        <w:t>. The victim testified that her life was destroyed because of</w:t>
      </w:r>
      <w:r w:rsidR="001136A3">
        <w:rPr>
          <w:rFonts w:ascii="Arial" w:hAnsi="Arial" w:cs="Arial"/>
          <w:sz w:val="24"/>
          <w:szCs w:val="24"/>
        </w:rPr>
        <w:t xml:space="preserve"> what</w:t>
      </w:r>
      <w:r w:rsidR="005A3065">
        <w:rPr>
          <w:rFonts w:ascii="Arial" w:hAnsi="Arial" w:cs="Arial"/>
          <w:sz w:val="24"/>
          <w:szCs w:val="24"/>
        </w:rPr>
        <w:t xml:space="preserve"> the accused made her to go through.</w:t>
      </w:r>
    </w:p>
    <w:p w:rsidR="00E2226F" w:rsidRDefault="00E2226F" w:rsidP="00E76904">
      <w:pPr>
        <w:spacing w:after="0" w:line="360" w:lineRule="auto"/>
        <w:jc w:val="both"/>
        <w:rPr>
          <w:rFonts w:ascii="Arial" w:hAnsi="Arial" w:cs="Arial"/>
          <w:sz w:val="24"/>
          <w:szCs w:val="24"/>
        </w:rPr>
      </w:pPr>
    </w:p>
    <w:p w:rsidR="00FD3A1D" w:rsidRDefault="00E76904" w:rsidP="00FD3A1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2226F">
        <w:rPr>
          <w:rFonts w:ascii="Arial" w:hAnsi="Arial" w:cs="Arial"/>
          <w:sz w:val="24"/>
          <w:szCs w:val="24"/>
        </w:rPr>
        <w:t>The victim had to scream when she was identifying the accused and she was emotional as a result</w:t>
      </w:r>
      <w:r w:rsidR="004E7CA4">
        <w:rPr>
          <w:rFonts w:ascii="Arial" w:hAnsi="Arial" w:cs="Arial"/>
          <w:sz w:val="24"/>
          <w:szCs w:val="24"/>
        </w:rPr>
        <w:t>,</w:t>
      </w:r>
      <w:r w:rsidR="00E2226F">
        <w:rPr>
          <w:rFonts w:ascii="Arial" w:hAnsi="Arial" w:cs="Arial"/>
          <w:sz w:val="24"/>
          <w:szCs w:val="24"/>
        </w:rPr>
        <w:t xml:space="preserve"> the court had to adjourn for th</w:t>
      </w:r>
      <w:r w:rsidR="004E7CA4">
        <w:rPr>
          <w:rFonts w:ascii="Arial" w:hAnsi="Arial" w:cs="Arial"/>
          <w:sz w:val="24"/>
          <w:szCs w:val="24"/>
        </w:rPr>
        <w:t>e witness to compose herself. It</w:t>
      </w:r>
      <w:r w:rsidR="00E2226F">
        <w:rPr>
          <w:rFonts w:ascii="Arial" w:hAnsi="Arial" w:cs="Arial"/>
          <w:sz w:val="24"/>
          <w:szCs w:val="24"/>
        </w:rPr>
        <w:t xml:space="preserve"> is evide</w:t>
      </w:r>
      <w:r w:rsidR="004E7CA4">
        <w:rPr>
          <w:rFonts w:ascii="Arial" w:hAnsi="Arial" w:cs="Arial"/>
          <w:sz w:val="24"/>
          <w:szCs w:val="24"/>
        </w:rPr>
        <w:t xml:space="preserve">nt that the victim was </w:t>
      </w:r>
      <w:proofErr w:type="spellStart"/>
      <w:r w:rsidR="004E7CA4">
        <w:rPr>
          <w:rFonts w:ascii="Arial" w:hAnsi="Arial" w:cs="Arial"/>
          <w:sz w:val="24"/>
          <w:szCs w:val="24"/>
        </w:rPr>
        <w:t>traumatis</w:t>
      </w:r>
      <w:r w:rsidR="00E2226F">
        <w:rPr>
          <w:rFonts w:ascii="Arial" w:hAnsi="Arial" w:cs="Arial"/>
          <w:sz w:val="24"/>
          <w:szCs w:val="24"/>
        </w:rPr>
        <w:t>ed</w:t>
      </w:r>
      <w:proofErr w:type="spellEnd"/>
      <w:r w:rsidR="00E2226F">
        <w:rPr>
          <w:rFonts w:ascii="Arial" w:hAnsi="Arial" w:cs="Arial"/>
          <w:sz w:val="24"/>
          <w:szCs w:val="24"/>
        </w:rPr>
        <w:t>. Furthermore, the offence was not committe</w:t>
      </w:r>
      <w:r w:rsidR="004F588E">
        <w:rPr>
          <w:rFonts w:ascii="Arial" w:hAnsi="Arial" w:cs="Arial"/>
          <w:sz w:val="24"/>
          <w:szCs w:val="24"/>
        </w:rPr>
        <w:t>d at the spur of the moment</w:t>
      </w:r>
      <w:r w:rsidR="005A2532">
        <w:rPr>
          <w:rFonts w:ascii="Arial" w:hAnsi="Arial" w:cs="Arial"/>
          <w:sz w:val="24"/>
          <w:szCs w:val="24"/>
        </w:rPr>
        <w:t>;</w:t>
      </w:r>
      <w:r w:rsidR="004F588E">
        <w:rPr>
          <w:rFonts w:ascii="Arial" w:hAnsi="Arial" w:cs="Arial"/>
          <w:sz w:val="24"/>
          <w:szCs w:val="24"/>
        </w:rPr>
        <w:t xml:space="preserve"> it w</w:t>
      </w:r>
      <w:r w:rsidR="00E2226F">
        <w:rPr>
          <w:rFonts w:ascii="Arial" w:hAnsi="Arial" w:cs="Arial"/>
          <w:sz w:val="24"/>
          <w:szCs w:val="24"/>
        </w:rPr>
        <w:t xml:space="preserve">as pre-planned. The accused travelled to the North of the country and identified her possible victims and managed to deceive and traffic the </w:t>
      </w:r>
      <w:r w:rsidR="004F588E">
        <w:rPr>
          <w:rFonts w:ascii="Arial" w:hAnsi="Arial" w:cs="Arial"/>
          <w:sz w:val="24"/>
          <w:szCs w:val="24"/>
        </w:rPr>
        <w:t>victim. Although the accused spent four years in custody awaiting trial</w:t>
      </w:r>
      <w:r w:rsidR="00915632">
        <w:rPr>
          <w:rFonts w:ascii="Arial" w:hAnsi="Arial" w:cs="Arial"/>
          <w:sz w:val="24"/>
          <w:szCs w:val="24"/>
        </w:rPr>
        <w:t>,</w:t>
      </w:r>
      <w:r w:rsidR="004F588E">
        <w:rPr>
          <w:rFonts w:ascii="Arial" w:hAnsi="Arial" w:cs="Arial"/>
          <w:sz w:val="24"/>
          <w:szCs w:val="24"/>
        </w:rPr>
        <w:t xml:space="preserve"> there are aggravating factor</w:t>
      </w:r>
      <w:r w:rsidR="00915632">
        <w:rPr>
          <w:rFonts w:ascii="Arial" w:hAnsi="Arial" w:cs="Arial"/>
          <w:sz w:val="24"/>
          <w:szCs w:val="24"/>
        </w:rPr>
        <w:t>s</w:t>
      </w:r>
      <w:r w:rsidR="004F588E">
        <w:rPr>
          <w:rFonts w:ascii="Arial" w:hAnsi="Arial" w:cs="Arial"/>
          <w:sz w:val="24"/>
          <w:szCs w:val="24"/>
        </w:rPr>
        <w:t xml:space="preserve"> that outweigh her personal circumstances</w:t>
      </w:r>
      <w:r w:rsidR="009938CD">
        <w:rPr>
          <w:rFonts w:ascii="Arial" w:hAnsi="Arial" w:cs="Arial"/>
          <w:sz w:val="24"/>
          <w:szCs w:val="24"/>
        </w:rPr>
        <w:t>. Taking into consideration the period of incarceration of the accused, counsel urged the court to impose a minimum mandatory sentence instead of a higher sentence in respect of the rape counts.</w:t>
      </w:r>
    </w:p>
    <w:p w:rsidR="009938CD" w:rsidRDefault="009938CD" w:rsidP="00FD3A1D">
      <w:pPr>
        <w:spacing w:after="0" w:line="360" w:lineRule="auto"/>
        <w:jc w:val="both"/>
        <w:rPr>
          <w:rFonts w:ascii="Arial" w:hAnsi="Arial" w:cs="Arial"/>
          <w:sz w:val="24"/>
          <w:szCs w:val="24"/>
        </w:rPr>
      </w:pPr>
    </w:p>
    <w:p w:rsidR="009938CD" w:rsidRDefault="009938CD" w:rsidP="00FD3A1D">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With regard to the counts of trafficking in persons, counsel argued that this is modern </w:t>
      </w:r>
      <w:r w:rsidR="00564AFF">
        <w:rPr>
          <w:rFonts w:ascii="Arial" w:hAnsi="Arial" w:cs="Arial"/>
          <w:sz w:val="24"/>
          <w:szCs w:val="24"/>
        </w:rPr>
        <w:t xml:space="preserve">day </w:t>
      </w:r>
      <w:r>
        <w:rPr>
          <w:rFonts w:ascii="Arial" w:hAnsi="Arial" w:cs="Arial"/>
          <w:sz w:val="24"/>
          <w:szCs w:val="24"/>
        </w:rPr>
        <w:t>slavery</w:t>
      </w:r>
      <w:r w:rsidR="00D92F9D">
        <w:rPr>
          <w:rFonts w:ascii="Arial" w:hAnsi="Arial" w:cs="Arial"/>
          <w:sz w:val="24"/>
          <w:szCs w:val="24"/>
        </w:rPr>
        <w:t>. It is a heinous offence. T</w:t>
      </w:r>
      <w:r w:rsidR="004C11AC">
        <w:rPr>
          <w:rFonts w:ascii="Arial" w:hAnsi="Arial" w:cs="Arial"/>
          <w:sz w:val="24"/>
          <w:szCs w:val="24"/>
        </w:rPr>
        <w:t>he accused exposed her victim to</w:t>
      </w:r>
      <w:r w:rsidR="00D92F9D">
        <w:rPr>
          <w:rFonts w:ascii="Arial" w:hAnsi="Arial" w:cs="Arial"/>
          <w:sz w:val="24"/>
          <w:szCs w:val="24"/>
        </w:rPr>
        <w:t xml:space="preserve"> sexual abuse for months. Counsel also suggested sentences to be imposed by this court. Both counsel referred me to authorities in connection with sentencing which I </w:t>
      </w:r>
      <w:r w:rsidR="005A2532">
        <w:rPr>
          <w:rFonts w:ascii="Arial" w:hAnsi="Arial" w:cs="Arial"/>
          <w:sz w:val="24"/>
          <w:szCs w:val="24"/>
        </w:rPr>
        <w:t xml:space="preserve">have </w:t>
      </w:r>
      <w:r w:rsidR="00D92F9D">
        <w:rPr>
          <w:rFonts w:ascii="Arial" w:hAnsi="Arial" w:cs="Arial"/>
          <w:sz w:val="24"/>
          <w:szCs w:val="24"/>
        </w:rPr>
        <w:t>had</w:t>
      </w:r>
      <w:r w:rsidR="005A2532">
        <w:rPr>
          <w:rFonts w:ascii="Arial" w:hAnsi="Arial" w:cs="Arial"/>
          <w:sz w:val="24"/>
          <w:szCs w:val="24"/>
        </w:rPr>
        <w:t xml:space="preserve"> the privilege of </w:t>
      </w:r>
      <w:r w:rsidR="00D92F9D">
        <w:rPr>
          <w:rFonts w:ascii="Arial" w:hAnsi="Arial" w:cs="Arial"/>
          <w:sz w:val="24"/>
          <w:szCs w:val="24"/>
        </w:rPr>
        <w:t>consider</w:t>
      </w:r>
      <w:r w:rsidR="005A2532">
        <w:rPr>
          <w:rFonts w:ascii="Arial" w:hAnsi="Arial" w:cs="Arial"/>
          <w:sz w:val="24"/>
          <w:szCs w:val="24"/>
        </w:rPr>
        <w:t>ing</w:t>
      </w:r>
      <w:r w:rsidR="00D92F9D">
        <w:rPr>
          <w:rFonts w:ascii="Arial" w:hAnsi="Arial" w:cs="Arial"/>
          <w:sz w:val="24"/>
          <w:szCs w:val="24"/>
        </w:rPr>
        <w:t>.</w:t>
      </w:r>
    </w:p>
    <w:p w:rsidR="004C11AC" w:rsidRDefault="004C11AC" w:rsidP="00FD3A1D">
      <w:pPr>
        <w:spacing w:after="0" w:line="360" w:lineRule="auto"/>
        <w:jc w:val="both"/>
        <w:rPr>
          <w:rFonts w:ascii="Arial" w:hAnsi="Arial" w:cs="Arial"/>
          <w:sz w:val="24"/>
          <w:szCs w:val="24"/>
        </w:rPr>
      </w:pPr>
    </w:p>
    <w:p w:rsidR="009938CD" w:rsidRDefault="009938CD" w:rsidP="00FD3A1D">
      <w:pPr>
        <w:spacing w:after="0" w:line="360" w:lineRule="auto"/>
        <w:jc w:val="both"/>
        <w:rPr>
          <w:rFonts w:ascii="Arial" w:hAnsi="Arial" w:cs="Arial"/>
          <w:sz w:val="24"/>
          <w:szCs w:val="24"/>
        </w:rPr>
      </w:pPr>
      <w:r>
        <w:rPr>
          <w:rFonts w:ascii="Arial" w:hAnsi="Arial" w:cs="Arial"/>
          <w:sz w:val="24"/>
          <w:szCs w:val="24"/>
        </w:rPr>
        <w:t>[15]</w:t>
      </w:r>
      <w:r w:rsidR="004C11AC">
        <w:rPr>
          <w:rFonts w:ascii="Arial" w:hAnsi="Arial" w:cs="Arial"/>
          <w:sz w:val="24"/>
          <w:szCs w:val="24"/>
        </w:rPr>
        <w:tab/>
        <w:t xml:space="preserve">This court will now have to consider the sentence to be imposed on the accused. </w:t>
      </w:r>
      <w:r w:rsidR="005A2532">
        <w:rPr>
          <w:rFonts w:ascii="Arial" w:hAnsi="Arial" w:cs="Arial"/>
          <w:sz w:val="24"/>
          <w:szCs w:val="24"/>
        </w:rPr>
        <w:t>A</w:t>
      </w:r>
      <w:r w:rsidR="004C11AC">
        <w:rPr>
          <w:rFonts w:ascii="Arial" w:hAnsi="Arial" w:cs="Arial"/>
          <w:sz w:val="24"/>
          <w:szCs w:val="24"/>
        </w:rPr>
        <w:t xml:space="preserve">lthough </w:t>
      </w:r>
      <w:r w:rsidR="005A2532">
        <w:rPr>
          <w:rFonts w:ascii="Arial" w:hAnsi="Arial" w:cs="Arial"/>
          <w:sz w:val="24"/>
          <w:szCs w:val="24"/>
        </w:rPr>
        <w:t xml:space="preserve">the accused is </w:t>
      </w:r>
      <w:r w:rsidR="004C11AC">
        <w:rPr>
          <w:rFonts w:ascii="Arial" w:hAnsi="Arial" w:cs="Arial"/>
          <w:sz w:val="24"/>
          <w:szCs w:val="24"/>
        </w:rPr>
        <w:t>a first offender, she committed heinous offences which are unimaginable to be committed by a mother. It is aggravated by the factors that the accused is an extended family</w:t>
      </w:r>
      <w:r w:rsidR="004E7CA4">
        <w:rPr>
          <w:rFonts w:ascii="Arial" w:hAnsi="Arial" w:cs="Arial"/>
          <w:sz w:val="24"/>
          <w:szCs w:val="24"/>
        </w:rPr>
        <w:t xml:space="preserve"> member</w:t>
      </w:r>
      <w:r w:rsidR="004C11AC">
        <w:rPr>
          <w:rFonts w:ascii="Arial" w:hAnsi="Arial" w:cs="Arial"/>
          <w:sz w:val="24"/>
          <w:szCs w:val="24"/>
        </w:rPr>
        <w:t xml:space="preserve"> of the victim. She lured the victim from her </w:t>
      </w:r>
      <w:r w:rsidR="004E7CA4">
        <w:rPr>
          <w:rFonts w:ascii="Arial" w:hAnsi="Arial" w:cs="Arial"/>
          <w:sz w:val="24"/>
          <w:szCs w:val="24"/>
        </w:rPr>
        <w:t>p</w:t>
      </w:r>
      <w:r w:rsidR="004C11AC">
        <w:rPr>
          <w:rFonts w:ascii="Arial" w:hAnsi="Arial" w:cs="Arial"/>
          <w:sz w:val="24"/>
          <w:szCs w:val="24"/>
        </w:rPr>
        <w:t>lace to a</w:t>
      </w:r>
      <w:r w:rsidR="005A2532">
        <w:rPr>
          <w:rFonts w:ascii="Arial" w:hAnsi="Arial" w:cs="Arial"/>
          <w:sz w:val="24"/>
          <w:szCs w:val="24"/>
        </w:rPr>
        <w:t xml:space="preserve"> place </w:t>
      </w:r>
      <w:r w:rsidR="004C11AC">
        <w:rPr>
          <w:rFonts w:ascii="Arial" w:hAnsi="Arial" w:cs="Arial"/>
          <w:sz w:val="24"/>
          <w:szCs w:val="24"/>
        </w:rPr>
        <w:t xml:space="preserve">unknown </w:t>
      </w:r>
      <w:r w:rsidR="005A2532">
        <w:rPr>
          <w:rFonts w:ascii="Arial" w:hAnsi="Arial" w:cs="Arial"/>
          <w:sz w:val="24"/>
          <w:szCs w:val="24"/>
        </w:rPr>
        <w:t>to her</w:t>
      </w:r>
      <w:r w:rsidR="004C11AC">
        <w:rPr>
          <w:rFonts w:ascii="Arial" w:hAnsi="Arial" w:cs="Arial"/>
          <w:sz w:val="24"/>
          <w:szCs w:val="24"/>
        </w:rPr>
        <w:t xml:space="preserve"> under </w:t>
      </w:r>
      <w:r w:rsidR="005A2532">
        <w:rPr>
          <w:rFonts w:ascii="Arial" w:hAnsi="Arial" w:cs="Arial"/>
          <w:sz w:val="24"/>
          <w:szCs w:val="24"/>
        </w:rPr>
        <w:t xml:space="preserve">a </w:t>
      </w:r>
      <w:r w:rsidR="004C11AC">
        <w:rPr>
          <w:rFonts w:ascii="Arial" w:hAnsi="Arial" w:cs="Arial"/>
          <w:sz w:val="24"/>
          <w:szCs w:val="24"/>
        </w:rPr>
        <w:t xml:space="preserve">false </w:t>
      </w:r>
      <w:r w:rsidR="00D60E6D">
        <w:rPr>
          <w:rFonts w:ascii="Arial" w:hAnsi="Arial" w:cs="Arial"/>
          <w:sz w:val="24"/>
          <w:szCs w:val="24"/>
        </w:rPr>
        <w:t>pretense</w:t>
      </w:r>
      <w:r w:rsidR="004C11AC">
        <w:rPr>
          <w:rFonts w:ascii="Arial" w:hAnsi="Arial" w:cs="Arial"/>
          <w:sz w:val="24"/>
          <w:szCs w:val="24"/>
        </w:rPr>
        <w:t xml:space="preserve"> that she would get employment for her. Yet</w:t>
      </w:r>
      <w:r w:rsidR="004E7CA4">
        <w:rPr>
          <w:rFonts w:ascii="Arial" w:hAnsi="Arial" w:cs="Arial"/>
          <w:sz w:val="24"/>
          <w:szCs w:val="24"/>
        </w:rPr>
        <w:t>,</w:t>
      </w:r>
      <w:r w:rsidR="004C11AC">
        <w:rPr>
          <w:rFonts w:ascii="Arial" w:hAnsi="Arial" w:cs="Arial"/>
          <w:sz w:val="24"/>
          <w:szCs w:val="24"/>
        </w:rPr>
        <w:t xml:space="preserve"> she knew </w:t>
      </w:r>
      <w:r w:rsidR="00D60E6D">
        <w:rPr>
          <w:rFonts w:ascii="Arial" w:hAnsi="Arial" w:cs="Arial"/>
          <w:sz w:val="24"/>
          <w:szCs w:val="24"/>
        </w:rPr>
        <w:t>very</w:t>
      </w:r>
      <w:r w:rsidR="004C11AC">
        <w:rPr>
          <w:rFonts w:ascii="Arial" w:hAnsi="Arial" w:cs="Arial"/>
          <w:sz w:val="24"/>
          <w:szCs w:val="24"/>
        </w:rPr>
        <w:t xml:space="preserve"> well that she would give her to men for sexual exploitation. The victim trusted the accused. It </w:t>
      </w:r>
      <w:r w:rsidR="00D60E6D">
        <w:rPr>
          <w:rFonts w:ascii="Arial" w:hAnsi="Arial" w:cs="Arial"/>
          <w:sz w:val="24"/>
          <w:szCs w:val="24"/>
        </w:rPr>
        <w:t xml:space="preserve">is clear from the record that the victim suffered trauma because </w:t>
      </w:r>
      <w:r w:rsidR="005962DA">
        <w:rPr>
          <w:rFonts w:ascii="Arial" w:hAnsi="Arial" w:cs="Arial"/>
          <w:sz w:val="24"/>
          <w:szCs w:val="24"/>
        </w:rPr>
        <w:t xml:space="preserve">of </w:t>
      </w:r>
      <w:r w:rsidR="00D60E6D">
        <w:rPr>
          <w:rFonts w:ascii="Arial" w:hAnsi="Arial" w:cs="Arial"/>
          <w:sz w:val="24"/>
          <w:szCs w:val="24"/>
        </w:rPr>
        <w:t>the accused’s merciless actions. The victim had to scream when she</w:t>
      </w:r>
      <w:r w:rsidR="00114723">
        <w:rPr>
          <w:rFonts w:ascii="Arial" w:hAnsi="Arial" w:cs="Arial"/>
          <w:sz w:val="24"/>
          <w:szCs w:val="24"/>
        </w:rPr>
        <w:t xml:space="preserve"> saw</w:t>
      </w:r>
      <w:r w:rsidR="00D60E6D">
        <w:rPr>
          <w:rFonts w:ascii="Arial" w:hAnsi="Arial" w:cs="Arial"/>
          <w:sz w:val="24"/>
          <w:szCs w:val="24"/>
        </w:rPr>
        <w:t xml:space="preserve"> the accused in court. She testified that the accused had destroyed her life and she is no longer in a position to think properly.</w:t>
      </w:r>
    </w:p>
    <w:p w:rsidR="00D60E6D" w:rsidRDefault="00D60E6D" w:rsidP="00FD3A1D">
      <w:pPr>
        <w:spacing w:after="0" w:line="360" w:lineRule="auto"/>
        <w:jc w:val="both"/>
        <w:rPr>
          <w:rFonts w:ascii="Arial" w:hAnsi="Arial" w:cs="Arial"/>
          <w:sz w:val="24"/>
          <w:szCs w:val="24"/>
        </w:rPr>
      </w:pPr>
    </w:p>
    <w:p w:rsidR="006377BB" w:rsidRPr="00A311DF" w:rsidRDefault="006377BB" w:rsidP="00FD3A1D">
      <w:pPr>
        <w:spacing w:after="0" w:line="360" w:lineRule="auto"/>
        <w:jc w:val="both"/>
        <w:rPr>
          <w:rFonts w:ascii="Arial" w:hAnsi="Arial" w:cs="Arial"/>
          <w:sz w:val="24"/>
          <w:szCs w:val="24"/>
          <w:u w:val="single"/>
        </w:rPr>
      </w:pPr>
      <w:r w:rsidRPr="00A311DF">
        <w:rPr>
          <w:rFonts w:ascii="Arial" w:hAnsi="Arial" w:cs="Arial"/>
          <w:sz w:val="24"/>
          <w:szCs w:val="24"/>
          <w:u w:val="single"/>
        </w:rPr>
        <w:t>Interest of society</w:t>
      </w:r>
    </w:p>
    <w:p w:rsidR="00D60E6D" w:rsidRDefault="00D60E6D" w:rsidP="00FD3A1D">
      <w:pPr>
        <w:spacing w:after="0" w:line="360" w:lineRule="auto"/>
        <w:jc w:val="both"/>
        <w:rPr>
          <w:rFonts w:ascii="Arial" w:hAnsi="Arial" w:cs="Arial"/>
          <w:sz w:val="24"/>
          <w:szCs w:val="24"/>
        </w:rPr>
      </w:pPr>
    </w:p>
    <w:p w:rsidR="00732DCA" w:rsidRDefault="00C1034F" w:rsidP="00FD3A1D">
      <w:pPr>
        <w:spacing w:after="0" w:line="360" w:lineRule="auto"/>
        <w:jc w:val="both"/>
        <w:rPr>
          <w:rFonts w:ascii="Arial" w:hAnsi="Arial" w:cs="Arial"/>
          <w:sz w:val="24"/>
          <w:szCs w:val="24"/>
        </w:rPr>
      </w:pPr>
      <w:r>
        <w:rPr>
          <w:rFonts w:ascii="Arial" w:hAnsi="Arial" w:cs="Arial"/>
          <w:sz w:val="24"/>
          <w:szCs w:val="24"/>
        </w:rPr>
        <w:t>[16</w:t>
      </w:r>
      <w:r w:rsidR="009938CD">
        <w:rPr>
          <w:rFonts w:ascii="Arial" w:hAnsi="Arial" w:cs="Arial"/>
          <w:sz w:val="24"/>
          <w:szCs w:val="24"/>
        </w:rPr>
        <w:t>]</w:t>
      </w:r>
      <w:r w:rsidR="00C20350">
        <w:rPr>
          <w:rFonts w:ascii="Arial" w:hAnsi="Arial" w:cs="Arial"/>
          <w:sz w:val="24"/>
          <w:szCs w:val="24"/>
        </w:rPr>
        <w:tab/>
      </w:r>
      <w:r w:rsidR="006377BB">
        <w:rPr>
          <w:rFonts w:ascii="Arial" w:hAnsi="Arial" w:cs="Arial"/>
          <w:sz w:val="24"/>
          <w:szCs w:val="24"/>
        </w:rPr>
        <w:t>With regard to the interest of society</w:t>
      </w:r>
      <w:r w:rsidR="005962DA">
        <w:rPr>
          <w:rFonts w:ascii="Arial" w:hAnsi="Arial" w:cs="Arial"/>
          <w:sz w:val="24"/>
          <w:szCs w:val="24"/>
        </w:rPr>
        <w:t>,</w:t>
      </w:r>
      <w:r w:rsidR="006377BB">
        <w:rPr>
          <w:rFonts w:ascii="Arial" w:hAnsi="Arial" w:cs="Arial"/>
          <w:sz w:val="24"/>
          <w:szCs w:val="24"/>
        </w:rPr>
        <w:t xml:space="preserve"> it is necessary to protect members of the society from individuals like the accused. </w:t>
      </w:r>
      <w:r w:rsidR="0001280C">
        <w:rPr>
          <w:rFonts w:ascii="Arial" w:hAnsi="Arial" w:cs="Arial"/>
          <w:sz w:val="24"/>
          <w:szCs w:val="24"/>
        </w:rPr>
        <w:t>B</w:t>
      </w:r>
      <w:r w:rsidR="005962DA">
        <w:rPr>
          <w:rFonts w:ascii="Arial" w:hAnsi="Arial" w:cs="Arial"/>
          <w:sz w:val="24"/>
          <w:szCs w:val="24"/>
        </w:rPr>
        <w:t xml:space="preserve">y imposing </w:t>
      </w:r>
      <w:r w:rsidR="0001280C">
        <w:rPr>
          <w:rFonts w:ascii="Arial" w:hAnsi="Arial" w:cs="Arial"/>
          <w:sz w:val="24"/>
          <w:szCs w:val="24"/>
        </w:rPr>
        <w:t xml:space="preserve">appropriate </w:t>
      </w:r>
      <w:r w:rsidR="005962DA">
        <w:rPr>
          <w:rFonts w:ascii="Arial" w:hAnsi="Arial" w:cs="Arial"/>
          <w:sz w:val="24"/>
          <w:szCs w:val="24"/>
        </w:rPr>
        <w:t>sentence</w:t>
      </w:r>
      <w:r w:rsidR="005A11CB">
        <w:rPr>
          <w:rFonts w:ascii="Arial" w:hAnsi="Arial" w:cs="Arial"/>
          <w:sz w:val="24"/>
          <w:szCs w:val="24"/>
        </w:rPr>
        <w:t>s</w:t>
      </w:r>
      <w:r w:rsidR="005962DA">
        <w:rPr>
          <w:rFonts w:ascii="Arial" w:hAnsi="Arial" w:cs="Arial"/>
          <w:sz w:val="24"/>
          <w:szCs w:val="24"/>
        </w:rPr>
        <w:t xml:space="preserve">, </w:t>
      </w:r>
      <w:r w:rsidR="0001280C">
        <w:rPr>
          <w:rFonts w:ascii="Arial" w:hAnsi="Arial" w:cs="Arial"/>
          <w:sz w:val="24"/>
          <w:szCs w:val="24"/>
        </w:rPr>
        <w:t xml:space="preserve">courts </w:t>
      </w:r>
      <w:r w:rsidR="005962DA">
        <w:rPr>
          <w:rFonts w:ascii="Arial" w:hAnsi="Arial" w:cs="Arial"/>
          <w:sz w:val="24"/>
          <w:szCs w:val="24"/>
        </w:rPr>
        <w:t>promote</w:t>
      </w:r>
      <w:r w:rsidR="006377BB">
        <w:rPr>
          <w:rFonts w:ascii="Arial" w:hAnsi="Arial" w:cs="Arial"/>
          <w:sz w:val="24"/>
          <w:szCs w:val="24"/>
        </w:rPr>
        <w:t xml:space="preserve"> respect for the rule of law</w:t>
      </w:r>
      <w:r w:rsidR="0001280C">
        <w:rPr>
          <w:rFonts w:ascii="Arial" w:hAnsi="Arial" w:cs="Arial"/>
          <w:sz w:val="24"/>
          <w:szCs w:val="24"/>
        </w:rPr>
        <w:t xml:space="preserve"> and help to keep harmony as well as co-existence amongst the members of society</w:t>
      </w:r>
      <w:r w:rsidR="006377BB">
        <w:rPr>
          <w:rFonts w:ascii="Arial" w:hAnsi="Arial" w:cs="Arial"/>
          <w:sz w:val="24"/>
          <w:szCs w:val="24"/>
        </w:rPr>
        <w:t>. However</w:t>
      </w:r>
      <w:r w:rsidR="0001280C">
        <w:rPr>
          <w:rFonts w:ascii="Arial" w:hAnsi="Arial" w:cs="Arial"/>
          <w:sz w:val="24"/>
          <w:szCs w:val="24"/>
        </w:rPr>
        <w:t>,</w:t>
      </w:r>
      <w:r w:rsidR="006377BB">
        <w:rPr>
          <w:rFonts w:ascii="Arial" w:hAnsi="Arial" w:cs="Arial"/>
          <w:sz w:val="24"/>
          <w:szCs w:val="24"/>
        </w:rPr>
        <w:t xml:space="preserve"> sentences must reflect the seriousness of the offence and at the same time must fit the offender. Furthermore, for the court to arrive at a just sentence it needs to strike a proper balance between the </w:t>
      </w:r>
      <w:r w:rsidR="00C7485B">
        <w:rPr>
          <w:rFonts w:ascii="Arial" w:hAnsi="Arial" w:cs="Arial"/>
          <w:sz w:val="24"/>
          <w:szCs w:val="24"/>
        </w:rPr>
        <w:t>interests</w:t>
      </w:r>
      <w:r w:rsidR="006377BB">
        <w:rPr>
          <w:rFonts w:ascii="Arial" w:hAnsi="Arial" w:cs="Arial"/>
          <w:sz w:val="24"/>
          <w:szCs w:val="24"/>
        </w:rPr>
        <w:t xml:space="preserve"> of the accused as well</w:t>
      </w:r>
      <w:r w:rsidR="00732DCA">
        <w:rPr>
          <w:rFonts w:ascii="Arial" w:hAnsi="Arial" w:cs="Arial"/>
          <w:sz w:val="24"/>
          <w:szCs w:val="24"/>
        </w:rPr>
        <w:t xml:space="preserve"> as th</w:t>
      </w:r>
      <w:r w:rsidR="0001280C">
        <w:rPr>
          <w:rFonts w:ascii="Arial" w:hAnsi="Arial" w:cs="Arial"/>
          <w:sz w:val="24"/>
          <w:szCs w:val="24"/>
        </w:rPr>
        <w:t>ose</w:t>
      </w:r>
      <w:r w:rsidR="006377BB">
        <w:rPr>
          <w:rFonts w:ascii="Arial" w:hAnsi="Arial" w:cs="Arial"/>
          <w:sz w:val="24"/>
          <w:szCs w:val="24"/>
        </w:rPr>
        <w:t xml:space="preserve"> of society.</w:t>
      </w:r>
      <w:r w:rsidR="00C7485B">
        <w:rPr>
          <w:rFonts w:ascii="Arial" w:hAnsi="Arial" w:cs="Arial"/>
          <w:sz w:val="24"/>
          <w:szCs w:val="24"/>
        </w:rPr>
        <w:t xml:space="preserve"> </w:t>
      </w:r>
    </w:p>
    <w:p w:rsidR="00812C9F" w:rsidRDefault="00812C9F" w:rsidP="00FD3A1D">
      <w:pPr>
        <w:spacing w:after="0" w:line="360" w:lineRule="auto"/>
        <w:jc w:val="both"/>
        <w:rPr>
          <w:rFonts w:ascii="Arial" w:hAnsi="Arial" w:cs="Arial"/>
          <w:sz w:val="24"/>
          <w:szCs w:val="24"/>
          <w:u w:val="single"/>
        </w:rPr>
      </w:pPr>
    </w:p>
    <w:p w:rsidR="009938CD" w:rsidRPr="00A311DF" w:rsidRDefault="00C7485B" w:rsidP="00FD3A1D">
      <w:pPr>
        <w:spacing w:after="0" w:line="360" w:lineRule="auto"/>
        <w:jc w:val="both"/>
        <w:rPr>
          <w:rFonts w:ascii="Arial" w:hAnsi="Arial" w:cs="Arial"/>
          <w:sz w:val="24"/>
          <w:szCs w:val="24"/>
          <w:u w:val="single"/>
        </w:rPr>
      </w:pPr>
      <w:r w:rsidRPr="00A311DF">
        <w:rPr>
          <w:rFonts w:ascii="Arial" w:hAnsi="Arial" w:cs="Arial"/>
          <w:sz w:val="24"/>
          <w:szCs w:val="24"/>
          <w:u w:val="single"/>
        </w:rPr>
        <w:t>Substantial and compelling circumstances</w:t>
      </w:r>
    </w:p>
    <w:p w:rsidR="00C7485B" w:rsidRDefault="00C7485B" w:rsidP="00FD3A1D">
      <w:pPr>
        <w:spacing w:after="0" w:line="360" w:lineRule="auto"/>
        <w:jc w:val="both"/>
        <w:rPr>
          <w:rFonts w:ascii="Arial" w:hAnsi="Arial" w:cs="Arial"/>
          <w:sz w:val="24"/>
          <w:szCs w:val="24"/>
        </w:rPr>
      </w:pPr>
    </w:p>
    <w:p w:rsidR="009938CD" w:rsidRDefault="00C1034F" w:rsidP="00FD3A1D">
      <w:pPr>
        <w:spacing w:after="0" w:line="360" w:lineRule="auto"/>
        <w:jc w:val="both"/>
        <w:rPr>
          <w:rFonts w:ascii="Arial" w:hAnsi="Arial" w:cs="Arial"/>
          <w:sz w:val="24"/>
          <w:szCs w:val="24"/>
        </w:rPr>
      </w:pPr>
      <w:r>
        <w:rPr>
          <w:rFonts w:ascii="Arial" w:hAnsi="Arial" w:cs="Arial"/>
          <w:sz w:val="24"/>
          <w:szCs w:val="24"/>
        </w:rPr>
        <w:t>[17</w:t>
      </w:r>
      <w:r w:rsidR="009938CD">
        <w:rPr>
          <w:rFonts w:ascii="Arial" w:hAnsi="Arial" w:cs="Arial"/>
          <w:sz w:val="24"/>
          <w:szCs w:val="24"/>
        </w:rPr>
        <w:t>]</w:t>
      </w:r>
      <w:r w:rsidR="00C7485B">
        <w:rPr>
          <w:rFonts w:ascii="Arial" w:hAnsi="Arial" w:cs="Arial"/>
          <w:sz w:val="24"/>
          <w:szCs w:val="24"/>
        </w:rPr>
        <w:tab/>
        <w:t>The accused having been convicted of three counts of rape, this court should determine whether the factors placed before it support a finding for the court t</w:t>
      </w:r>
      <w:r w:rsidR="00732DCA">
        <w:rPr>
          <w:rFonts w:ascii="Arial" w:hAnsi="Arial" w:cs="Arial"/>
          <w:sz w:val="24"/>
          <w:szCs w:val="24"/>
        </w:rPr>
        <w:t>o impose a mandatory sentence or</w:t>
      </w:r>
      <w:r w:rsidR="00C7485B">
        <w:rPr>
          <w:rFonts w:ascii="Arial" w:hAnsi="Arial" w:cs="Arial"/>
          <w:sz w:val="24"/>
          <w:szCs w:val="24"/>
        </w:rPr>
        <w:t xml:space="preserve"> a finding for the court to deviate from imposing a mandatory sentence.</w:t>
      </w:r>
    </w:p>
    <w:p w:rsidR="00CD3DD0" w:rsidRDefault="00CD3DD0" w:rsidP="00FD3A1D">
      <w:pPr>
        <w:spacing w:after="0" w:line="360" w:lineRule="auto"/>
        <w:jc w:val="both"/>
        <w:rPr>
          <w:rFonts w:ascii="Arial" w:hAnsi="Arial" w:cs="Arial"/>
          <w:sz w:val="24"/>
          <w:szCs w:val="24"/>
        </w:rPr>
      </w:pPr>
    </w:p>
    <w:p w:rsidR="009938CD" w:rsidRDefault="00C1034F" w:rsidP="00FD3A1D">
      <w:pPr>
        <w:spacing w:after="0" w:line="360" w:lineRule="auto"/>
        <w:jc w:val="both"/>
        <w:rPr>
          <w:rFonts w:ascii="Arial" w:hAnsi="Arial" w:cs="Arial"/>
          <w:sz w:val="24"/>
          <w:szCs w:val="24"/>
        </w:rPr>
      </w:pPr>
      <w:r>
        <w:rPr>
          <w:rFonts w:ascii="Arial" w:hAnsi="Arial" w:cs="Arial"/>
          <w:sz w:val="24"/>
          <w:szCs w:val="24"/>
        </w:rPr>
        <w:t>[18</w:t>
      </w:r>
      <w:r w:rsidR="009938CD">
        <w:rPr>
          <w:rFonts w:ascii="Arial" w:hAnsi="Arial" w:cs="Arial"/>
          <w:sz w:val="24"/>
          <w:szCs w:val="24"/>
        </w:rPr>
        <w:t>]</w:t>
      </w:r>
      <w:r w:rsidR="00CD3DD0">
        <w:rPr>
          <w:rFonts w:ascii="Arial" w:hAnsi="Arial" w:cs="Arial"/>
          <w:sz w:val="24"/>
          <w:szCs w:val="24"/>
        </w:rPr>
        <w:tab/>
        <w:t xml:space="preserve">The approach taken by the South African Court of Appeal in </w:t>
      </w:r>
      <w:r w:rsidR="00CD3DD0" w:rsidRPr="00CD3DD0">
        <w:rPr>
          <w:rFonts w:ascii="Arial" w:hAnsi="Arial" w:cs="Arial"/>
          <w:i/>
          <w:sz w:val="24"/>
          <w:szCs w:val="24"/>
        </w:rPr>
        <w:t xml:space="preserve">S v </w:t>
      </w:r>
      <w:proofErr w:type="spellStart"/>
      <w:r w:rsidR="00CD3DD0" w:rsidRPr="00CD3DD0">
        <w:rPr>
          <w:rFonts w:ascii="Arial" w:hAnsi="Arial" w:cs="Arial"/>
          <w:i/>
          <w:sz w:val="24"/>
          <w:szCs w:val="24"/>
        </w:rPr>
        <w:t>Malgas</w:t>
      </w:r>
      <w:proofErr w:type="spellEnd"/>
      <w:r w:rsidR="00CD3DD0">
        <w:rPr>
          <w:rFonts w:ascii="Arial" w:hAnsi="Arial" w:cs="Arial"/>
          <w:sz w:val="24"/>
          <w:szCs w:val="24"/>
        </w:rPr>
        <w:t xml:space="preserve"> 2001 (2) SA 1222 (SCA) and adopted by this court in </w:t>
      </w:r>
      <w:r w:rsidR="00CD3DD0" w:rsidRPr="00CD3DD0">
        <w:rPr>
          <w:rFonts w:ascii="Arial" w:hAnsi="Arial" w:cs="Arial"/>
          <w:i/>
          <w:sz w:val="24"/>
          <w:szCs w:val="24"/>
        </w:rPr>
        <w:t>S v Lopez</w:t>
      </w:r>
      <w:r w:rsidR="00CD3DD0">
        <w:rPr>
          <w:rFonts w:ascii="Arial" w:hAnsi="Arial" w:cs="Arial"/>
          <w:sz w:val="24"/>
          <w:szCs w:val="24"/>
        </w:rPr>
        <w:t xml:space="preserve"> 2003</w:t>
      </w:r>
      <w:r w:rsidR="002845E5">
        <w:rPr>
          <w:rFonts w:ascii="Arial" w:hAnsi="Arial" w:cs="Arial"/>
          <w:sz w:val="24"/>
          <w:szCs w:val="24"/>
        </w:rPr>
        <w:t xml:space="preserve"> NR 162 (HC) at 173 has been accepted </w:t>
      </w:r>
      <w:r w:rsidR="003B24C6">
        <w:rPr>
          <w:rFonts w:ascii="Arial" w:hAnsi="Arial" w:cs="Arial"/>
          <w:sz w:val="24"/>
          <w:szCs w:val="24"/>
        </w:rPr>
        <w:t>as guiding principles to determine what are substantial and compelling circumstances in rape cases in order to deviate from</w:t>
      </w:r>
      <w:r w:rsidR="00732DCA">
        <w:rPr>
          <w:rFonts w:ascii="Arial" w:hAnsi="Arial" w:cs="Arial"/>
          <w:sz w:val="24"/>
          <w:szCs w:val="24"/>
        </w:rPr>
        <w:t xml:space="preserve"> the mandatory minimum sentences</w:t>
      </w:r>
      <w:r w:rsidR="003B24C6">
        <w:rPr>
          <w:rFonts w:ascii="Arial" w:hAnsi="Arial" w:cs="Arial"/>
          <w:sz w:val="24"/>
          <w:szCs w:val="24"/>
        </w:rPr>
        <w:t xml:space="preserve"> as prescribed by the Combating of Rape Act. The following are some of the factors to be con</w:t>
      </w:r>
      <w:r w:rsidR="002E205C">
        <w:rPr>
          <w:rFonts w:ascii="Arial" w:hAnsi="Arial" w:cs="Arial"/>
          <w:sz w:val="24"/>
          <w:szCs w:val="24"/>
        </w:rPr>
        <w:t>sidered</w:t>
      </w:r>
      <w:r w:rsidR="0001280C">
        <w:rPr>
          <w:rFonts w:ascii="Arial" w:hAnsi="Arial" w:cs="Arial"/>
          <w:sz w:val="24"/>
          <w:szCs w:val="24"/>
        </w:rPr>
        <w:t>:</w:t>
      </w:r>
    </w:p>
    <w:p w:rsidR="00010131" w:rsidRDefault="00010131" w:rsidP="00FD3A1D">
      <w:pPr>
        <w:spacing w:after="0" w:line="360" w:lineRule="auto"/>
        <w:jc w:val="both"/>
        <w:rPr>
          <w:rFonts w:ascii="Arial" w:hAnsi="Arial" w:cs="Arial"/>
          <w:sz w:val="24"/>
          <w:szCs w:val="24"/>
        </w:rPr>
      </w:pPr>
    </w:p>
    <w:p w:rsidR="00256DF0" w:rsidRDefault="002E205C" w:rsidP="005962DA">
      <w:pPr>
        <w:pStyle w:val="ListParagraph"/>
        <w:numPr>
          <w:ilvl w:val="0"/>
          <w:numId w:val="11"/>
        </w:numPr>
        <w:spacing w:after="0" w:line="360" w:lineRule="auto"/>
        <w:jc w:val="both"/>
        <w:rPr>
          <w:rFonts w:ascii="Arial" w:hAnsi="Arial" w:cs="Arial"/>
          <w:sz w:val="24"/>
          <w:szCs w:val="24"/>
        </w:rPr>
      </w:pPr>
      <w:r w:rsidRPr="00256DF0">
        <w:rPr>
          <w:rFonts w:ascii="Arial" w:hAnsi="Arial" w:cs="Arial"/>
          <w:sz w:val="24"/>
          <w:szCs w:val="24"/>
        </w:rPr>
        <w:t>A court ought to take into account the facts traditionally t</w:t>
      </w:r>
      <w:r w:rsidR="00732DCA">
        <w:rPr>
          <w:rFonts w:ascii="Arial" w:hAnsi="Arial" w:cs="Arial"/>
          <w:sz w:val="24"/>
          <w:szCs w:val="24"/>
        </w:rPr>
        <w:t>aken into account in sentencing;</w:t>
      </w:r>
    </w:p>
    <w:p w:rsidR="005962DA" w:rsidRPr="005962DA" w:rsidRDefault="005962DA" w:rsidP="005962DA">
      <w:pPr>
        <w:pStyle w:val="ListParagraph"/>
        <w:spacing w:after="0" w:line="360" w:lineRule="auto"/>
        <w:ind w:left="1080"/>
        <w:jc w:val="both"/>
        <w:rPr>
          <w:rFonts w:ascii="Arial" w:hAnsi="Arial" w:cs="Arial"/>
          <w:sz w:val="24"/>
          <w:szCs w:val="24"/>
        </w:rPr>
      </w:pPr>
    </w:p>
    <w:p w:rsidR="00DC3CDF" w:rsidRDefault="0001280C" w:rsidP="005962DA">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T</w:t>
      </w:r>
      <w:r w:rsidR="002E205C" w:rsidRPr="00DC3CDF">
        <w:rPr>
          <w:rFonts w:ascii="Arial" w:hAnsi="Arial" w:cs="Arial"/>
          <w:sz w:val="24"/>
          <w:szCs w:val="24"/>
        </w:rPr>
        <w:t>he minimum prescribed sentence is</w:t>
      </w:r>
      <w:r w:rsidR="00B5486E" w:rsidRPr="00DC3CDF">
        <w:rPr>
          <w:rFonts w:ascii="Arial" w:hAnsi="Arial" w:cs="Arial"/>
          <w:sz w:val="24"/>
          <w:szCs w:val="24"/>
        </w:rPr>
        <w:t xml:space="preserve"> not to be departed from lightly and for flimsy reasons;</w:t>
      </w:r>
    </w:p>
    <w:p w:rsidR="005962DA" w:rsidRPr="005962DA" w:rsidRDefault="005962DA" w:rsidP="005962DA">
      <w:pPr>
        <w:spacing w:after="0" w:line="360" w:lineRule="auto"/>
        <w:jc w:val="both"/>
        <w:rPr>
          <w:rFonts w:ascii="Arial" w:hAnsi="Arial" w:cs="Arial"/>
          <w:sz w:val="24"/>
          <w:szCs w:val="24"/>
        </w:rPr>
      </w:pPr>
    </w:p>
    <w:p w:rsidR="00256DF0" w:rsidRPr="005962DA" w:rsidRDefault="0001280C" w:rsidP="005962DA">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F</w:t>
      </w:r>
      <w:r w:rsidR="00B5486E" w:rsidRPr="005962DA">
        <w:rPr>
          <w:rFonts w:ascii="Arial" w:hAnsi="Arial" w:cs="Arial"/>
          <w:sz w:val="24"/>
          <w:szCs w:val="24"/>
        </w:rPr>
        <w:t>or circumstances to be substantial and compelling, they must be such as cumulatively</w:t>
      </w:r>
      <w:r w:rsidR="00DC3CDF" w:rsidRPr="005962DA">
        <w:rPr>
          <w:rFonts w:ascii="Arial" w:hAnsi="Arial" w:cs="Arial"/>
          <w:sz w:val="24"/>
          <w:szCs w:val="24"/>
        </w:rPr>
        <w:t xml:space="preserve"> to</w:t>
      </w:r>
      <w:r w:rsidR="00B5486E" w:rsidRPr="005962DA">
        <w:rPr>
          <w:rFonts w:ascii="Arial" w:hAnsi="Arial" w:cs="Arial"/>
          <w:sz w:val="24"/>
          <w:szCs w:val="24"/>
        </w:rPr>
        <w:t xml:space="preserve"> justify</w:t>
      </w:r>
      <w:r w:rsidR="00DC3CDF" w:rsidRPr="005962DA">
        <w:rPr>
          <w:rFonts w:ascii="Arial" w:hAnsi="Arial" w:cs="Arial"/>
          <w:sz w:val="24"/>
          <w:szCs w:val="24"/>
        </w:rPr>
        <w:t xml:space="preserve"> a departure from the </w:t>
      </w:r>
      <w:proofErr w:type="spellStart"/>
      <w:r w:rsidR="00DC3CDF" w:rsidRPr="005962DA">
        <w:rPr>
          <w:rFonts w:ascii="Arial" w:hAnsi="Arial" w:cs="Arial"/>
          <w:sz w:val="24"/>
          <w:szCs w:val="24"/>
        </w:rPr>
        <w:t>standardis</w:t>
      </w:r>
      <w:r w:rsidR="00B5486E" w:rsidRPr="005962DA">
        <w:rPr>
          <w:rFonts w:ascii="Arial" w:hAnsi="Arial" w:cs="Arial"/>
          <w:sz w:val="24"/>
          <w:szCs w:val="24"/>
        </w:rPr>
        <w:t>ed</w:t>
      </w:r>
      <w:proofErr w:type="spellEnd"/>
      <w:r w:rsidR="00B5486E" w:rsidRPr="005962DA">
        <w:rPr>
          <w:rFonts w:ascii="Arial" w:hAnsi="Arial" w:cs="Arial"/>
          <w:sz w:val="24"/>
          <w:szCs w:val="24"/>
        </w:rPr>
        <w:t xml:space="preserve"> response chose</w:t>
      </w:r>
      <w:r w:rsidR="00DC3CDF" w:rsidRPr="005962DA">
        <w:rPr>
          <w:rFonts w:ascii="Arial" w:hAnsi="Arial" w:cs="Arial"/>
          <w:sz w:val="24"/>
          <w:szCs w:val="24"/>
        </w:rPr>
        <w:t>n by the legislature;</w:t>
      </w:r>
    </w:p>
    <w:p w:rsidR="005962DA" w:rsidRPr="005962DA" w:rsidRDefault="005962DA" w:rsidP="005962DA">
      <w:pPr>
        <w:pStyle w:val="ListParagraph"/>
        <w:spacing w:after="0" w:line="360" w:lineRule="auto"/>
        <w:ind w:left="1080"/>
        <w:jc w:val="both"/>
        <w:rPr>
          <w:rFonts w:ascii="Arial" w:hAnsi="Arial" w:cs="Arial"/>
          <w:sz w:val="24"/>
          <w:szCs w:val="24"/>
        </w:rPr>
      </w:pPr>
    </w:p>
    <w:p w:rsidR="00B5486E" w:rsidRDefault="00351FE5" w:rsidP="00B5486E">
      <w:pPr>
        <w:spacing w:after="0" w:line="360" w:lineRule="auto"/>
        <w:ind w:left="720"/>
        <w:jc w:val="both"/>
        <w:rPr>
          <w:rFonts w:ascii="Arial" w:hAnsi="Arial" w:cs="Arial"/>
          <w:sz w:val="24"/>
          <w:szCs w:val="24"/>
        </w:rPr>
      </w:pPr>
      <w:r>
        <w:rPr>
          <w:rFonts w:ascii="Arial" w:hAnsi="Arial" w:cs="Arial"/>
          <w:sz w:val="24"/>
          <w:szCs w:val="24"/>
        </w:rPr>
        <w:t>(d</w:t>
      </w:r>
      <w:r w:rsidR="00256DF0">
        <w:rPr>
          <w:rFonts w:ascii="Arial" w:hAnsi="Arial" w:cs="Arial"/>
          <w:sz w:val="24"/>
          <w:szCs w:val="24"/>
        </w:rPr>
        <w:t xml:space="preserve">) </w:t>
      </w:r>
      <w:r w:rsidR="0001280C">
        <w:rPr>
          <w:rFonts w:ascii="Arial" w:hAnsi="Arial" w:cs="Arial"/>
          <w:sz w:val="24"/>
          <w:szCs w:val="24"/>
        </w:rPr>
        <w:t>I</w:t>
      </w:r>
      <w:r w:rsidR="00256DF0">
        <w:rPr>
          <w:rFonts w:ascii="Arial" w:hAnsi="Arial" w:cs="Arial"/>
          <w:sz w:val="24"/>
          <w:szCs w:val="24"/>
        </w:rPr>
        <w:t>f the sentencing court on consideration of the circumstances of the particular case is satisfied that they render the prescribed sentence unjust in that it would be disproportionate to the crime, the criminal and the needs of society so that an injustice would be done by imposing that sentence</w:t>
      </w:r>
      <w:r w:rsidR="0001280C">
        <w:rPr>
          <w:rFonts w:ascii="Arial" w:hAnsi="Arial" w:cs="Arial"/>
          <w:sz w:val="24"/>
          <w:szCs w:val="24"/>
        </w:rPr>
        <w:t>,</w:t>
      </w:r>
      <w:r w:rsidR="00256DF0">
        <w:rPr>
          <w:rFonts w:ascii="Arial" w:hAnsi="Arial" w:cs="Arial"/>
          <w:sz w:val="24"/>
          <w:szCs w:val="24"/>
        </w:rPr>
        <w:t xml:space="preserve"> it is entitled to impose a lesser sentence</w:t>
      </w:r>
      <w:r w:rsidR="00A2652E">
        <w:rPr>
          <w:rFonts w:ascii="Arial" w:hAnsi="Arial" w:cs="Arial"/>
          <w:sz w:val="24"/>
          <w:szCs w:val="24"/>
        </w:rPr>
        <w:t>.</w:t>
      </w:r>
    </w:p>
    <w:p w:rsidR="00A2652E" w:rsidRDefault="00A2652E" w:rsidP="00B5486E">
      <w:pPr>
        <w:spacing w:after="0" w:line="360" w:lineRule="auto"/>
        <w:ind w:left="720"/>
        <w:jc w:val="both"/>
        <w:rPr>
          <w:rFonts w:ascii="Arial" w:hAnsi="Arial" w:cs="Arial"/>
          <w:sz w:val="24"/>
          <w:szCs w:val="24"/>
        </w:rPr>
      </w:pPr>
    </w:p>
    <w:p w:rsidR="00A2652E" w:rsidRDefault="00351FE5" w:rsidP="00D73C2B">
      <w:pPr>
        <w:spacing w:after="0" w:line="360" w:lineRule="auto"/>
        <w:ind w:left="720"/>
        <w:jc w:val="both"/>
        <w:rPr>
          <w:rFonts w:ascii="Arial" w:hAnsi="Arial" w:cs="Arial"/>
          <w:sz w:val="24"/>
          <w:szCs w:val="24"/>
        </w:rPr>
      </w:pPr>
      <w:r>
        <w:rPr>
          <w:rFonts w:ascii="Arial" w:hAnsi="Arial" w:cs="Arial"/>
          <w:sz w:val="24"/>
          <w:szCs w:val="24"/>
        </w:rPr>
        <w:t>(e</w:t>
      </w:r>
      <w:r w:rsidR="00A2652E">
        <w:rPr>
          <w:rFonts w:ascii="Arial" w:hAnsi="Arial" w:cs="Arial"/>
          <w:sz w:val="24"/>
          <w:szCs w:val="24"/>
        </w:rPr>
        <w:t xml:space="preserve">) </w:t>
      </w:r>
      <w:r w:rsidR="0001280C">
        <w:rPr>
          <w:rFonts w:ascii="Arial" w:hAnsi="Arial" w:cs="Arial"/>
          <w:sz w:val="24"/>
          <w:szCs w:val="24"/>
        </w:rPr>
        <w:t>There are n</w:t>
      </w:r>
      <w:r w:rsidR="00A2652E">
        <w:rPr>
          <w:rFonts w:ascii="Arial" w:hAnsi="Arial" w:cs="Arial"/>
          <w:sz w:val="24"/>
          <w:szCs w:val="24"/>
        </w:rPr>
        <w:t>o prescribed circumstance</w:t>
      </w:r>
      <w:r w:rsidR="00DC3CDF">
        <w:rPr>
          <w:rFonts w:ascii="Arial" w:hAnsi="Arial" w:cs="Arial"/>
          <w:sz w:val="24"/>
          <w:szCs w:val="24"/>
        </w:rPr>
        <w:t>s</w:t>
      </w:r>
      <w:r w:rsidR="00A2652E">
        <w:rPr>
          <w:rFonts w:ascii="Arial" w:hAnsi="Arial" w:cs="Arial"/>
          <w:sz w:val="24"/>
          <w:szCs w:val="24"/>
        </w:rPr>
        <w:t xml:space="preserve"> defined a</w:t>
      </w:r>
      <w:r>
        <w:rPr>
          <w:rFonts w:ascii="Arial" w:hAnsi="Arial" w:cs="Arial"/>
          <w:sz w:val="24"/>
          <w:szCs w:val="24"/>
        </w:rPr>
        <w:t>s</w:t>
      </w:r>
      <w:r w:rsidR="00A2652E">
        <w:rPr>
          <w:rFonts w:ascii="Arial" w:hAnsi="Arial" w:cs="Arial"/>
          <w:sz w:val="24"/>
          <w:szCs w:val="24"/>
        </w:rPr>
        <w:t xml:space="preserve"> substantial and compelling</w:t>
      </w:r>
      <w:r w:rsidR="00F0482D">
        <w:rPr>
          <w:rFonts w:ascii="Arial" w:hAnsi="Arial" w:cs="Arial"/>
          <w:sz w:val="24"/>
          <w:szCs w:val="24"/>
        </w:rPr>
        <w:t xml:space="preserve"> circumstances</w:t>
      </w:r>
      <w:r w:rsidR="00A2652E">
        <w:rPr>
          <w:rFonts w:ascii="Arial" w:hAnsi="Arial" w:cs="Arial"/>
          <w:sz w:val="24"/>
          <w:szCs w:val="24"/>
        </w:rPr>
        <w:t xml:space="preserve"> each case should be considered on its</w:t>
      </w:r>
      <w:r>
        <w:rPr>
          <w:rFonts w:ascii="Arial" w:hAnsi="Arial" w:cs="Arial"/>
          <w:sz w:val="24"/>
          <w:szCs w:val="24"/>
        </w:rPr>
        <w:t xml:space="preserve"> own facts</w:t>
      </w:r>
      <w:r w:rsidR="000F6508">
        <w:rPr>
          <w:rFonts w:ascii="Arial" w:hAnsi="Arial" w:cs="Arial"/>
          <w:sz w:val="24"/>
          <w:szCs w:val="24"/>
        </w:rPr>
        <w:t xml:space="preserve">. </w:t>
      </w:r>
    </w:p>
    <w:p w:rsidR="00BC59C4" w:rsidRDefault="00BC59C4" w:rsidP="00D73C2B">
      <w:pPr>
        <w:spacing w:after="0" w:line="360" w:lineRule="auto"/>
        <w:ind w:left="720"/>
        <w:jc w:val="both"/>
        <w:rPr>
          <w:rFonts w:ascii="Arial" w:hAnsi="Arial" w:cs="Arial"/>
          <w:sz w:val="24"/>
          <w:szCs w:val="24"/>
        </w:rPr>
      </w:pPr>
    </w:p>
    <w:p w:rsidR="00D73C2B" w:rsidRDefault="00BC59C4" w:rsidP="00D73C2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C1A59">
        <w:rPr>
          <w:rFonts w:ascii="Arial" w:hAnsi="Arial" w:cs="Arial"/>
          <w:sz w:val="24"/>
          <w:szCs w:val="24"/>
        </w:rPr>
        <w:t xml:space="preserve">The </w:t>
      </w:r>
      <w:r>
        <w:rPr>
          <w:rFonts w:ascii="Arial" w:hAnsi="Arial" w:cs="Arial"/>
          <w:sz w:val="24"/>
          <w:szCs w:val="24"/>
        </w:rPr>
        <w:t>Combating of Rape Act provides for penalties in respect of the first conviction as follows:</w:t>
      </w:r>
    </w:p>
    <w:p w:rsidR="000F6508" w:rsidRDefault="000F6508" w:rsidP="00B5486E">
      <w:pPr>
        <w:spacing w:after="0" w:line="360" w:lineRule="auto"/>
        <w:ind w:left="720"/>
        <w:jc w:val="both"/>
        <w:rPr>
          <w:rFonts w:ascii="Arial" w:hAnsi="Arial" w:cs="Arial"/>
          <w:sz w:val="24"/>
          <w:szCs w:val="24"/>
        </w:rPr>
      </w:pPr>
    </w:p>
    <w:p w:rsidR="000F6508" w:rsidRDefault="0001280C" w:rsidP="00B5486E">
      <w:pPr>
        <w:spacing w:after="0" w:line="360" w:lineRule="auto"/>
        <w:ind w:left="720"/>
        <w:jc w:val="both"/>
        <w:rPr>
          <w:rFonts w:ascii="Arial" w:hAnsi="Arial" w:cs="Arial"/>
          <w:sz w:val="24"/>
          <w:szCs w:val="24"/>
        </w:rPr>
      </w:pPr>
      <w:r>
        <w:rPr>
          <w:rFonts w:ascii="Arial" w:hAnsi="Arial" w:cs="Arial"/>
          <w:sz w:val="24"/>
          <w:szCs w:val="24"/>
        </w:rPr>
        <w:t>‘</w:t>
      </w:r>
      <w:r w:rsidR="000F6508">
        <w:rPr>
          <w:rFonts w:ascii="Arial" w:hAnsi="Arial" w:cs="Arial"/>
          <w:sz w:val="24"/>
          <w:szCs w:val="24"/>
        </w:rPr>
        <w:t>3. (</w:t>
      </w:r>
      <w:r w:rsidR="005962DA">
        <w:rPr>
          <w:rFonts w:ascii="Arial" w:hAnsi="Arial" w:cs="Arial"/>
          <w:sz w:val="24"/>
          <w:szCs w:val="24"/>
        </w:rPr>
        <w:t>1</w:t>
      </w:r>
      <w:r w:rsidR="000F6508">
        <w:rPr>
          <w:rFonts w:ascii="Arial" w:hAnsi="Arial" w:cs="Arial"/>
          <w:sz w:val="24"/>
          <w:szCs w:val="24"/>
        </w:rPr>
        <w:t>) Any person who is convicted of rape under</w:t>
      </w:r>
      <w:r w:rsidR="008D4BA9">
        <w:rPr>
          <w:rFonts w:ascii="Arial" w:hAnsi="Arial" w:cs="Arial"/>
          <w:sz w:val="24"/>
          <w:szCs w:val="24"/>
        </w:rPr>
        <w:t xml:space="preserve"> this Act shall, subject t</w:t>
      </w:r>
      <w:r w:rsidR="000F6508">
        <w:rPr>
          <w:rFonts w:ascii="Arial" w:hAnsi="Arial" w:cs="Arial"/>
          <w:sz w:val="24"/>
          <w:szCs w:val="24"/>
        </w:rPr>
        <w:t xml:space="preserve">o the provisions of subsections (2), (3) and (4) be liable </w:t>
      </w:r>
      <w:r w:rsidR="008D4BA9">
        <w:rPr>
          <w:rFonts w:ascii="Arial" w:hAnsi="Arial" w:cs="Arial"/>
          <w:sz w:val="24"/>
          <w:szCs w:val="24"/>
        </w:rPr>
        <w:t>–</w:t>
      </w:r>
    </w:p>
    <w:p w:rsidR="008D4BA9" w:rsidRDefault="008D4BA9" w:rsidP="00B5486E">
      <w:pPr>
        <w:spacing w:after="0" w:line="360" w:lineRule="auto"/>
        <w:ind w:left="720"/>
        <w:jc w:val="both"/>
        <w:rPr>
          <w:rFonts w:ascii="Arial" w:hAnsi="Arial" w:cs="Arial"/>
          <w:sz w:val="24"/>
          <w:szCs w:val="24"/>
        </w:rPr>
      </w:pPr>
    </w:p>
    <w:p w:rsidR="008D4BA9" w:rsidRDefault="008D4BA9" w:rsidP="008D4BA9">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In the case of a first conviction –</w:t>
      </w:r>
    </w:p>
    <w:p w:rsidR="00BB24A8" w:rsidRDefault="00DC1A59" w:rsidP="00FD3A1D">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w</w:t>
      </w:r>
      <w:r w:rsidR="008D4BA9">
        <w:rPr>
          <w:rFonts w:ascii="Arial" w:hAnsi="Arial" w:cs="Arial"/>
          <w:sz w:val="24"/>
          <w:szCs w:val="24"/>
        </w:rPr>
        <w:t>here the rape is committed under circumstances other than (ii) and (iii), to imprisonment for a period of not less than 5 years;</w:t>
      </w:r>
    </w:p>
    <w:p w:rsidR="00DC1A59" w:rsidRPr="00DC1A59" w:rsidRDefault="00DC1A59" w:rsidP="00DC1A59">
      <w:pPr>
        <w:pStyle w:val="ListParagraph"/>
        <w:spacing w:after="0" w:line="360" w:lineRule="auto"/>
        <w:ind w:left="1800"/>
        <w:jc w:val="both"/>
        <w:rPr>
          <w:rFonts w:ascii="Arial" w:hAnsi="Arial" w:cs="Arial"/>
          <w:sz w:val="24"/>
          <w:szCs w:val="24"/>
        </w:rPr>
      </w:pPr>
    </w:p>
    <w:p w:rsidR="00771560" w:rsidRDefault="00DC1A59" w:rsidP="00BB24A8">
      <w:pPr>
        <w:spacing w:after="0" w:line="360" w:lineRule="auto"/>
        <w:ind w:left="720"/>
        <w:jc w:val="both"/>
        <w:rPr>
          <w:rFonts w:ascii="Arial" w:hAnsi="Arial" w:cs="Arial"/>
          <w:sz w:val="24"/>
          <w:szCs w:val="24"/>
        </w:rPr>
      </w:pPr>
      <w:r>
        <w:rPr>
          <w:rFonts w:ascii="Arial" w:hAnsi="Arial" w:cs="Arial"/>
          <w:sz w:val="24"/>
          <w:szCs w:val="24"/>
        </w:rPr>
        <w:t>(ii) where the rape</w:t>
      </w:r>
      <w:r w:rsidR="00771560">
        <w:rPr>
          <w:rFonts w:ascii="Arial" w:hAnsi="Arial" w:cs="Arial"/>
          <w:sz w:val="24"/>
          <w:szCs w:val="24"/>
        </w:rPr>
        <w:t xml:space="preserve"> is co</w:t>
      </w:r>
      <w:r w:rsidR="00284F56">
        <w:rPr>
          <w:rFonts w:ascii="Arial" w:hAnsi="Arial" w:cs="Arial"/>
          <w:sz w:val="24"/>
          <w:szCs w:val="24"/>
        </w:rPr>
        <w:t>mmitted under any of the</w:t>
      </w:r>
      <w:r w:rsidR="00BB24A8">
        <w:rPr>
          <w:rFonts w:ascii="Arial" w:hAnsi="Arial" w:cs="Arial"/>
          <w:sz w:val="24"/>
          <w:szCs w:val="24"/>
        </w:rPr>
        <w:t xml:space="preserve"> coercive circumstances referred to in paragraph (a), (b) or (e) of subsection (2) of section 2, to imprisonment for a period of not less than ten years;</w:t>
      </w:r>
    </w:p>
    <w:p w:rsidR="00BB24A8" w:rsidRDefault="00BB24A8" w:rsidP="00BB24A8">
      <w:pPr>
        <w:spacing w:after="0" w:line="360" w:lineRule="auto"/>
        <w:ind w:left="720"/>
        <w:jc w:val="both"/>
        <w:rPr>
          <w:rFonts w:ascii="Arial" w:hAnsi="Arial" w:cs="Arial"/>
          <w:sz w:val="24"/>
          <w:szCs w:val="24"/>
        </w:rPr>
      </w:pPr>
    </w:p>
    <w:p w:rsidR="00BB24A8" w:rsidRDefault="00BB24A8" w:rsidP="00A311DF">
      <w:pPr>
        <w:spacing w:after="0" w:line="360" w:lineRule="auto"/>
        <w:ind w:left="720"/>
        <w:jc w:val="both"/>
        <w:rPr>
          <w:rFonts w:ascii="Arial" w:hAnsi="Arial" w:cs="Arial"/>
          <w:sz w:val="24"/>
          <w:szCs w:val="24"/>
        </w:rPr>
      </w:pPr>
      <w:r>
        <w:rPr>
          <w:rFonts w:ascii="Arial" w:hAnsi="Arial" w:cs="Arial"/>
          <w:sz w:val="24"/>
          <w:szCs w:val="24"/>
        </w:rPr>
        <w:t xml:space="preserve">(iii) </w:t>
      </w:r>
      <w:proofErr w:type="gramStart"/>
      <w:r>
        <w:rPr>
          <w:rFonts w:ascii="Arial" w:hAnsi="Arial" w:cs="Arial"/>
          <w:sz w:val="24"/>
          <w:szCs w:val="24"/>
        </w:rPr>
        <w:t>where</w:t>
      </w:r>
      <w:proofErr w:type="gramEnd"/>
      <w:r>
        <w:rPr>
          <w:rFonts w:ascii="Arial" w:hAnsi="Arial" w:cs="Arial"/>
          <w:sz w:val="24"/>
          <w:szCs w:val="24"/>
        </w:rPr>
        <w:t xml:space="preserve"> –</w:t>
      </w:r>
    </w:p>
    <w:p w:rsidR="00BB24A8" w:rsidRDefault="00BB24A8" w:rsidP="00A311DF">
      <w:pPr>
        <w:spacing w:after="0" w:line="360" w:lineRule="auto"/>
        <w:ind w:left="72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aa</w:t>
      </w:r>
      <w:proofErr w:type="gramEnd"/>
      <w:r>
        <w:rPr>
          <w:rFonts w:ascii="Arial" w:hAnsi="Arial" w:cs="Arial"/>
          <w:sz w:val="24"/>
          <w:szCs w:val="24"/>
        </w:rPr>
        <w:t>) the complainant suffered grievous bodily harm or mental harm as a result of rape;</w:t>
      </w:r>
    </w:p>
    <w:p w:rsidR="00BB24A8" w:rsidRDefault="008B0A66" w:rsidP="00BB24A8">
      <w:pPr>
        <w:spacing w:after="0" w:line="360" w:lineRule="auto"/>
        <w:ind w:left="72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bb</w:t>
      </w:r>
      <w:proofErr w:type="gramEnd"/>
      <w:r>
        <w:rPr>
          <w:rFonts w:ascii="Arial" w:hAnsi="Arial" w:cs="Arial"/>
          <w:sz w:val="24"/>
          <w:szCs w:val="24"/>
        </w:rPr>
        <w:t>) the complainant –</w:t>
      </w:r>
    </w:p>
    <w:p w:rsidR="008B0A66" w:rsidRDefault="008B0A66" w:rsidP="008B0A66">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w:t>
      </w:r>
    </w:p>
    <w:p w:rsidR="008B0A66" w:rsidRDefault="008B0A66" w:rsidP="008B0A66">
      <w:pPr>
        <w:pStyle w:val="ListParagraph"/>
        <w:numPr>
          <w:ilvl w:val="0"/>
          <w:numId w:val="10"/>
        </w:numPr>
        <w:spacing w:after="0" w:line="360" w:lineRule="auto"/>
        <w:jc w:val="both"/>
        <w:rPr>
          <w:rFonts w:ascii="Arial" w:hAnsi="Arial" w:cs="Arial"/>
          <w:sz w:val="24"/>
          <w:szCs w:val="24"/>
        </w:rPr>
      </w:pPr>
      <w:r>
        <w:rPr>
          <w:rFonts w:ascii="Arial" w:hAnsi="Arial" w:cs="Arial"/>
          <w:sz w:val="24"/>
          <w:szCs w:val="24"/>
        </w:rPr>
        <w:t xml:space="preserve"> …</w:t>
      </w:r>
    </w:p>
    <w:p w:rsidR="008B0A66" w:rsidRDefault="008822B4" w:rsidP="008B0A66">
      <w:pPr>
        <w:spacing w:after="0" w:line="360" w:lineRule="auto"/>
        <w:ind w:left="720"/>
        <w:jc w:val="both"/>
        <w:rPr>
          <w:rFonts w:ascii="Arial" w:hAnsi="Arial" w:cs="Arial"/>
          <w:sz w:val="24"/>
          <w:szCs w:val="24"/>
        </w:rPr>
      </w:pPr>
      <w:r>
        <w:rPr>
          <w:rFonts w:ascii="Arial" w:hAnsi="Arial" w:cs="Arial"/>
          <w:sz w:val="24"/>
          <w:szCs w:val="24"/>
        </w:rPr>
        <w:t>(cc</w:t>
      </w:r>
      <w:r w:rsidR="008B0A66">
        <w:rPr>
          <w:rFonts w:ascii="Arial" w:hAnsi="Arial" w:cs="Arial"/>
          <w:sz w:val="24"/>
          <w:szCs w:val="24"/>
        </w:rPr>
        <w:t>) the complainant is under the age of eighteen years and the perpetrator is the complainant’s parent, guardian or caretaker or is otherwise in a position of trust or authority over the complainant;</w:t>
      </w:r>
    </w:p>
    <w:p w:rsidR="00C64459" w:rsidRDefault="00C64459" w:rsidP="008B0A66">
      <w:pPr>
        <w:spacing w:after="0" w:line="360" w:lineRule="auto"/>
        <w:ind w:left="720"/>
        <w:jc w:val="both"/>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imprisonment for a period of not less than fifteen years.</w:t>
      </w:r>
      <w:r w:rsidR="0001280C">
        <w:rPr>
          <w:rFonts w:ascii="Arial" w:hAnsi="Arial" w:cs="Arial"/>
          <w:sz w:val="24"/>
          <w:szCs w:val="24"/>
        </w:rPr>
        <w:t>’</w:t>
      </w:r>
    </w:p>
    <w:p w:rsidR="0001280C" w:rsidRDefault="0001280C" w:rsidP="008B0A66">
      <w:pPr>
        <w:spacing w:after="0" w:line="360" w:lineRule="auto"/>
        <w:ind w:left="720"/>
        <w:jc w:val="both"/>
        <w:rPr>
          <w:rFonts w:ascii="Arial" w:hAnsi="Arial" w:cs="Arial"/>
          <w:sz w:val="24"/>
          <w:szCs w:val="24"/>
        </w:rPr>
      </w:pPr>
    </w:p>
    <w:p w:rsidR="00C64459" w:rsidRDefault="00D44825" w:rsidP="008B0A66">
      <w:pPr>
        <w:spacing w:after="0" w:line="360" w:lineRule="auto"/>
        <w:ind w:left="720"/>
        <w:jc w:val="both"/>
        <w:rPr>
          <w:rFonts w:ascii="Arial" w:hAnsi="Arial" w:cs="Arial"/>
          <w:sz w:val="24"/>
          <w:szCs w:val="24"/>
        </w:rPr>
      </w:pPr>
      <w:r>
        <w:rPr>
          <w:rFonts w:ascii="Arial" w:hAnsi="Arial" w:cs="Arial"/>
          <w:sz w:val="24"/>
          <w:szCs w:val="24"/>
        </w:rPr>
        <w:t xml:space="preserve">The accused </w:t>
      </w:r>
      <w:r w:rsidR="0001280C">
        <w:rPr>
          <w:rFonts w:ascii="Arial" w:hAnsi="Arial" w:cs="Arial"/>
          <w:sz w:val="24"/>
          <w:szCs w:val="24"/>
        </w:rPr>
        <w:t xml:space="preserve">has </w:t>
      </w:r>
      <w:r>
        <w:rPr>
          <w:rFonts w:ascii="Arial" w:hAnsi="Arial" w:cs="Arial"/>
          <w:sz w:val="24"/>
          <w:szCs w:val="24"/>
        </w:rPr>
        <w:t>committed the offence under coercive circumstances that fall under s 2 (2) (c)</w:t>
      </w:r>
      <w:r w:rsidR="0001280C">
        <w:rPr>
          <w:rFonts w:ascii="Arial" w:hAnsi="Arial" w:cs="Arial"/>
          <w:sz w:val="24"/>
          <w:szCs w:val="24"/>
        </w:rPr>
        <w:t xml:space="preserve">. A conviction under those circumstances is </w:t>
      </w:r>
      <w:r>
        <w:rPr>
          <w:rFonts w:ascii="Arial" w:hAnsi="Arial" w:cs="Arial"/>
          <w:sz w:val="24"/>
          <w:szCs w:val="24"/>
        </w:rPr>
        <w:t>punish</w:t>
      </w:r>
      <w:r w:rsidR="00C37918">
        <w:rPr>
          <w:rFonts w:ascii="Arial" w:hAnsi="Arial" w:cs="Arial"/>
          <w:sz w:val="24"/>
          <w:szCs w:val="24"/>
        </w:rPr>
        <w:t xml:space="preserve">able </w:t>
      </w:r>
      <w:r>
        <w:rPr>
          <w:rFonts w:ascii="Arial" w:hAnsi="Arial" w:cs="Arial"/>
          <w:sz w:val="24"/>
          <w:szCs w:val="24"/>
        </w:rPr>
        <w:t>in terms of s 3 (1) (a) (</w:t>
      </w:r>
      <w:proofErr w:type="spellStart"/>
      <w:r>
        <w:rPr>
          <w:rFonts w:ascii="Arial" w:hAnsi="Arial" w:cs="Arial"/>
          <w:sz w:val="24"/>
          <w:szCs w:val="24"/>
        </w:rPr>
        <w:t>i</w:t>
      </w:r>
      <w:proofErr w:type="spellEnd"/>
      <w:r>
        <w:rPr>
          <w:rFonts w:ascii="Arial" w:hAnsi="Arial" w:cs="Arial"/>
          <w:sz w:val="24"/>
          <w:szCs w:val="24"/>
        </w:rPr>
        <w:t>).</w:t>
      </w:r>
    </w:p>
    <w:p w:rsidR="001336B1" w:rsidRDefault="00DA4B69" w:rsidP="00955C3C">
      <w:pPr>
        <w:spacing w:after="0" w:line="360" w:lineRule="auto"/>
        <w:jc w:val="both"/>
        <w:rPr>
          <w:rFonts w:ascii="Arial" w:hAnsi="Arial" w:cs="Arial"/>
          <w:sz w:val="24"/>
          <w:szCs w:val="24"/>
        </w:rPr>
      </w:pPr>
      <w:r>
        <w:rPr>
          <w:rFonts w:ascii="Arial" w:hAnsi="Arial" w:cs="Arial"/>
          <w:sz w:val="24"/>
          <w:szCs w:val="24"/>
        </w:rPr>
        <w:t>[20</w:t>
      </w:r>
      <w:r w:rsidR="001336B1">
        <w:rPr>
          <w:rFonts w:ascii="Arial" w:hAnsi="Arial" w:cs="Arial"/>
          <w:sz w:val="24"/>
          <w:szCs w:val="24"/>
        </w:rPr>
        <w:t>]</w:t>
      </w:r>
      <w:r w:rsidR="001336B1">
        <w:rPr>
          <w:rFonts w:ascii="Arial" w:hAnsi="Arial" w:cs="Arial"/>
          <w:sz w:val="24"/>
          <w:szCs w:val="24"/>
        </w:rPr>
        <w:tab/>
        <w:t>I have considered the mitigatin</w:t>
      </w:r>
      <w:r w:rsidR="00C37918">
        <w:rPr>
          <w:rFonts w:ascii="Arial" w:hAnsi="Arial" w:cs="Arial"/>
          <w:sz w:val="24"/>
          <w:szCs w:val="24"/>
        </w:rPr>
        <w:t>g</w:t>
      </w:r>
      <w:r w:rsidR="001336B1">
        <w:rPr>
          <w:rFonts w:ascii="Arial" w:hAnsi="Arial" w:cs="Arial"/>
          <w:sz w:val="24"/>
          <w:szCs w:val="24"/>
        </w:rPr>
        <w:t xml:space="preserve"> as well as aggravating factors placed before me.</w:t>
      </w:r>
      <w:r w:rsidR="005D7473">
        <w:rPr>
          <w:rFonts w:ascii="Arial" w:hAnsi="Arial" w:cs="Arial"/>
          <w:sz w:val="24"/>
          <w:szCs w:val="24"/>
        </w:rPr>
        <w:t xml:space="preserve"> At the pain of being repetitive, in determining what a proper sentence would be</w:t>
      </w:r>
      <w:r w:rsidR="008822B4">
        <w:rPr>
          <w:rFonts w:ascii="Arial" w:hAnsi="Arial" w:cs="Arial"/>
          <w:sz w:val="24"/>
          <w:szCs w:val="24"/>
        </w:rPr>
        <w:t>,</w:t>
      </w:r>
      <w:r w:rsidR="005D7473">
        <w:rPr>
          <w:rFonts w:ascii="Arial" w:hAnsi="Arial" w:cs="Arial"/>
          <w:sz w:val="24"/>
          <w:szCs w:val="24"/>
        </w:rPr>
        <w:t xml:space="preserve"> I have considered a triad of factors namely the offender, the crime and the interest of society and I have </w:t>
      </w:r>
      <w:r w:rsidR="00A311DF">
        <w:rPr>
          <w:rFonts w:ascii="Arial" w:hAnsi="Arial" w:cs="Arial"/>
          <w:sz w:val="24"/>
          <w:szCs w:val="24"/>
        </w:rPr>
        <w:t>endeavor</w:t>
      </w:r>
      <w:r w:rsidR="005D7473">
        <w:rPr>
          <w:rFonts w:ascii="Arial" w:hAnsi="Arial" w:cs="Arial"/>
          <w:sz w:val="24"/>
          <w:szCs w:val="24"/>
        </w:rPr>
        <w:t xml:space="preserve"> to strike a balance between the personal circumstances of the offender and the interest of society. </w:t>
      </w:r>
      <w:r w:rsidR="00C37918">
        <w:rPr>
          <w:rFonts w:ascii="Arial" w:hAnsi="Arial" w:cs="Arial"/>
          <w:sz w:val="24"/>
          <w:szCs w:val="24"/>
        </w:rPr>
        <w:t xml:space="preserve">Being </w:t>
      </w:r>
      <w:r w:rsidR="005D7473">
        <w:rPr>
          <w:rFonts w:ascii="Arial" w:hAnsi="Arial" w:cs="Arial"/>
          <w:sz w:val="24"/>
          <w:szCs w:val="24"/>
        </w:rPr>
        <w:t>a first offender</w:t>
      </w:r>
      <w:r w:rsidR="00B447F5">
        <w:rPr>
          <w:rFonts w:ascii="Arial" w:hAnsi="Arial" w:cs="Arial"/>
          <w:sz w:val="24"/>
          <w:szCs w:val="24"/>
        </w:rPr>
        <w:t xml:space="preserve"> who has been</w:t>
      </w:r>
      <w:r w:rsidR="00DC1A59">
        <w:rPr>
          <w:rFonts w:ascii="Arial" w:hAnsi="Arial" w:cs="Arial"/>
          <w:sz w:val="24"/>
          <w:szCs w:val="24"/>
        </w:rPr>
        <w:t xml:space="preserve"> in custody </w:t>
      </w:r>
      <w:r w:rsidR="00C37918">
        <w:rPr>
          <w:rFonts w:ascii="Arial" w:hAnsi="Arial" w:cs="Arial"/>
          <w:sz w:val="24"/>
          <w:szCs w:val="24"/>
        </w:rPr>
        <w:t xml:space="preserve">for a considerable period of time </w:t>
      </w:r>
      <w:r w:rsidR="00DC1A59">
        <w:rPr>
          <w:rFonts w:ascii="Arial" w:hAnsi="Arial" w:cs="Arial"/>
          <w:sz w:val="24"/>
          <w:szCs w:val="24"/>
        </w:rPr>
        <w:t xml:space="preserve">awaiting the </w:t>
      </w:r>
      <w:proofErr w:type="spellStart"/>
      <w:r w:rsidR="00DC1A59">
        <w:rPr>
          <w:rFonts w:ascii="Arial" w:hAnsi="Arial" w:cs="Arial"/>
          <w:sz w:val="24"/>
          <w:szCs w:val="24"/>
        </w:rPr>
        <w:t>finalis</w:t>
      </w:r>
      <w:r w:rsidR="00B447F5">
        <w:rPr>
          <w:rFonts w:ascii="Arial" w:hAnsi="Arial" w:cs="Arial"/>
          <w:sz w:val="24"/>
          <w:szCs w:val="24"/>
        </w:rPr>
        <w:t>ation</w:t>
      </w:r>
      <w:proofErr w:type="spellEnd"/>
      <w:r w:rsidR="00B447F5">
        <w:rPr>
          <w:rFonts w:ascii="Arial" w:hAnsi="Arial" w:cs="Arial"/>
          <w:sz w:val="24"/>
          <w:szCs w:val="24"/>
        </w:rPr>
        <w:t xml:space="preserve"> of her trial are factors in </w:t>
      </w:r>
      <w:r w:rsidR="00C37918">
        <w:rPr>
          <w:rFonts w:ascii="Arial" w:hAnsi="Arial" w:cs="Arial"/>
          <w:sz w:val="24"/>
          <w:szCs w:val="24"/>
        </w:rPr>
        <w:t>t</w:t>
      </w:r>
      <w:r w:rsidR="00B447F5">
        <w:rPr>
          <w:rFonts w:ascii="Arial" w:hAnsi="Arial" w:cs="Arial"/>
          <w:sz w:val="24"/>
          <w:szCs w:val="24"/>
        </w:rPr>
        <w:t>he</w:t>
      </w:r>
      <w:r w:rsidR="00C37918">
        <w:rPr>
          <w:rFonts w:ascii="Arial" w:hAnsi="Arial" w:cs="Arial"/>
          <w:sz w:val="24"/>
          <w:szCs w:val="24"/>
        </w:rPr>
        <w:t xml:space="preserve"> accused’s</w:t>
      </w:r>
      <w:r w:rsidR="00B447F5">
        <w:rPr>
          <w:rFonts w:ascii="Arial" w:hAnsi="Arial" w:cs="Arial"/>
          <w:sz w:val="24"/>
          <w:szCs w:val="24"/>
        </w:rPr>
        <w:t xml:space="preserve"> favour as well as the fact that she had shown remorse.</w:t>
      </w:r>
    </w:p>
    <w:p w:rsidR="003D6DD7" w:rsidRDefault="003D6DD7" w:rsidP="00955C3C">
      <w:pPr>
        <w:spacing w:after="0" w:line="360" w:lineRule="auto"/>
        <w:jc w:val="both"/>
        <w:rPr>
          <w:rFonts w:ascii="Arial" w:hAnsi="Arial" w:cs="Arial"/>
          <w:sz w:val="24"/>
          <w:szCs w:val="24"/>
        </w:rPr>
      </w:pPr>
    </w:p>
    <w:p w:rsidR="003D6DD7" w:rsidRDefault="003D6DD7" w:rsidP="00955C3C">
      <w:pPr>
        <w:spacing w:after="0" w:line="360" w:lineRule="auto"/>
        <w:jc w:val="both"/>
        <w:rPr>
          <w:rFonts w:ascii="Arial" w:hAnsi="Arial" w:cs="Arial"/>
          <w:sz w:val="24"/>
          <w:szCs w:val="24"/>
        </w:rPr>
      </w:pPr>
      <w:r>
        <w:rPr>
          <w:rFonts w:ascii="Arial" w:hAnsi="Arial" w:cs="Arial"/>
          <w:sz w:val="24"/>
          <w:szCs w:val="24"/>
        </w:rPr>
        <w:t>[</w:t>
      </w:r>
      <w:r w:rsidR="00DA4B69">
        <w:rPr>
          <w:rFonts w:ascii="Arial" w:hAnsi="Arial" w:cs="Arial"/>
          <w:sz w:val="24"/>
          <w:szCs w:val="24"/>
        </w:rPr>
        <w:t>21</w:t>
      </w:r>
      <w:r>
        <w:rPr>
          <w:rFonts w:ascii="Arial" w:hAnsi="Arial" w:cs="Arial"/>
          <w:sz w:val="24"/>
          <w:szCs w:val="24"/>
        </w:rPr>
        <w:t>]</w:t>
      </w:r>
      <w:r>
        <w:rPr>
          <w:rFonts w:ascii="Arial" w:hAnsi="Arial" w:cs="Arial"/>
          <w:sz w:val="24"/>
          <w:szCs w:val="24"/>
        </w:rPr>
        <w:tab/>
        <w:t xml:space="preserve">In determining an appropriate sentence, I must have regard to the degree of culpability or blame worthiness exhibited </w:t>
      </w:r>
      <w:r w:rsidR="00812C9F">
        <w:rPr>
          <w:rFonts w:ascii="Arial" w:hAnsi="Arial" w:cs="Arial"/>
          <w:sz w:val="24"/>
          <w:szCs w:val="24"/>
        </w:rPr>
        <w:t>by the accused in executing these</w:t>
      </w:r>
      <w:r>
        <w:rPr>
          <w:rFonts w:ascii="Arial" w:hAnsi="Arial" w:cs="Arial"/>
          <w:sz w:val="24"/>
          <w:szCs w:val="24"/>
        </w:rPr>
        <w:t xml:space="preserve"> crime</w:t>
      </w:r>
      <w:r w:rsidR="00812C9F">
        <w:rPr>
          <w:rFonts w:ascii="Arial" w:hAnsi="Arial" w:cs="Arial"/>
          <w:sz w:val="24"/>
          <w:szCs w:val="24"/>
        </w:rPr>
        <w:t>s</w:t>
      </w:r>
      <w:r>
        <w:rPr>
          <w:rFonts w:ascii="Arial" w:hAnsi="Arial" w:cs="Arial"/>
          <w:sz w:val="24"/>
          <w:szCs w:val="24"/>
        </w:rPr>
        <w:t xml:space="preserve">. The accused was aggressive during her testimony when she was placed on her defence. However, she broke down when she was testifying in mitigation and she </w:t>
      </w:r>
      <w:proofErr w:type="spellStart"/>
      <w:r>
        <w:rPr>
          <w:rFonts w:ascii="Arial" w:hAnsi="Arial" w:cs="Arial"/>
          <w:sz w:val="24"/>
          <w:szCs w:val="24"/>
        </w:rPr>
        <w:t>apologised</w:t>
      </w:r>
      <w:proofErr w:type="spellEnd"/>
      <w:r>
        <w:rPr>
          <w:rFonts w:ascii="Arial" w:hAnsi="Arial" w:cs="Arial"/>
          <w:sz w:val="24"/>
          <w:szCs w:val="24"/>
        </w:rPr>
        <w:t xml:space="preserve"> for her deeds. She was truly remorseful. Although the accused showed a genuine remorse, </w:t>
      </w:r>
      <w:r w:rsidR="00C37918">
        <w:rPr>
          <w:rFonts w:ascii="Arial" w:hAnsi="Arial" w:cs="Arial"/>
          <w:sz w:val="24"/>
          <w:szCs w:val="24"/>
        </w:rPr>
        <w:t>s</w:t>
      </w:r>
      <w:r>
        <w:rPr>
          <w:rFonts w:ascii="Arial" w:hAnsi="Arial" w:cs="Arial"/>
          <w:sz w:val="24"/>
          <w:szCs w:val="24"/>
        </w:rPr>
        <w:t xml:space="preserve">he committed premeditated offences. She had left her work on the farm and travelled to </w:t>
      </w:r>
      <w:proofErr w:type="spellStart"/>
      <w:r>
        <w:rPr>
          <w:rFonts w:ascii="Arial" w:hAnsi="Arial" w:cs="Arial"/>
          <w:sz w:val="24"/>
          <w:szCs w:val="24"/>
        </w:rPr>
        <w:t>Ohangwena</w:t>
      </w:r>
      <w:proofErr w:type="spellEnd"/>
      <w:r>
        <w:rPr>
          <w:rFonts w:ascii="Arial" w:hAnsi="Arial" w:cs="Arial"/>
          <w:sz w:val="24"/>
          <w:szCs w:val="24"/>
        </w:rPr>
        <w:t xml:space="preserve"> </w:t>
      </w:r>
      <w:r w:rsidR="00C37918">
        <w:rPr>
          <w:rFonts w:ascii="Arial" w:hAnsi="Arial" w:cs="Arial"/>
          <w:sz w:val="24"/>
          <w:szCs w:val="24"/>
        </w:rPr>
        <w:t>R</w:t>
      </w:r>
      <w:r>
        <w:rPr>
          <w:rFonts w:ascii="Arial" w:hAnsi="Arial" w:cs="Arial"/>
          <w:sz w:val="24"/>
          <w:szCs w:val="24"/>
        </w:rPr>
        <w:t>egion to her victim and deceived her that he would get a job for her. She arranged for her trans</w:t>
      </w:r>
      <w:r w:rsidR="00C37918">
        <w:rPr>
          <w:rFonts w:ascii="Arial" w:hAnsi="Arial" w:cs="Arial"/>
          <w:sz w:val="24"/>
          <w:szCs w:val="24"/>
        </w:rPr>
        <w:t xml:space="preserve">portation </w:t>
      </w:r>
      <w:r>
        <w:rPr>
          <w:rFonts w:ascii="Arial" w:hAnsi="Arial" w:cs="Arial"/>
          <w:sz w:val="24"/>
          <w:szCs w:val="24"/>
        </w:rPr>
        <w:t xml:space="preserve">from her place </w:t>
      </w:r>
      <w:r w:rsidR="00C37918">
        <w:rPr>
          <w:rFonts w:ascii="Arial" w:hAnsi="Arial" w:cs="Arial"/>
          <w:sz w:val="24"/>
          <w:szCs w:val="24"/>
        </w:rPr>
        <w:t xml:space="preserve">of residence </w:t>
      </w:r>
      <w:r>
        <w:rPr>
          <w:rFonts w:ascii="Arial" w:hAnsi="Arial" w:cs="Arial"/>
          <w:sz w:val="24"/>
          <w:szCs w:val="24"/>
        </w:rPr>
        <w:t xml:space="preserve">to </w:t>
      </w:r>
      <w:proofErr w:type="spellStart"/>
      <w:r>
        <w:rPr>
          <w:rFonts w:ascii="Arial" w:hAnsi="Arial" w:cs="Arial"/>
          <w:sz w:val="24"/>
          <w:szCs w:val="24"/>
        </w:rPr>
        <w:t>Okahandja</w:t>
      </w:r>
      <w:proofErr w:type="spellEnd"/>
      <w:r>
        <w:rPr>
          <w:rFonts w:ascii="Arial" w:hAnsi="Arial" w:cs="Arial"/>
          <w:sz w:val="24"/>
          <w:szCs w:val="24"/>
        </w:rPr>
        <w:t xml:space="preserve"> district</w:t>
      </w:r>
      <w:r w:rsidR="00C37918">
        <w:rPr>
          <w:rFonts w:ascii="Arial" w:hAnsi="Arial" w:cs="Arial"/>
          <w:sz w:val="24"/>
          <w:szCs w:val="24"/>
        </w:rPr>
        <w:t xml:space="preserve"> w</w:t>
      </w:r>
      <w:r>
        <w:rPr>
          <w:rFonts w:ascii="Arial" w:hAnsi="Arial" w:cs="Arial"/>
          <w:sz w:val="24"/>
          <w:szCs w:val="24"/>
        </w:rPr>
        <w:t>here these offences were committed.</w:t>
      </w:r>
    </w:p>
    <w:p w:rsidR="005B64EC" w:rsidRDefault="005B64EC" w:rsidP="00955C3C">
      <w:pPr>
        <w:spacing w:after="0" w:line="360" w:lineRule="auto"/>
        <w:jc w:val="both"/>
        <w:rPr>
          <w:rFonts w:ascii="Arial" w:hAnsi="Arial" w:cs="Arial"/>
          <w:sz w:val="24"/>
          <w:szCs w:val="24"/>
        </w:rPr>
      </w:pPr>
    </w:p>
    <w:p w:rsidR="005B64EC" w:rsidRDefault="00B5486E" w:rsidP="00955C3C">
      <w:pPr>
        <w:spacing w:after="0" w:line="360" w:lineRule="auto"/>
        <w:jc w:val="both"/>
        <w:rPr>
          <w:rFonts w:ascii="Arial" w:hAnsi="Arial" w:cs="Arial"/>
          <w:sz w:val="24"/>
          <w:szCs w:val="24"/>
        </w:rPr>
      </w:pPr>
      <w:r>
        <w:rPr>
          <w:rFonts w:ascii="Arial" w:hAnsi="Arial" w:cs="Arial"/>
          <w:sz w:val="24"/>
          <w:szCs w:val="24"/>
        </w:rPr>
        <w:t>[2</w:t>
      </w:r>
      <w:r w:rsidR="00DA4B69">
        <w:rPr>
          <w:rFonts w:ascii="Arial" w:hAnsi="Arial" w:cs="Arial"/>
          <w:sz w:val="24"/>
          <w:szCs w:val="24"/>
        </w:rPr>
        <w:t>2</w:t>
      </w:r>
      <w:r w:rsidR="005B64EC">
        <w:rPr>
          <w:rFonts w:ascii="Arial" w:hAnsi="Arial" w:cs="Arial"/>
          <w:sz w:val="24"/>
          <w:szCs w:val="24"/>
        </w:rPr>
        <w:t>]</w:t>
      </w:r>
      <w:r w:rsidR="005B64EC">
        <w:rPr>
          <w:rFonts w:ascii="Arial" w:hAnsi="Arial" w:cs="Arial"/>
          <w:sz w:val="24"/>
          <w:szCs w:val="24"/>
        </w:rPr>
        <w:tab/>
      </w:r>
      <w:r w:rsidR="00587CA6">
        <w:rPr>
          <w:rFonts w:ascii="Arial" w:hAnsi="Arial" w:cs="Arial"/>
          <w:sz w:val="24"/>
          <w:szCs w:val="24"/>
        </w:rPr>
        <w:t>The fact</w:t>
      </w:r>
      <w:r w:rsidR="005B64EC">
        <w:rPr>
          <w:rFonts w:ascii="Arial" w:hAnsi="Arial" w:cs="Arial"/>
          <w:sz w:val="24"/>
          <w:szCs w:val="24"/>
        </w:rPr>
        <w:t xml:space="preserve"> that the accused is a mother herself and </w:t>
      </w:r>
      <w:r w:rsidR="00B0705A">
        <w:rPr>
          <w:rFonts w:ascii="Arial" w:hAnsi="Arial" w:cs="Arial"/>
          <w:sz w:val="24"/>
          <w:szCs w:val="24"/>
        </w:rPr>
        <w:t xml:space="preserve">yet </w:t>
      </w:r>
      <w:r w:rsidR="005B64EC">
        <w:rPr>
          <w:rFonts w:ascii="Arial" w:hAnsi="Arial" w:cs="Arial"/>
          <w:sz w:val="24"/>
          <w:szCs w:val="24"/>
        </w:rPr>
        <w:t xml:space="preserve">she is </w:t>
      </w:r>
      <w:r w:rsidR="00B0705A">
        <w:rPr>
          <w:rFonts w:ascii="Arial" w:hAnsi="Arial" w:cs="Arial"/>
          <w:sz w:val="24"/>
          <w:szCs w:val="24"/>
        </w:rPr>
        <w:t xml:space="preserve">actively </w:t>
      </w:r>
      <w:r w:rsidR="005B64EC">
        <w:rPr>
          <w:rFonts w:ascii="Arial" w:hAnsi="Arial" w:cs="Arial"/>
          <w:sz w:val="24"/>
          <w:szCs w:val="24"/>
        </w:rPr>
        <w:t>involved in trafficking in persons and rape</w:t>
      </w:r>
      <w:r w:rsidR="00587CA6">
        <w:rPr>
          <w:rFonts w:ascii="Arial" w:hAnsi="Arial" w:cs="Arial"/>
          <w:sz w:val="24"/>
          <w:szCs w:val="24"/>
        </w:rPr>
        <w:t xml:space="preserve"> </w:t>
      </w:r>
      <w:r w:rsidR="005B64EC">
        <w:rPr>
          <w:rFonts w:ascii="Arial" w:hAnsi="Arial" w:cs="Arial"/>
          <w:sz w:val="24"/>
          <w:szCs w:val="24"/>
        </w:rPr>
        <w:t>weigh</w:t>
      </w:r>
      <w:r w:rsidR="00587CA6">
        <w:rPr>
          <w:rFonts w:ascii="Arial" w:hAnsi="Arial" w:cs="Arial"/>
          <w:sz w:val="24"/>
          <w:szCs w:val="24"/>
        </w:rPr>
        <w:t>s</w:t>
      </w:r>
      <w:r w:rsidR="005B64EC">
        <w:rPr>
          <w:rFonts w:ascii="Arial" w:hAnsi="Arial" w:cs="Arial"/>
          <w:sz w:val="24"/>
          <w:szCs w:val="24"/>
        </w:rPr>
        <w:t xml:space="preserve"> heavily against her.</w:t>
      </w:r>
      <w:r w:rsidR="00646CED">
        <w:rPr>
          <w:rFonts w:ascii="Arial" w:hAnsi="Arial" w:cs="Arial"/>
          <w:sz w:val="24"/>
          <w:szCs w:val="24"/>
        </w:rPr>
        <w:t xml:space="preserve"> It is even made worse</w:t>
      </w:r>
      <w:r w:rsidR="0040655F">
        <w:rPr>
          <w:rFonts w:ascii="Arial" w:hAnsi="Arial" w:cs="Arial"/>
          <w:sz w:val="24"/>
          <w:szCs w:val="24"/>
        </w:rPr>
        <w:t xml:space="preserve"> </w:t>
      </w:r>
      <w:r w:rsidR="00302728">
        <w:rPr>
          <w:rFonts w:ascii="Arial" w:hAnsi="Arial" w:cs="Arial"/>
          <w:sz w:val="24"/>
          <w:szCs w:val="24"/>
        </w:rPr>
        <w:t>by</w:t>
      </w:r>
      <w:r w:rsidR="0040655F">
        <w:rPr>
          <w:rFonts w:ascii="Arial" w:hAnsi="Arial" w:cs="Arial"/>
          <w:sz w:val="24"/>
          <w:szCs w:val="24"/>
        </w:rPr>
        <w:t xml:space="preserve"> the fact</w:t>
      </w:r>
      <w:r w:rsidR="00646CED">
        <w:rPr>
          <w:rFonts w:ascii="Arial" w:hAnsi="Arial" w:cs="Arial"/>
          <w:sz w:val="24"/>
          <w:szCs w:val="24"/>
        </w:rPr>
        <w:t xml:space="preserve"> that the victim in this case is a </w:t>
      </w:r>
      <w:r w:rsidR="00B0705A">
        <w:rPr>
          <w:rFonts w:ascii="Arial" w:hAnsi="Arial" w:cs="Arial"/>
          <w:sz w:val="24"/>
          <w:szCs w:val="24"/>
        </w:rPr>
        <w:t>well-known</w:t>
      </w:r>
      <w:r w:rsidR="00646CED">
        <w:rPr>
          <w:rFonts w:ascii="Arial" w:hAnsi="Arial" w:cs="Arial"/>
          <w:sz w:val="24"/>
          <w:szCs w:val="24"/>
        </w:rPr>
        <w:t xml:space="preserve"> person to the accused as she is a member of her extended family. Although the accused has minor children</w:t>
      </w:r>
      <w:r w:rsidR="00B0705A">
        <w:rPr>
          <w:rFonts w:ascii="Arial" w:hAnsi="Arial" w:cs="Arial"/>
          <w:sz w:val="24"/>
          <w:szCs w:val="24"/>
        </w:rPr>
        <w:t xml:space="preserve">, it is questionable whether she is a fit and proper person to be entrusted with </w:t>
      </w:r>
      <w:r w:rsidR="00646CED">
        <w:rPr>
          <w:rFonts w:ascii="Arial" w:hAnsi="Arial" w:cs="Arial"/>
          <w:sz w:val="24"/>
          <w:szCs w:val="24"/>
        </w:rPr>
        <w:t xml:space="preserve">their </w:t>
      </w:r>
      <w:r w:rsidR="00B0705A">
        <w:rPr>
          <w:rFonts w:ascii="Arial" w:hAnsi="Arial" w:cs="Arial"/>
          <w:sz w:val="24"/>
          <w:szCs w:val="24"/>
        </w:rPr>
        <w:t>custody</w:t>
      </w:r>
      <w:r w:rsidR="00537AA5">
        <w:rPr>
          <w:rFonts w:ascii="Arial" w:hAnsi="Arial" w:cs="Arial"/>
          <w:sz w:val="24"/>
          <w:szCs w:val="24"/>
        </w:rPr>
        <w:t>. These</w:t>
      </w:r>
      <w:r w:rsidR="00646CED">
        <w:rPr>
          <w:rFonts w:ascii="Arial" w:hAnsi="Arial" w:cs="Arial"/>
          <w:sz w:val="24"/>
          <w:szCs w:val="24"/>
        </w:rPr>
        <w:t xml:space="preserve"> offence</w:t>
      </w:r>
      <w:r w:rsidR="00537AA5">
        <w:rPr>
          <w:rFonts w:ascii="Arial" w:hAnsi="Arial" w:cs="Arial"/>
          <w:sz w:val="24"/>
          <w:szCs w:val="24"/>
        </w:rPr>
        <w:t>s</w:t>
      </w:r>
      <w:r w:rsidR="00646CED">
        <w:rPr>
          <w:rFonts w:ascii="Arial" w:hAnsi="Arial" w:cs="Arial"/>
          <w:sz w:val="24"/>
          <w:szCs w:val="24"/>
        </w:rPr>
        <w:t xml:space="preserve"> </w:t>
      </w:r>
      <w:r w:rsidR="00537AA5">
        <w:rPr>
          <w:rFonts w:ascii="Arial" w:hAnsi="Arial" w:cs="Arial"/>
          <w:sz w:val="24"/>
          <w:szCs w:val="24"/>
        </w:rPr>
        <w:t>are</w:t>
      </w:r>
      <w:r w:rsidR="00646CED">
        <w:rPr>
          <w:rFonts w:ascii="Arial" w:hAnsi="Arial" w:cs="Arial"/>
          <w:sz w:val="24"/>
          <w:szCs w:val="24"/>
        </w:rPr>
        <w:t xml:space="preserve"> premeditated</w:t>
      </w:r>
      <w:r w:rsidR="00587CA6">
        <w:rPr>
          <w:rFonts w:ascii="Arial" w:hAnsi="Arial" w:cs="Arial"/>
          <w:sz w:val="24"/>
          <w:szCs w:val="24"/>
        </w:rPr>
        <w:t>,</w:t>
      </w:r>
      <w:r w:rsidR="00646CED">
        <w:rPr>
          <w:rFonts w:ascii="Arial" w:hAnsi="Arial" w:cs="Arial"/>
          <w:sz w:val="24"/>
          <w:szCs w:val="24"/>
        </w:rPr>
        <w:t xml:space="preserve"> another aggravating factor.</w:t>
      </w:r>
      <w:r w:rsidR="000A1420">
        <w:rPr>
          <w:rFonts w:ascii="Arial" w:hAnsi="Arial" w:cs="Arial"/>
          <w:sz w:val="24"/>
          <w:szCs w:val="24"/>
        </w:rPr>
        <w:t xml:space="preserve"> The complainant testified that the accused had destroyed her life. </w:t>
      </w:r>
      <w:r w:rsidR="00B0705A">
        <w:rPr>
          <w:rFonts w:ascii="Arial" w:hAnsi="Arial" w:cs="Arial"/>
          <w:sz w:val="24"/>
          <w:szCs w:val="24"/>
        </w:rPr>
        <w:t>The c</w:t>
      </w:r>
      <w:r w:rsidR="000A1420">
        <w:rPr>
          <w:rFonts w:ascii="Arial" w:hAnsi="Arial" w:cs="Arial"/>
          <w:sz w:val="24"/>
          <w:szCs w:val="24"/>
        </w:rPr>
        <w:t>omplainant was taken from school just to be given away</w:t>
      </w:r>
      <w:r w:rsidR="00302728">
        <w:rPr>
          <w:rFonts w:ascii="Arial" w:hAnsi="Arial" w:cs="Arial"/>
          <w:sz w:val="24"/>
          <w:szCs w:val="24"/>
        </w:rPr>
        <w:t xml:space="preserve"> by</w:t>
      </w:r>
      <w:r w:rsidR="000A1420">
        <w:rPr>
          <w:rFonts w:ascii="Arial" w:hAnsi="Arial" w:cs="Arial"/>
          <w:sz w:val="24"/>
          <w:szCs w:val="24"/>
        </w:rPr>
        <w:t xml:space="preserve"> the accused to be sexual</w:t>
      </w:r>
      <w:r w:rsidR="00B0705A">
        <w:rPr>
          <w:rFonts w:ascii="Arial" w:hAnsi="Arial" w:cs="Arial"/>
          <w:sz w:val="24"/>
          <w:szCs w:val="24"/>
        </w:rPr>
        <w:t>ly</w:t>
      </w:r>
      <w:r w:rsidR="000A1420">
        <w:rPr>
          <w:rFonts w:ascii="Arial" w:hAnsi="Arial" w:cs="Arial"/>
          <w:sz w:val="24"/>
          <w:szCs w:val="24"/>
        </w:rPr>
        <w:t xml:space="preserve"> abused by several men. Th</w:t>
      </w:r>
      <w:r w:rsidR="00B0705A">
        <w:rPr>
          <w:rFonts w:ascii="Arial" w:hAnsi="Arial" w:cs="Arial"/>
          <w:sz w:val="24"/>
          <w:szCs w:val="24"/>
        </w:rPr>
        <w:t xml:space="preserve">is is yet another </w:t>
      </w:r>
      <w:r w:rsidR="000A1420">
        <w:rPr>
          <w:rFonts w:ascii="Arial" w:hAnsi="Arial" w:cs="Arial"/>
          <w:sz w:val="24"/>
          <w:szCs w:val="24"/>
        </w:rPr>
        <w:t>aggravating factor. The accused took advantage of the vulnerability of her</w:t>
      </w:r>
      <w:r w:rsidR="00177A9A">
        <w:rPr>
          <w:rFonts w:ascii="Arial" w:hAnsi="Arial" w:cs="Arial"/>
          <w:sz w:val="24"/>
          <w:szCs w:val="24"/>
        </w:rPr>
        <w:t xml:space="preserve"> victim because she is an orphan who comes from a less privileged background. </w:t>
      </w:r>
    </w:p>
    <w:p w:rsidR="00177A9A" w:rsidRDefault="00177A9A" w:rsidP="00955C3C">
      <w:pPr>
        <w:spacing w:after="0" w:line="360" w:lineRule="auto"/>
        <w:jc w:val="both"/>
        <w:rPr>
          <w:rFonts w:ascii="Arial" w:hAnsi="Arial" w:cs="Arial"/>
          <w:sz w:val="24"/>
          <w:szCs w:val="24"/>
        </w:rPr>
      </w:pPr>
    </w:p>
    <w:p w:rsidR="00177A9A" w:rsidRDefault="00DA4B69" w:rsidP="00955C3C">
      <w:pPr>
        <w:spacing w:after="0" w:line="360" w:lineRule="auto"/>
        <w:jc w:val="both"/>
        <w:rPr>
          <w:rFonts w:ascii="Arial" w:hAnsi="Arial" w:cs="Arial"/>
          <w:sz w:val="24"/>
          <w:szCs w:val="24"/>
        </w:rPr>
      </w:pPr>
      <w:r>
        <w:rPr>
          <w:rFonts w:ascii="Arial" w:hAnsi="Arial" w:cs="Arial"/>
          <w:sz w:val="24"/>
          <w:szCs w:val="24"/>
        </w:rPr>
        <w:t>[23</w:t>
      </w:r>
      <w:r w:rsidR="00177A9A">
        <w:rPr>
          <w:rFonts w:ascii="Arial" w:hAnsi="Arial" w:cs="Arial"/>
          <w:sz w:val="24"/>
          <w:szCs w:val="24"/>
        </w:rPr>
        <w:t>]</w:t>
      </w:r>
      <w:r w:rsidR="00177A9A">
        <w:rPr>
          <w:rFonts w:ascii="Arial" w:hAnsi="Arial" w:cs="Arial"/>
          <w:sz w:val="24"/>
          <w:szCs w:val="24"/>
        </w:rPr>
        <w:tab/>
        <w:t xml:space="preserve">The offences of rape and trafficking in persons are very serious and have a serious impact on </w:t>
      </w:r>
      <w:r w:rsidR="00B0705A">
        <w:rPr>
          <w:rFonts w:ascii="Arial" w:hAnsi="Arial" w:cs="Arial"/>
          <w:sz w:val="24"/>
          <w:szCs w:val="24"/>
        </w:rPr>
        <w:t>v</w:t>
      </w:r>
      <w:r w:rsidR="00177A9A">
        <w:rPr>
          <w:rFonts w:ascii="Arial" w:hAnsi="Arial" w:cs="Arial"/>
          <w:sz w:val="24"/>
          <w:szCs w:val="24"/>
        </w:rPr>
        <w:t>ictim</w:t>
      </w:r>
      <w:r w:rsidR="00B0705A">
        <w:rPr>
          <w:rFonts w:ascii="Arial" w:hAnsi="Arial" w:cs="Arial"/>
          <w:sz w:val="24"/>
          <w:szCs w:val="24"/>
        </w:rPr>
        <w:t>s</w:t>
      </w:r>
      <w:r w:rsidR="00177A9A">
        <w:rPr>
          <w:rFonts w:ascii="Arial" w:hAnsi="Arial" w:cs="Arial"/>
          <w:sz w:val="24"/>
          <w:szCs w:val="24"/>
        </w:rPr>
        <w:t xml:space="preserve">. The scar of being raped would always remain on the victim. As </w:t>
      </w:r>
      <w:r w:rsidR="00B0705A">
        <w:rPr>
          <w:rFonts w:ascii="Arial" w:hAnsi="Arial" w:cs="Arial"/>
          <w:sz w:val="24"/>
          <w:szCs w:val="24"/>
        </w:rPr>
        <w:t>D</w:t>
      </w:r>
      <w:r w:rsidR="00177A9A">
        <w:rPr>
          <w:rFonts w:ascii="Arial" w:hAnsi="Arial" w:cs="Arial"/>
          <w:sz w:val="24"/>
          <w:szCs w:val="24"/>
        </w:rPr>
        <w:t>r Theron testified</w:t>
      </w:r>
      <w:r w:rsidR="00B0705A">
        <w:rPr>
          <w:rFonts w:ascii="Arial" w:hAnsi="Arial" w:cs="Arial"/>
          <w:sz w:val="24"/>
          <w:szCs w:val="24"/>
        </w:rPr>
        <w:t xml:space="preserve">, </w:t>
      </w:r>
      <w:r w:rsidR="00A311DF">
        <w:rPr>
          <w:rFonts w:ascii="Arial" w:hAnsi="Arial" w:cs="Arial"/>
          <w:sz w:val="24"/>
          <w:szCs w:val="24"/>
        </w:rPr>
        <w:t>by</w:t>
      </w:r>
      <w:r w:rsidR="00177A9A">
        <w:rPr>
          <w:rFonts w:ascii="Arial" w:hAnsi="Arial" w:cs="Arial"/>
          <w:sz w:val="24"/>
          <w:szCs w:val="24"/>
        </w:rPr>
        <w:t xml:space="preserve"> </w:t>
      </w:r>
      <w:r w:rsidR="00587CA6">
        <w:rPr>
          <w:rFonts w:ascii="Arial" w:hAnsi="Arial" w:cs="Arial"/>
          <w:sz w:val="24"/>
          <w:szCs w:val="24"/>
        </w:rPr>
        <w:t xml:space="preserve">being </w:t>
      </w:r>
      <w:r w:rsidR="00177A9A">
        <w:rPr>
          <w:rFonts w:ascii="Arial" w:hAnsi="Arial" w:cs="Arial"/>
          <w:sz w:val="24"/>
          <w:szCs w:val="24"/>
        </w:rPr>
        <w:t>given to men for</w:t>
      </w:r>
      <w:r w:rsidR="007A05AB">
        <w:rPr>
          <w:rFonts w:ascii="Arial" w:hAnsi="Arial" w:cs="Arial"/>
          <w:sz w:val="24"/>
          <w:szCs w:val="24"/>
        </w:rPr>
        <w:t xml:space="preserve"> sexual </w:t>
      </w:r>
      <w:r w:rsidR="00587CA6">
        <w:rPr>
          <w:rFonts w:ascii="Arial" w:hAnsi="Arial" w:cs="Arial"/>
          <w:sz w:val="24"/>
          <w:szCs w:val="24"/>
        </w:rPr>
        <w:t xml:space="preserve">exploitation, </w:t>
      </w:r>
      <w:r w:rsidR="00B0705A">
        <w:rPr>
          <w:rFonts w:ascii="Arial" w:hAnsi="Arial" w:cs="Arial"/>
          <w:sz w:val="24"/>
          <w:szCs w:val="24"/>
        </w:rPr>
        <w:t xml:space="preserve">the victim </w:t>
      </w:r>
      <w:r w:rsidR="007A05AB">
        <w:rPr>
          <w:rFonts w:ascii="Arial" w:hAnsi="Arial" w:cs="Arial"/>
          <w:sz w:val="24"/>
          <w:szCs w:val="24"/>
        </w:rPr>
        <w:t xml:space="preserve">was exposed to </w:t>
      </w:r>
      <w:r w:rsidR="00B0705A">
        <w:rPr>
          <w:rFonts w:ascii="Arial" w:hAnsi="Arial" w:cs="Arial"/>
          <w:sz w:val="24"/>
          <w:szCs w:val="24"/>
        </w:rPr>
        <w:t xml:space="preserve">all sorts of </w:t>
      </w:r>
      <w:r w:rsidR="007A05AB">
        <w:rPr>
          <w:rFonts w:ascii="Arial" w:hAnsi="Arial" w:cs="Arial"/>
          <w:sz w:val="24"/>
          <w:szCs w:val="24"/>
        </w:rPr>
        <w:t xml:space="preserve">health risks. I have also considered the uniqueness of the offence of trafficking in persons </w:t>
      </w:r>
      <w:r w:rsidR="00587CA6">
        <w:rPr>
          <w:rFonts w:ascii="Arial" w:hAnsi="Arial" w:cs="Arial"/>
          <w:sz w:val="24"/>
          <w:szCs w:val="24"/>
        </w:rPr>
        <w:t xml:space="preserve">and </w:t>
      </w:r>
      <w:r w:rsidR="007A05AB">
        <w:rPr>
          <w:rFonts w:ascii="Arial" w:hAnsi="Arial" w:cs="Arial"/>
          <w:sz w:val="24"/>
          <w:szCs w:val="24"/>
        </w:rPr>
        <w:t>its effect on the victims</w:t>
      </w:r>
      <w:r w:rsidR="00B0705A">
        <w:rPr>
          <w:rFonts w:ascii="Arial" w:hAnsi="Arial" w:cs="Arial"/>
          <w:sz w:val="24"/>
          <w:szCs w:val="24"/>
        </w:rPr>
        <w:t xml:space="preserve"> as testified to by Dr Theron</w:t>
      </w:r>
      <w:r w:rsidR="007A05AB">
        <w:rPr>
          <w:rFonts w:ascii="Arial" w:hAnsi="Arial" w:cs="Arial"/>
          <w:sz w:val="24"/>
          <w:szCs w:val="24"/>
        </w:rPr>
        <w:t>.</w:t>
      </w:r>
      <w:r w:rsidR="00302728">
        <w:rPr>
          <w:rFonts w:ascii="Arial" w:hAnsi="Arial" w:cs="Arial"/>
          <w:sz w:val="24"/>
          <w:szCs w:val="24"/>
        </w:rPr>
        <w:t xml:space="preserve"> However, </w:t>
      </w:r>
      <w:r w:rsidR="00B0705A">
        <w:rPr>
          <w:rFonts w:ascii="Arial" w:hAnsi="Arial" w:cs="Arial"/>
          <w:sz w:val="24"/>
          <w:szCs w:val="24"/>
        </w:rPr>
        <w:t xml:space="preserve">the weakness of </w:t>
      </w:r>
      <w:r w:rsidR="00302728">
        <w:rPr>
          <w:rFonts w:ascii="Arial" w:hAnsi="Arial" w:cs="Arial"/>
          <w:sz w:val="24"/>
          <w:szCs w:val="24"/>
        </w:rPr>
        <w:t>Dr</w:t>
      </w:r>
      <w:r w:rsidR="008822B4">
        <w:rPr>
          <w:rFonts w:ascii="Arial" w:hAnsi="Arial" w:cs="Arial"/>
          <w:sz w:val="24"/>
          <w:szCs w:val="24"/>
        </w:rPr>
        <w:t>.</w:t>
      </w:r>
      <w:r w:rsidR="00302728">
        <w:rPr>
          <w:rFonts w:ascii="Arial" w:hAnsi="Arial" w:cs="Arial"/>
          <w:sz w:val="24"/>
          <w:szCs w:val="24"/>
        </w:rPr>
        <w:t xml:space="preserve"> Theron</w:t>
      </w:r>
      <w:r w:rsidR="00B0705A">
        <w:rPr>
          <w:rFonts w:ascii="Arial" w:hAnsi="Arial" w:cs="Arial"/>
          <w:sz w:val="24"/>
          <w:szCs w:val="24"/>
        </w:rPr>
        <w:t>’s</w:t>
      </w:r>
      <w:r w:rsidR="00302728">
        <w:rPr>
          <w:rFonts w:ascii="Arial" w:hAnsi="Arial" w:cs="Arial"/>
          <w:sz w:val="24"/>
          <w:szCs w:val="24"/>
        </w:rPr>
        <w:t xml:space="preserve"> </w:t>
      </w:r>
      <w:r w:rsidR="00B0705A">
        <w:rPr>
          <w:rFonts w:ascii="Arial" w:hAnsi="Arial" w:cs="Arial"/>
          <w:sz w:val="24"/>
          <w:szCs w:val="24"/>
        </w:rPr>
        <w:t xml:space="preserve">evidence is that she </w:t>
      </w:r>
      <w:r w:rsidR="00302728">
        <w:rPr>
          <w:rFonts w:ascii="Arial" w:hAnsi="Arial" w:cs="Arial"/>
          <w:sz w:val="24"/>
          <w:szCs w:val="24"/>
        </w:rPr>
        <w:t>did not interview the victim</w:t>
      </w:r>
      <w:r w:rsidR="00B0705A">
        <w:rPr>
          <w:rFonts w:ascii="Arial" w:hAnsi="Arial" w:cs="Arial"/>
          <w:sz w:val="24"/>
          <w:szCs w:val="24"/>
        </w:rPr>
        <w:t>.</w:t>
      </w:r>
      <w:r w:rsidR="00302728">
        <w:rPr>
          <w:rFonts w:ascii="Arial" w:hAnsi="Arial" w:cs="Arial"/>
          <w:sz w:val="24"/>
          <w:szCs w:val="24"/>
        </w:rPr>
        <w:t xml:space="preserve"> </w:t>
      </w:r>
      <w:r w:rsidR="00B0705A">
        <w:rPr>
          <w:rFonts w:ascii="Arial" w:hAnsi="Arial" w:cs="Arial"/>
          <w:sz w:val="24"/>
          <w:szCs w:val="24"/>
        </w:rPr>
        <w:t>T</w:t>
      </w:r>
      <w:r w:rsidR="00302728">
        <w:rPr>
          <w:rFonts w:ascii="Arial" w:hAnsi="Arial" w:cs="Arial"/>
          <w:sz w:val="24"/>
          <w:szCs w:val="24"/>
        </w:rPr>
        <w:t>herefore</w:t>
      </w:r>
      <w:r w:rsidR="00587CA6">
        <w:rPr>
          <w:rFonts w:ascii="Arial" w:hAnsi="Arial" w:cs="Arial"/>
          <w:sz w:val="24"/>
          <w:szCs w:val="24"/>
        </w:rPr>
        <w:t>,</w:t>
      </w:r>
      <w:r w:rsidR="00302728">
        <w:rPr>
          <w:rFonts w:ascii="Arial" w:hAnsi="Arial" w:cs="Arial"/>
          <w:sz w:val="24"/>
          <w:szCs w:val="24"/>
        </w:rPr>
        <w:t xml:space="preserve"> </w:t>
      </w:r>
      <w:r w:rsidR="00587CA6">
        <w:rPr>
          <w:rFonts w:ascii="Arial" w:hAnsi="Arial" w:cs="Arial"/>
          <w:sz w:val="24"/>
          <w:szCs w:val="24"/>
        </w:rPr>
        <w:t>s</w:t>
      </w:r>
      <w:r w:rsidR="00302728">
        <w:rPr>
          <w:rFonts w:ascii="Arial" w:hAnsi="Arial" w:cs="Arial"/>
          <w:sz w:val="24"/>
          <w:szCs w:val="24"/>
        </w:rPr>
        <w:t>he could</w:t>
      </w:r>
      <w:r w:rsidR="00587CA6">
        <w:rPr>
          <w:rFonts w:ascii="Arial" w:hAnsi="Arial" w:cs="Arial"/>
          <w:sz w:val="24"/>
          <w:szCs w:val="24"/>
        </w:rPr>
        <w:t xml:space="preserve"> not tell this court </w:t>
      </w:r>
      <w:r w:rsidR="00B0705A">
        <w:rPr>
          <w:rFonts w:ascii="Arial" w:hAnsi="Arial" w:cs="Arial"/>
          <w:sz w:val="24"/>
          <w:szCs w:val="24"/>
        </w:rPr>
        <w:t>the</w:t>
      </w:r>
      <w:r w:rsidR="00587CA6">
        <w:rPr>
          <w:rFonts w:ascii="Arial" w:hAnsi="Arial" w:cs="Arial"/>
          <w:sz w:val="24"/>
          <w:szCs w:val="24"/>
        </w:rPr>
        <w:t xml:space="preserve"> extent</w:t>
      </w:r>
      <w:r w:rsidR="00302728">
        <w:rPr>
          <w:rFonts w:ascii="Arial" w:hAnsi="Arial" w:cs="Arial"/>
          <w:sz w:val="24"/>
          <w:szCs w:val="24"/>
        </w:rPr>
        <w:t xml:space="preserve"> </w:t>
      </w:r>
      <w:r w:rsidR="001F15E1">
        <w:rPr>
          <w:rFonts w:ascii="Arial" w:hAnsi="Arial" w:cs="Arial"/>
          <w:sz w:val="24"/>
          <w:szCs w:val="24"/>
        </w:rPr>
        <w:t xml:space="preserve">of </w:t>
      </w:r>
      <w:r w:rsidR="00302728">
        <w:rPr>
          <w:rFonts w:ascii="Arial" w:hAnsi="Arial" w:cs="Arial"/>
          <w:sz w:val="24"/>
          <w:szCs w:val="24"/>
        </w:rPr>
        <w:t xml:space="preserve">the </w:t>
      </w:r>
      <w:r w:rsidR="001F15E1">
        <w:rPr>
          <w:rFonts w:ascii="Arial" w:hAnsi="Arial" w:cs="Arial"/>
          <w:sz w:val="24"/>
          <w:szCs w:val="24"/>
        </w:rPr>
        <w:t xml:space="preserve">clear </w:t>
      </w:r>
      <w:r w:rsidR="00302728">
        <w:rPr>
          <w:rFonts w:ascii="Arial" w:hAnsi="Arial" w:cs="Arial"/>
          <w:sz w:val="24"/>
          <w:szCs w:val="24"/>
        </w:rPr>
        <w:t>trauma on the victim.</w:t>
      </w:r>
    </w:p>
    <w:p w:rsidR="00C5258E" w:rsidRDefault="00C5258E" w:rsidP="00955C3C">
      <w:pPr>
        <w:spacing w:after="0" w:line="360" w:lineRule="auto"/>
        <w:jc w:val="both"/>
        <w:rPr>
          <w:rFonts w:ascii="Arial" w:hAnsi="Arial" w:cs="Arial"/>
          <w:sz w:val="24"/>
          <w:szCs w:val="24"/>
        </w:rPr>
      </w:pPr>
    </w:p>
    <w:p w:rsidR="00C5258E" w:rsidRDefault="00DA4B69" w:rsidP="00955C3C">
      <w:pPr>
        <w:spacing w:after="0" w:line="360" w:lineRule="auto"/>
        <w:jc w:val="both"/>
        <w:rPr>
          <w:rFonts w:ascii="Arial" w:hAnsi="Arial" w:cs="Arial"/>
          <w:sz w:val="24"/>
          <w:szCs w:val="24"/>
        </w:rPr>
      </w:pPr>
      <w:r>
        <w:rPr>
          <w:rFonts w:ascii="Arial" w:hAnsi="Arial" w:cs="Arial"/>
          <w:sz w:val="24"/>
          <w:szCs w:val="24"/>
        </w:rPr>
        <w:t>[24</w:t>
      </w:r>
      <w:r w:rsidR="00C5258E">
        <w:rPr>
          <w:rFonts w:ascii="Arial" w:hAnsi="Arial" w:cs="Arial"/>
          <w:sz w:val="24"/>
          <w:szCs w:val="24"/>
        </w:rPr>
        <w:t>]</w:t>
      </w:r>
      <w:r w:rsidR="00EB46F4">
        <w:rPr>
          <w:rFonts w:ascii="Arial" w:hAnsi="Arial" w:cs="Arial"/>
          <w:sz w:val="24"/>
          <w:szCs w:val="24"/>
        </w:rPr>
        <w:tab/>
        <w:t>Apart from considering the triad of factors in sentencing,</w:t>
      </w:r>
      <w:r w:rsidR="00F71DE0">
        <w:rPr>
          <w:rFonts w:ascii="Arial" w:hAnsi="Arial" w:cs="Arial"/>
          <w:sz w:val="24"/>
          <w:szCs w:val="24"/>
        </w:rPr>
        <w:t xml:space="preserve"> this court should also consider the element of mercy.</w:t>
      </w:r>
    </w:p>
    <w:p w:rsidR="00F71DE0" w:rsidRDefault="00F71DE0" w:rsidP="00955C3C">
      <w:pPr>
        <w:spacing w:after="0" w:line="360" w:lineRule="auto"/>
        <w:jc w:val="both"/>
        <w:rPr>
          <w:rFonts w:ascii="Arial" w:hAnsi="Arial" w:cs="Arial"/>
          <w:sz w:val="24"/>
          <w:szCs w:val="24"/>
        </w:rPr>
      </w:pPr>
      <w:r>
        <w:rPr>
          <w:rFonts w:ascii="Arial" w:hAnsi="Arial" w:cs="Arial"/>
          <w:sz w:val="24"/>
          <w:szCs w:val="24"/>
        </w:rPr>
        <w:t xml:space="preserve">In </w:t>
      </w:r>
      <w:r w:rsidRPr="003E776B">
        <w:rPr>
          <w:rFonts w:ascii="Arial" w:hAnsi="Arial" w:cs="Arial"/>
          <w:i/>
          <w:sz w:val="24"/>
          <w:szCs w:val="24"/>
        </w:rPr>
        <w:t xml:space="preserve">S v </w:t>
      </w:r>
      <w:proofErr w:type="spellStart"/>
      <w:r w:rsidRPr="003E776B">
        <w:rPr>
          <w:rFonts w:ascii="Arial" w:hAnsi="Arial" w:cs="Arial"/>
          <w:i/>
          <w:sz w:val="24"/>
          <w:szCs w:val="24"/>
        </w:rPr>
        <w:t>V</w:t>
      </w:r>
      <w:proofErr w:type="spellEnd"/>
      <w:r>
        <w:rPr>
          <w:rFonts w:ascii="Arial" w:hAnsi="Arial" w:cs="Arial"/>
          <w:sz w:val="24"/>
          <w:szCs w:val="24"/>
        </w:rPr>
        <w:t xml:space="preserve"> 1972 (3) SA 611 (A) AT 614 D Holmes JA said:</w:t>
      </w:r>
    </w:p>
    <w:p w:rsidR="001F15E1" w:rsidRDefault="001F15E1" w:rsidP="00955C3C">
      <w:pPr>
        <w:spacing w:after="0" w:line="360" w:lineRule="auto"/>
        <w:jc w:val="both"/>
        <w:rPr>
          <w:rFonts w:ascii="Arial" w:hAnsi="Arial" w:cs="Arial"/>
          <w:sz w:val="24"/>
          <w:szCs w:val="24"/>
        </w:rPr>
      </w:pPr>
    </w:p>
    <w:p w:rsidR="003E776B" w:rsidRDefault="003E776B" w:rsidP="004E0D95">
      <w:pPr>
        <w:spacing w:after="0" w:line="360" w:lineRule="auto"/>
        <w:jc w:val="both"/>
        <w:rPr>
          <w:rFonts w:ascii="Arial" w:hAnsi="Arial" w:cs="Arial"/>
          <w:sz w:val="24"/>
          <w:szCs w:val="24"/>
        </w:rPr>
      </w:pPr>
      <w:r>
        <w:rPr>
          <w:rFonts w:ascii="Arial" w:hAnsi="Arial" w:cs="Arial"/>
          <w:sz w:val="24"/>
          <w:szCs w:val="24"/>
        </w:rPr>
        <w:t>‘</w:t>
      </w:r>
      <w:r w:rsidRPr="007201C9">
        <w:rPr>
          <w:rFonts w:ascii="Arial" w:hAnsi="Arial" w:cs="Arial"/>
        </w:rPr>
        <w:t>The element of mercy, a hallmark of civilized and enlightened administration, should not be overlooked, lest</w:t>
      </w:r>
      <w:r w:rsidR="007201C9" w:rsidRPr="007201C9">
        <w:rPr>
          <w:rFonts w:ascii="Arial" w:hAnsi="Arial" w:cs="Arial"/>
        </w:rPr>
        <w:t xml:space="preserve"> the court be in danger of reducing itself to the plane of the criminal</w:t>
      </w:r>
      <w:r w:rsidR="007201C9">
        <w:rPr>
          <w:rFonts w:ascii="Arial" w:hAnsi="Arial" w:cs="Arial"/>
          <w:sz w:val="24"/>
          <w:szCs w:val="24"/>
        </w:rPr>
        <w:t xml:space="preserve"> …..’</w:t>
      </w:r>
    </w:p>
    <w:p w:rsidR="007201C9" w:rsidRDefault="007201C9" w:rsidP="00955C3C">
      <w:pPr>
        <w:spacing w:after="0" w:line="360" w:lineRule="auto"/>
        <w:jc w:val="both"/>
        <w:rPr>
          <w:rFonts w:ascii="Arial" w:hAnsi="Arial" w:cs="Arial"/>
          <w:sz w:val="24"/>
          <w:szCs w:val="24"/>
        </w:rPr>
      </w:pPr>
    </w:p>
    <w:p w:rsidR="007201C9" w:rsidRDefault="001F15E1" w:rsidP="00955C3C">
      <w:pPr>
        <w:spacing w:after="0" w:line="360" w:lineRule="auto"/>
        <w:jc w:val="both"/>
        <w:rPr>
          <w:rFonts w:ascii="Arial" w:hAnsi="Arial" w:cs="Arial"/>
          <w:sz w:val="24"/>
          <w:szCs w:val="24"/>
        </w:rPr>
      </w:pPr>
      <w:r>
        <w:rPr>
          <w:rFonts w:ascii="Arial" w:hAnsi="Arial" w:cs="Arial"/>
          <w:sz w:val="24"/>
          <w:szCs w:val="24"/>
        </w:rPr>
        <w:t>This is an important principle that must not be overlooked in the onerous task of considering an appropriate sentence</w:t>
      </w:r>
      <w:r w:rsidR="007201C9">
        <w:rPr>
          <w:rFonts w:ascii="Arial" w:hAnsi="Arial" w:cs="Arial"/>
          <w:sz w:val="24"/>
          <w:szCs w:val="24"/>
        </w:rPr>
        <w:t>.</w:t>
      </w:r>
    </w:p>
    <w:p w:rsidR="00013B57" w:rsidRDefault="00013B57" w:rsidP="00955C3C">
      <w:pPr>
        <w:spacing w:after="0" w:line="360" w:lineRule="auto"/>
        <w:jc w:val="both"/>
        <w:rPr>
          <w:rFonts w:ascii="Arial" w:hAnsi="Arial" w:cs="Arial"/>
          <w:sz w:val="24"/>
          <w:szCs w:val="24"/>
        </w:rPr>
      </w:pPr>
    </w:p>
    <w:p w:rsidR="00013B57" w:rsidRDefault="00DA4B69" w:rsidP="00955C3C">
      <w:pPr>
        <w:spacing w:after="0" w:line="360" w:lineRule="auto"/>
        <w:jc w:val="both"/>
        <w:rPr>
          <w:rFonts w:ascii="Arial" w:hAnsi="Arial" w:cs="Arial"/>
          <w:sz w:val="24"/>
          <w:szCs w:val="24"/>
        </w:rPr>
      </w:pPr>
      <w:r>
        <w:rPr>
          <w:rFonts w:ascii="Arial" w:hAnsi="Arial" w:cs="Arial"/>
          <w:sz w:val="24"/>
          <w:szCs w:val="24"/>
        </w:rPr>
        <w:t>[25</w:t>
      </w:r>
      <w:r w:rsidR="00013B57">
        <w:rPr>
          <w:rFonts w:ascii="Arial" w:hAnsi="Arial" w:cs="Arial"/>
          <w:sz w:val="24"/>
          <w:szCs w:val="24"/>
        </w:rPr>
        <w:t>]</w:t>
      </w:r>
      <w:r w:rsidR="00013B57">
        <w:rPr>
          <w:rFonts w:ascii="Arial" w:hAnsi="Arial" w:cs="Arial"/>
          <w:sz w:val="24"/>
          <w:szCs w:val="24"/>
        </w:rPr>
        <w:tab/>
        <w:t>In considering all the circumstance</w:t>
      </w:r>
      <w:r w:rsidR="004E2BF5">
        <w:rPr>
          <w:rFonts w:ascii="Arial" w:hAnsi="Arial" w:cs="Arial"/>
          <w:sz w:val="24"/>
          <w:szCs w:val="24"/>
        </w:rPr>
        <w:t>s</w:t>
      </w:r>
      <w:r w:rsidR="00013B57">
        <w:rPr>
          <w:rFonts w:ascii="Arial" w:hAnsi="Arial" w:cs="Arial"/>
          <w:sz w:val="24"/>
          <w:szCs w:val="24"/>
        </w:rPr>
        <w:t xml:space="preserve"> of the case, the personal circumstances of the accused, I do </w:t>
      </w:r>
      <w:r w:rsidR="00E04258">
        <w:rPr>
          <w:rFonts w:ascii="Arial" w:hAnsi="Arial" w:cs="Arial"/>
          <w:sz w:val="24"/>
          <w:szCs w:val="24"/>
        </w:rPr>
        <w:t>not find the circumstances to be such as cumulatively to justify a departure from the mandatory sentence.</w:t>
      </w:r>
    </w:p>
    <w:p w:rsidR="00E04258" w:rsidRDefault="00E04258" w:rsidP="00955C3C">
      <w:pPr>
        <w:spacing w:after="0" w:line="360" w:lineRule="auto"/>
        <w:jc w:val="both"/>
        <w:rPr>
          <w:rFonts w:ascii="Arial" w:hAnsi="Arial" w:cs="Arial"/>
          <w:sz w:val="24"/>
          <w:szCs w:val="24"/>
        </w:rPr>
      </w:pPr>
    </w:p>
    <w:p w:rsidR="00E04258" w:rsidRDefault="00DA4B69" w:rsidP="00955C3C">
      <w:pPr>
        <w:spacing w:after="0" w:line="360" w:lineRule="auto"/>
        <w:jc w:val="both"/>
        <w:rPr>
          <w:rFonts w:ascii="Arial" w:hAnsi="Arial" w:cs="Arial"/>
          <w:sz w:val="24"/>
          <w:szCs w:val="24"/>
        </w:rPr>
      </w:pPr>
      <w:r>
        <w:rPr>
          <w:rFonts w:ascii="Arial" w:hAnsi="Arial" w:cs="Arial"/>
          <w:sz w:val="24"/>
          <w:szCs w:val="24"/>
        </w:rPr>
        <w:t>[26</w:t>
      </w:r>
      <w:r w:rsidR="00E04258">
        <w:rPr>
          <w:rFonts w:ascii="Arial" w:hAnsi="Arial" w:cs="Arial"/>
          <w:sz w:val="24"/>
          <w:szCs w:val="24"/>
        </w:rPr>
        <w:t>]</w:t>
      </w:r>
      <w:r w:rsidR="00E04258">
        <w:rPr>
          <w:rFonts w:ascii="Arial" w:hAnsi="Arial" w:cs="Arial"/>
          <w:sz w:val="24"/>
          <w:szCs w:val="24"/>
        </w:rPr>
        <w:tab/>
        <w:t>However, the court has considered</w:t>
      </w:r>
      <w:r w:rsidR="00D43B16">
        <w:rPr>
          <w:rFonts w:ascii="Arial" w:hAnsi="Arial" w:cs="Arial"/>
          <w:sz w:val="24"/>
          <w:szCs w:val="24"/>
        </w:rPr>
        <w:t xml:space="preserve"> that the offences committed are closely related. They all attract a lengthy period of imprisonment</w:t>
      </w:r>
      <w:r w:rsidR="0049774F">
        <w:rPr>
          <w:rFonts w:ascii="Arial" w:hAnsi="Arial" w:cs="Arial"/>
          <w:sz w:val="24"/>
          <w:szCs w:val="24"/>
        </w:rPr>
        <w:t>. To avoid the cumulative effect of the lengthy period of imprisonment to be imposed</w:t>
      </w:r>
      <w:r w:rsidR="00D736D7">
        <w:rPr>
          <w:rFonts w:ascii="Arial" w:hAnsi="Arial" w:cs="Arial"/>
          <w:sz w:val="24"/>
          <w:szCs w:val="24"/>
        </w:rPr>
        <w:t xml:space="preserve"> and to ensure that the total sentence is not disproportionate to the accused’s blameworthiness, I will </w:t>
      </w:r>
      <w:r w:rsidR="00DC5F8A">
        <w:rPr>
          <w:rFonts w:ascii="Arial" w:hAnsi="Arial" w:cs="Arial"/>
          <w:sz w:val="24"/>
          <w:szCs w:val="24"/>
        </w:rPr>
        <w:t>consider part of the sentence</w:t>
      </w:r>
      <w:r w:rsidR="001F15E1">
        <w:rPr>
          <w:rFonts w:ascii="Arial" w:hAnsi="Arial" w:cs="Arial"/>
          <w:sz w:val="24"/>
          <w:szCs w:val="24"/>
        </w:rPr>
        <w:t>s</w:t>
      </w:r>
      <w:r w:rsidR="00DC5F8A">
        <w:rPr>
          <w:rFonts w:ascii="Arial" w:hAnsi="Arial" w:cs="Arial"/>
          <w:sz w:val="24"/>
          <w:szCs w:val="24"/>
        </w:rPr>
        <w:t xml:space="preserve"> to run concurrently.</w:t>
      </w:r>
    </w:p>
    <w:p w:rsidR="00DA4B69" w:rsidRDefault="00DA4B69" w:rsidP="00955C3C">
      <w:pPr>
        <w:spacing w:after="0" w:line="360" w:lineRule="auto"/>
        <w:jc w:val="both"/>
        <w:rPr>
          <w:rFonts w:ascii="Arial" w:hAnsi="Arial" w:cs="Arial"/>
          <w:sz w:val="24"/>
          <w:szCs w:val="24"/>
        </w:rPr>
      </w:pPr>
    </w:p>
    <w:p w:rsidR="004C0CD3" w:rsidRDefault="00DA4B69" w:rsidP="00955C3C">
      <w:pPr>
        <w:spacing w:after="0" w:line="360" w:lineRule="auto"/>
        <w:jc w:val="both"/>
        <w:rPr>
          <w:rFonts w:ascii="Arial" w:hAnsi="Arial" w:cs="Arial"/>
          <w:sz w:val="24"/>
          <w:szCs w:val="24"/>
        </w:rPr>
      </w:pPr>
      <w:r>
        <w:rPr>
          <w:rFonts w:ascii="Arial" w:hAnsi="Arial" w:cs="Arial"/>
          <w:sz w:val="24"/>
          <w:szCs w:val="24"/>
        </w:rPr>
        <w:t>[27</w:t>
      </w:r>
      <w:r w:rsidR="004C0CD3">
        <w:rPr>
          <w:rFonts w:ascii="Arial" w:hAnsi="Arial" w:cs="Arial"/>
          <w:sz w:val="24"/>
          <w:szCs w:val="24"/>
        </w:rPr>
        <w:t>]</w:t>
      </w:r>
      <w:r w:rsidR="004C0CD3">
        <w:rPr>
          <w:rFonts w:ascii="Arial" w:hAnsi="Arial" w:cs="Arial"/>
          <w:sz w:val="24"/>
          <w:szCs w:val="24"/>
        </w:rPr>
        <w:tab/>
        <w:t>In the result, the accused is sentenced as follows:</w:t>
      </w:r>
    </w:p>
    <w:p w:rsidR="00DC5F8A" w:rsidRDefault="00DC5F8A" w:rsidP="00955C3C">
      <w:pPr>
        <w:spacing w:after="0" w:line="360" w:lineRule="auto"/>
        <w:jc w:val="both"/>
        <w:rPr>
          <w:rFonts w:ascii="Arial" w:hAnsi="Arial" w:cs="Arial"/>
          <w:sz w:val="24"/>
          <w:szCs w:val="24"/>
        </w:rPr>
      </w:pPr>
    </w:p>
    <w:p w:rsidR="00DC5F8A" w:rsidRDefault="00DC5F8A" w:rsidP="00DC5F8A">
      <w:pPr>
        <w:spacing w:after="0" w:line="360" w:lineRule="auto"/>
        <w:ind w:left="1440" w:hanging="1440"/>
        <w:jc w:val="both"/>
        <w:rPr>
          <w:rFonts w:ascii="Arial" w:hAnsi="Arial" w:cs="Arial"/>
          <w:sz w:val="24"/>
          <w:szCs w:val="24"/>
        </w:rPr>
      </w:pPr>
      <w:r>
        <w:rPr>
          <w:rFonts w:ascii="Arial" w:hAnsi="Arial" w:cs="Arial"/>
          <w:sz w:val="24"/>
          <w:szCs w:val="24"/>
        </w:rPr>
        <w:t>1</w:t>
      </w:r>
      <w:r w:rsidRPr="00DC5F8A">
        <w:rPr>
          <w:rFonts w:ascii="Arial" w:hAnsi="Arial" w:cs="Arial"/>
          <w:sz w:val="24"/>
          <w:szCs w:val="24"/>
          <w:vertAlign w:val="superscript"/>
        </w:rPr>
        <w:t>st</w:t>
      </w:r>
      <w:r>
        <w:rPr>
          <w:rFonts w:ascii="Arial" w:hAnsi="Arial" w:cs="Arial"/>
          <w:sz w:val="24"/>
          <w:szCs w:val="24"/>
        </w:rPr>
        <w:t xml:space="preserve"> Count:</w:t>
      </w:r>
      <w:r>
        <w:rPr>
          <w:rFonts w:ascii="Arial" w:hAnsi="Arial" w:cs="Arial"/>
          <w:sz w:val="24"/>
          <w:szCs w:val="24"/>
        </w:rPr>
        <w:tab/>
        <w:t>Trafficking in person</w:t>
      </w:r>
      <w:r w:rsidR="004E2BF5">
        <w:rPr>
          <w:rFonts w:ascii="Arial" w:hAnsi="Arial" w:cs="Arial"/>
          <w:sz w:val="24"/>
          <w:szCs w:val="24"/>
        </w:rPr>
        <w:t>s</w:t>
      </w:r>
      <w:r>
        <w:rPr>
          <w:rFonts w:ascii="Arial" w:hAnsi="Arial" w:cs="Arial"/>
          <w:sz w:val="24"/>
          <w:szCs w:val="24"/>
        </w:rPr>
        <w:t xml:space="preserve"> contravening section 15 read with section 1 of th</w:t>
      </w:r>
      <w:r w:rsidR="004E2BF5">
        <w:rPr>
          <w:rFonts w:ascii="Arial" w:hAnsi="Arial" w:cs="Arial"/>
          <w:sz w:val="24"/>
          <w:szCs w:val="24"/>
        </w:rPr>
        <w:t xml:space="preserve">e Prevention of </w:t>
      </w:r>
      <w:proofErr w:type="spellStart"/>
      <w:r w:rsidR="004E2BF5">
        <w:rPr>
          <w:rFonts w:ascii="Arial" w:hAnsi="Arial" w:cs="Arial"/>
          <w:sz w:val="24"/>
          <w:szCs w:val="24"/>
        </w:rPr>
        <w:t>organis</w:t>
      </w:r>
      <w:r>
        <w:rPr>
          <w:rFonts w:ascii="Arial" w:hAnsi="Arial" w:cs="Arial"/>
          <w:sz w:val="24"/>
          <w:szCs w:val="24"/>
        </w:rPr>
        <w:t>ed</w:t>
      </w:r>
      <w:proofErr w:type="spellEnd"/>
      <w:r>
        <w:rPr>
          <w:rFonts w:ascii="Arial" w:hAnsi="Arial" w:cs="Arial"/>
          <w:sz w:val="24"/>
          <w:szCs w:val="24"/>
        </w:rPr>
        <w:t xml:space="preserve"> Crime Act 29 of 2004</w:t>
      </w:r>
      <w:r w:rsidR="00537AA5">
        <w:rPr>
          <w:rFonts w:ascii="Arial" w:hAnsi="Arial" w:cs="Arial"/>
          <w:sz w:val="24"/>
          <w:szCs w:val="24"/>
        </w:rPr>
        <w:t>:</w:t>
      </w:r>
    </w:p>
    <w:p w:rsidR="00DC5F8A" w:rsidRDefault="00DC5F8A" w:rsidP="00DC5F8A">
      <w:pPr>
        <w:spacing w:after="0" w:line="360" w:lineRule="auto"/>
        <w:ind w:left="1440" w:hanging="1440"/>
        <w:jc w:val="both"/>
        <w:rPr>
          <w:rFonts w:ascii="Arial" w:hAnsi="Arial" w:cs="Arial"/>
          <w:sz w:val="24"/>
          <w:szCs w:val="24"/>
        </w:rPr>
      </w:pPr>
      <w:r>
        <w:rPr>
          <w:rFonts w:ascii="Arial" w:hAnsi="Arial" w:cs="Arial"/>
          <w:sz w:val="24"/>
          <w:szCs w:val="24"/>
        </w:rPr>
        <w:tab/>
      </w:r>
      <w:r w:rsidR="001F15E1">
        <w:rPr>
          <w:rFonts w:ascii="Arial" w:hAnsi="Arial" w:cs="Arial"/>
          <w:sz w:val="24"/>
          <w:szCs w:val="24"/>
        </w:rPr>
        <w:t>Five (5) years</w:t>
      </w:r>
      <w:r w:rsidR="00537AA5">
        <w:rPr>
          <w:rFonts w:ascii="Arial" w:hAnsi="Arial" w:cs="Arial"/>
          <w:sz w:val="24"/>
          <w:szCs w:val="24"/>
        </w:rPr>
        <w:t>’</w:t>
      </w:r>
      <w:r w:rsidR="001F15E1">
        <w:rPr>
          <w:rFonts w:ascii="Arial" w:hAnsi="Arial" w:cs="Arial"/>
          <w:sz w:val="24"/>
          <w:szCs w:val="24"/>
        </w:rPr>
        <w:t xml:space="preserve"> </w:t>
      </w:r>
      <w:r>
        <w:rPr>
          <w:rFonts w:ascii="Arial" w:hAnsi="Arial" w:cs="Arial"/>
          <w:sz w:val="24"/>
          <w:szCs w:val="24"/>
        </w:rPr>
        <w:t>imprisonment.</w:t>
      </w:r>
    </w:p>
    <w:p w:rsidR="00DC5F8A" w:rsidRDefault="00DC5F8A" w:rsidP="00DC5F8A">
      <w:pPr>
        <w:spacing w:after="0" w:line="360" w:lineRule="auto"/>
        <w:ind w:left="1440" w:hanging="1440"/>
        <w:jc w:val="both"/>
        <w:rPr>
          <w:rFonts w:ascii="Arial" w:hAnsi="Arial" w:cs="Arial"/>
          <w:sz w:val="24"/>
          <w:szCs w:val="24"/>
        </w:rPr>
      </w:pPr>
    </w:p>
    <w:p w:rsidR="00DC5F8A" w:rsidRDefault="00DC5F8A" w:rsidP="00DC5F8A">
      <w:pPr>
        <w:spacing w:after="0" w:line="360" w:lineRule="auto"/>
        <w:ind w:left="1440" w:hanging="1440"/>
        <w:jc w:val="both"/>
        <w:rPr>
          <w:rFonts w:ascii="Arial" w:hAnsi="Arial" w:cs="Arial"/>
          <w:sz w:val="24"/>
          <w:szCs w:val="24"/>
        </w:rPr>
      </w:pPr>
      <w:r>
        <w:rPr>
          <w:rFonts w:ascii="Arial" w:hAnsi="Arial" w:cs="Arial"/>
          <w:sz w:val="24"/>
          <w:szCs w:val="24"/>
        </w:rPr>
        <w:t>2</w:t>
      </w:r>
      <w:r w:rsidRPr="00DC5F8A">
        <w:rPr>
          <w:rFonts w:ascii="Arial" w:hAnsi="Arial" w:cs="Arial"/>
          <w:sz w:val="24"/>
          <w:szCs w:val="24"/>
          <w:vertAlign w:val="superscript"/>
        </w:rPr>
        <w:t>nd</w:t>
      </w:r>
      <w:r>
        <w:rPr>
          <w:rFonts w:ascii="Arial" w:hAnsi="Arial" w:cs="Arial"/>
          <w:sz w:val="24"/>
          <w:szCs w:val="24"/>
        </w:rPr>
        <w:t xml:space="preserve"> Count: </w:t>
      </w:r>
      <w:r>
        <w:rPr>
          <w:rFonts w:ascii="Arial" w:hAnsi="Arial" w:cs="Arial"/>
          <w:sz w:val="24"/>
          <w:szCs w:val="24"/>
        </w:rPr>
        <w:tab/>
        <w:t>Rape contravening section</w:t>
      </w:r>
      <w:r w:rsidR="00E70BF4">
        <w:rPr>
          <w:rFonts w:ascii="Arial" w:hAnsi="Arial" w:cs="Arial"/>
          <w:sz w:val="24"/>
          <w:szCs w:val="24"/>
        </w:rPr>
        <w:t xml:space="preserve"> 2 (1) (b) read with sections 1, 2 (2) and 3 of </w:t>
      </w:r>
    </w:p>
    <w:p w:rsidR="00E70BF4" w:rsidRDefault="00E70BF4" w:rsidP="00DC5F8A">
      <w:pPr>
        <w:spacing w:after="0" w:line="360" w:lineRule="auto"/>
        <w:ind w:left="1440" w:hanging="144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Combating of Rape Act 8 of 2000</w:t>
      </w:r>
      <w:r w:rsidR="00537AA5">
        <w:rPr>
          <w:rFonts w:ascii="Arial" w:hAnsi="Arial" w:cs="Arial"/>
          <w:sz w:val="24"/>
          <w:szCs w:val="24"/>
        </w:rPr>
        <w:t>:</w:t>
      </w:r>
    </w:p>
    <w:p w:rsidR="00E70BF4" w:rsidRDefault="00E70BF4" w:rsidP="00DC5F8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S</w:t>
      </w:r>
      <w:r w:rsidR="001F15E1">
        <w:rPr>
          <w:rFonts w:ascii="Arial" w:hAnsi="Arial" w:cs="Arial"/>
          <w:sz w:val="24"/>
          <w:szCs w:val="24"/>
        </w:rPr>
        <w:t>i</w:t>
      </w:r>
      <w:r w:rsidR="00B8414F">
        <w:rPr>
          <w:rFonts w:ascii="Arial" w:hAnsi="Arial" w:cs="Arial"/>
          <w:sz w:val="24"/>
          <w:szCs w:val="24"/>
        </w:rPr>
        <w:t>x</w:t>
      </w:r>
      <w:r w:rsidR="001F15E1">
        <w:rPr>
          <w:rFonts w:ascii="Arial" w:hAnsi="Arial" w:cs="Arial"/>
          <w:sz w:val="24"/>
          <w:szCs w:val="24"/>
        </w:rPr>
        <w:t xml:space="preserve"> (</w:t>
      </w:r>
      <w:r w:rsidR="00B8414F">
        <w:rPr>
          <w:rFonts w:ascii="Arial" w:hAnsi="Arial" w:cs="Arial"/>
          <w:sz w:val="24"/>
          <w:szCs w:val="24"/>
        </w:rPr>
        <w:t>6</w:t>
      </w:r>
      <w:r w:rsidR="001F15E1">
        <w:rPr>
          <w:rFonts w:ascii="Arial" w:hAnsi="Arial" w:cs="Arial"/>
          <w:sz w:val="24"/>
          <w:szCs w:val="24"/>
        </w:rPr>
        <w:t>) years</w:t>
      </w:r>
      <w:r w:rsidR="00537AA5">
        <w:rPr>
          <w:rFonts w:ascii="Arial" w:hAnsi="Arial" w:cs="Arial"/>
          <w:sz w:val="24"/>
          <w:szCs w:val="24"/>
        </w:rPr>
        <w:t>’</w:t>
      </w:r>
      <w:r w:rsidR="001F15E1">
        <w:rPr>
          <w:rFonts w:ascii="Arial" w:hAnsi="Arial" w:cs="Arial"/>
          <w:sz w:val="24"/>
          <w:szCs w:val="24"/>
        </w:rPr>
        <w:t xml:space="preserve"> </w:t>
      </w:r>
      <w:r>
        <w:rPr>
          <w:rFonts w:ascii="Arial" w:hAnsi="Arial" w:cs="Arial"/>
          <w:sz w:val="24"/>
          <w:szCs w:val="24"/>
        </w:rPr>
        <w:t>imprisonment</w:t>
      </w:r>
      <w:r w:rsidR="001F15E1">
        <w:rPr>
          <w:rFonts w:ascii="Arial" w:hAnsi="Arial" w:cs="Arial"/>
          <w:sz w:val="24"/>
          <w:szCs w:val="24"/>
        </w:rPr>
        <w:t>.</w:t>
      </w:r>
    </w:p>
    <w:p w:rsidR="00E70BF4" w:rsidRDefault="00E70BF4" w:rsidP="00DC5F8A">
      <w:pPr>
        <w:spacing w:after="0" w:line="360" w:lineRule="auto"/>
        <w:ind w:left="1440" w:hanging="1440"/>
        <w:jc w:val="both"/>
        <w:rPr>
          <w:rFonts w:ascii="Arial" w:hAnsi="Arial" w:cs="Arial"/>
          <w:sz w:val="24"/>
          <w:szCs w:val="24"/>
        </w:rPr>
      </w:pPr>
    </w:p>
    <w:p w:rsidR="00E70BF4" w:rsidRDefault="00E70BF4" w:rsidP="00DC5F8A">
      <w:pPr>
        <w:spacing w:after="0" w:line="360" w:lineRule="auto"/>
        <w:ind w:left="1440" w:hanging="1440"/>
        <w:jc w:val="both"/>
        <w:rPr>
          <w:rFonts w:ascii="Arial" w:hAnsi="Arial" w:cs="Arial"/>
          <w:sz w:val="24"/>
          <w:szCs w:val="24"/>
        </w:rPr>
      </w:pPr>
      <w:r>
        <w:rPr>
          <w:rFonts w:ascii="Arial" w:hAnsi="Arial" w:cs="Arial"/>
          <w:sz w:val="24"/>
          <w:szCs w:val="24"/>
        </w:rPr>
        <w:t>3</w:t>
      </w:r>
      <w:r w:rsidRPr="00E70BF4">
        <w:rPr>
          <w:rFonts w:ascii="Arial" w:hAnsi="Arial" w:cs="Arial"/>
          <w:sz w:val="24"/>
          <w:szCs w:val="24"/>
          <w:vertAlign w:val="superscript"/>
        </w:rPr>
        <w:t>rd</w:t>
      </w:r>
      <w:r>
        <w:rPr>
          <w:rFonts w:ascii="Arial" w:hAnsi="Arial" w:cs="Arial"/>
          <w:sz w:val="24"/>
          <w:szCs w:val="24"/>
        </w:rPr>
        <w:t xml:space="preserve"> Count:</w:t>
      </w:r>
      <w:r>
        <w:rPr>
          <w:rFonts w:ascii="Arial" w:hAnsi="Arial" w:cs="Arial"/>
          <w:sz w:val="24"/>
          <w:szCs w:val="24"/>
        </w:rPr>
        <w:tab/>
        <w:t>Rape contravening section 2(1) (b) read with sections 1, 2 (2), and 3 of the Combating of Rape Act of 2000 further read with section 94 of the Cr</w:t>
      </w:r>
      <w:r w:rsidR="00537AA5">
        <w:rPr>
          <w:rFonts w:ascii="Arial" w:hAnsi="Arial" w:cs="Arial"/>
          <w:sz w:val="24"/>
          <w:szCs w:val="24"/>
        </w:rPr>
        <w:t>iminal Procedure Act 51 of 1977:</w:t>
      </w:r>
    </w:p>
    <w:p w:rsidR="00E70BF4" w:rsidRDefault="00E70BF4" w:rsidP="00DC5F8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Six (6) years</w:t>
      </w:r>
      <w:r w:rsidR="002725C6">
        <w:rPr>
          <w:rFonts w:ascii="Arial" w:hAnsi="Arial" w:cs="Arial"/>
          <w:sz w:val="24"/>
          <w:szCs w:val="24"/>
        </w:rPr>
        <w:t>’</w:t>
      </w:r>
      <w:r w:rsidR="00B8414F">
        <w:rPr>
          <w:rFonts w:ascii="Arial" w:hAnsi="Arial" w:cs="Arial"/>
          <w:sz w:val="24"/>
          <w:szCs w:val="24"/>
        </w:rPr>
        <w:t xml:space="preserve"> imprisonment.</w:t>
      </w:r>
    </w:p>
    <w:p w:rsidR="00CE640D" w:rsidRDefault="00CE640D" w:rsidP="00DC5F8A">
      <w:pPr>
        <w:spacing w:after="0" w:line="360" w:lineRule="auto"/>
        <w:ind w:left="1440" w:hanging="1440"/>
        <w:jc w:val="both"/>
        <w:rPr>
          <w:rFonts w:ascii="Arial" w:hAnsi="Arial" w:cs="Arial"/>
          <w:sz w:val="24"/>
          <w:szCs w:val="24"/>
        </w:rPr>
      </w:pPr>
    </w:p>
    <w:p w:rsidR="00196735" w:rsidRDefault="00196735" w:rsidP="00DC5F8A">
      <w:pPr>
        <w:spacing w:after="0" w:line="360" w:lineRule="auto"/>
        <w:ind w:left="1440" w:hanging="1440"/>
        <w:jc w:val="both"/>
        <w:rPr>
          <w:rFonts w:ascii="Arial" w:hAnsi="Arial" w:cs="Arial"/>
          <w:sz w:val="24"/>
          <w:szCs w:val="24"/>
        </w:rPr>
      </w:pPr>
      <w:r>
        <w:rPr>
          <w:rFonts w:ascii="Arial" w:hAnsi="Arial" w:cs="Arial"/>
          <w:sz w:val="24"/>
          <w:szCs w:val="24"/>
        </w:rPr>
        <w:t>4</w:t>
      </w:r>
      <w:r w:rsidRPr="00196735">
        <w:rPr>
          <w:rFonts w:ascii="Arial" w:hAnsi="Arial" w:cs="Arial"/>
          <w:sz w:val="24"/>
          <w:szCs w:val="24"/>
          <w:vertAlign w:val="superscript"/>
        </w:rPr>
        <w:t>th</w:t>
      </w:r>
      <w:r>
        <w:rPr>
          <w:rFonts w:ascii="Arial" w:hAnsi="Arial" w:cs="Arial"/>
          <w:sz w:val="24"/>
          <w:szCs w:val="24"/>
        </w:rPr>
        <w:t xml:space="preserve"> Count: Trafficking in persons – contravening sections 15 read with section 1 of the Prevention of</w:t>
      </w:r>
      <w:r w:rsidR="002725C6">
        <w:rPr>
          <w:rFonts w:ascii="Arial" w:hAnsi="Arial" w:cs="Arial"/>
          <w:sz w:val="24"/>
          <w:szCs w:val="24"/>
        </w:rPr>
        <w:t xml:space="preserve"> </w:t>
      </w:r>
      <w:proofErr w:type="spellStart"/>
      <w:r w:rsidR="002725C6">
        <w:rPr>
          <w:rFonts w:ascii="Arial" w:hAnsi="Arial" w:cs="Arial"/>
          <w:sz w:val="24"/>
          <w:szCs w:val="24"/>
        </w:rPr>
        <w:t>Organised</w:t>
      </w:r>
      <w:proofErr w:type="spellEnd"/>
      <w:r w:rsidR="002725C6">
        <w:rPr>
          <w:rFonts w:ascii="Arial" w:hAnsi="Arial" w:cs="Arial"/>
          <w:sz w:val="24"/>
          <w:szCs w:val="24"/>
        </w:rPr>
        <w:t xml:space="preserve"> Crime Act 29 of 2004:</w:t>
      </w:r>
    </w:p>
    <w:p w:rsidR="00196735" w:rsidRDefault="00196735" w:rsidP="00DC5F8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Five (5) years</w:t>
      </w:r>
      <w:r w:rsidR="002725C6">
        <w:rPr>
          <w:rFonts w:ascii="Arial" w:hAnsi="Arial" w:cs="Arial"/>
          <w:sz w:val="24"/>
          <w:szCs w:val="24"/>
        </w:rPr>
        <w:t>’</w:t>
      </w:r>
      <w:r w:rsidR="00B8414F">
        <w:rPr>
          <w:rFonts w:ascii="Arial" w:hAnsi="Arial" w:cs="Arial"/>
          <w:sz w:val="24"/>
          <w:szCs w:val="24"/>
        </w:rPr>
        <w:t xml:space="preserve"> </w:t>
      </w:r>
      <w:r w:rsidR="00CE640D">
        <w:rPr>
          <w:rFonts w:ascii="Arial" w:hAnsi="Arial" w:cs="Arial"/>
          <w:sz w:val="24"/>
          <w:szCs w:val="24"/>
        </w:rPr>
        <w:t>imprisonment</w:t>
      </w:r>
      <w:r w:rsidR="00B8414F">
        <w:rPr>
          <w:rFonts w:ascii="Arial" w:hAnsi="Arial" w:cs="Arial"/>
          <w:sz w:val="24"/>
          <w:szCs w:val="24"/>
        </w:rPr>
        <w:t>.</w:t>
      </w:r>
    </w:p>
    <w:p w:rsidR="00CE640D" w:rsidRDefault="00CE640D" w:rsidP="00DC5F8A">
      <w:pPr>
        <w:spacing w:after="0" w:line="360" w:lineRule="auto"/>
        <w:ind w:left="1440" w:hanging="1440"/>
        <w:jc w:val="both"/>
        <w:rPr>
          <w:rFonts w:ascii="Arial" w:hAnsi="Arial" w:cs="Arial"/>
          <w:sz w:val="24"/>
          <w:szCs w:val="24"/>
        </w:rPr>
      </w:pPr>
    </w:p>
    <w:p w:rsidR="00CE640D" w:rsidRDefault="00CE640D" w:rsidP="00DC5F8A">
      <w:pPr>
        <w:spacing w:after="0" w:line="360" w:lineRule="auto"/>
        <w:ind w:left="1440" w:hanging="1440"/>
        <w:jc w:val="both"/>
        <w:rPr>
          <w:rFonts w:ascii="Arial" w:hAnsi="Arial" w:cs="Arial"/>
          <w:sz w:val="24"/>
          <w:szCs w:val="24"/>
        </w:rPr>
      </w:pPr>
      <w:r>
        <w:rPr>
          <w:rFonts w:ascii="Arial" w:hAnsi="Arial" w:cs="Arial"/>
          <w:sz w:val="24"/>
          <w:szCs w:val="24"/>
        </w:rPr>
        <w:t>6</w:t>
      </w:r>
      <w:r w:rsidRPr="00CE640D">
        <w:rPr>
          <w:rFonts w:ascii="Arial" w:hAnsi="Arial" w:cs="Arial"/>
          <w:sz w:val="24"/>
          <w:szCs w:val="24"/>
          <w:vertAlign w:val="superscript"/>
        </w:rPr>
        <w:t>th</w:t>
      </w:r>
      <w:r>
        <w:rPr>
          <w:rFonts w:ascii="Arial" w:hAnsi="Arial" w:cs="Arial"/>
          <w:sz w:val="24"/>
          <w:szCs w:val="24"/>
        </w:rPr>
        <w:t xml:space="preserve"> Count: Trafficking in persons contravening section 15 read with section 1 of the Prevention of</w:t>
      </w:r>
      <w:r w:rsidR="002725C6">
        <w:rPr>
          <w:rFonts w:ascii="Arial" w:hAnsi="Arial" w:cs="Arial"/>
          <w:sz w:val="24"/>
          <w:szCs w:val="24"/>
        </w:rPr>
        <w:t xml:space="preserve"> </w:t>
      </w:r>
      <w:proofErr w:type="spellStart"/>
      <w:r w:rsidR="002725C6">
        <w:rPr>
          <w:rFonts w:ascii="Arial" w:hAnsi="Arial" w:cs="Arial"/>
          <w:sz w:val="24"/>
          <w:szCs w:val="24"/>
        </w:rPr>
        <w:t>Organised</w:t>
      </w:r>
      <w:proofErr w:type="spellEnd"/>
      <w:r w:rsidR="002725C6">
        <w:rPr>
          <w:rFonts w:ascii="Arial" w:hAnsi="Arial" w:cs="Arial"/>
          <w:sz w:val="24"/>
          <w:szCs w:val="24"/>
        </w:rPr>
        <w:t xml:space="preserve"> Crime Act 29 of 2004:</w:t>
      </w:r>
    </w:p>
    <w:p w:rsidR="00CE640D" w:rsidRDefault="00CE640D" w:rsidP="00DC5F8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Five (5) years</w:t>
      </w:r>
      <w:r w:rsidR="002725C6">
        <w:rPr>
          <w:rFonts w:ascii="Arial" w:hAnsi="Arial" w:cs="Arial"/>
          <w:sz w:val="24"/>
          <w:szCs w:val="24"/>
        </w:rPr>
        <w:t>’</w:t>
      </w:r>
      <w:r w:rsidR="00B8414F">
        <w:rPr>
          <w:rFonts w:ascii="Arial" w:hAnsi="Arial" w:cs="Arial"/>
          <w:sz w:val="24"/>
          <w:szCs w:val="24"/>
        </w:rPr>
        <w:t xml:space="preserve"> </w:t>
      </w:r>
      <w:r>
        <w:rPr>
          <w:rFonts w:ascii="Arial" w:hAnsi="Arial" w:cs="Arial"/>
          <w:sz w:val="24"/>
          <w:szCs w:val="24"/>
        </w:rPr>
        <w:t>imprisonment.</w:t>
      </w:r>
    </w:p>
    <w:p w:rsidR="00CE640D" w:rsidRDefault="00CE640D" w:rsidP="00DC5F8A">
      <w:pPr>
        <w:spacing w:after="0" w:line="360" w:lineRule="auto"/>
        <w:ind w:left="1440" w:hanging="1440"/>
        <w:jc w:val="both"/>
        <w:rPr>
          <w:rFonts w:ascii="Arial" w:hAnsi="Arial" w:cs="Arial"/>
          <w:sz w:val="24"/>
          <w:szCs w:val="24"/>
        </w:rPr>
      </w:pPr>
    </w:p>
    <w:p w:rsidR="00CE640D" w:rsidRDefault="00CE640D" w:rsidP="00DC5F8A">
      <w:pPr>
        <w:spacing w:after="0" w:line="360" w:lineRule="auto"/>
        <w:ind w:left="1440" w:hanging="1440"/>
        <w:jc w:val="both"/>
        <w:rPr>
          <w:rFonts w:ascii="Arial" w:hAnsi="Arial" w:cs="Arial"/>
          <w:sz w:val="24"/>
          <w:szCs w:val="24"/>
        </w:rPr>
      </w:pPr>
      <w:r>
        <w:rPr>
          <w:rFonts w:ascii="Arial" w:hAnsi="Arial" w:cs="Arial"/>
          <w:sz w:val="24"/>
          <w:szCs w:val="24"/>
        </w:rPr>
        <w:t>8</w:t>
      </w:r>
      <w:r w:rsidRPr="00CE640D">
        <w:rPr>
          <w:rFonts w:ascii="Arial" w:hAnsi="Arial" w:cs="Arial"/>
          <w:sz w:val="24"/>
          <w:szCs w:val="24"/>
          <w:vertAlign w:val="superscript"/>
        </w:rPr>
        <w:t>th</w:t>
      </w:r>
      <w:r>
        <w:rPr>
          <w:rFonts w:ascii="Arial" w:hAnsi="Arial" w:cs="Arial"/>
          <w:sz w:val="24"/>
          <w:szCs w:val="24"/>
        </w:rPr>
        <w:t xml:space="preserve"> Count:</w:t>
      </w:r>
      <w:r>
        <w:rPr>
          <w:rFonts w:ascii="Arial" w:hAnsi="Arial" w:cs="Arial"/>
          <w:sz w:val="24"/>
          <w:szCs w:val="24"/>
        </w:rPr>
        <w:tab/>
        <w:t xml:space="preserve">Rape contravening section 2 (1) (b) read with sections 1,2 (2) and 3 of the Combating of Rape Act 8 of 2000 further read with section 94 of the </w:t>
      </w:r>
      <w:r w:rsidR="001C2E14">
        <w:rPr>
          <w:rFonts w:ascii="Arial" w:hAnsi="Arial" w:cs="Arial"/>
          <w:sz w:val="24"/>
          <w:szCs w:val="24"/>
        </w:rPr>
        <w:t>Criminal Procedure Act 51 of 197</w:t>
      </w:r>
      <w:r w:rsidR="002725C6">
        <w:rPr>
          <w:rFonts w:ascii="Arial" w:hAnsi="Arial" w:cs="Arial"/>
          <w:sz w:val="24"/>
          <w:szCs w:val="24"/>
        </w:rPr>
        <w:t>7:</w:t>
      </w:r>
    </w:p>
    <w:p w:rsidR="00CE640D" w:rsidRDefault="00CE640D" w:rsidP="00DC5F8A">
      <w:pPr>
        <w:spacing w:after="0" w:line="360" w:lineRule="auto"/>
        <w:ind w:left="1440" w:hanging="1440"/>
        <w:jc w:val="both"/>
        <w:rPr>
          <w:rFonts w:ascii="Arial" w:hAnsi="Arial" w:cs="Arial"/>
          <w:sz w:val="24"/>
          <w:szCs w:val="24"/>
        </w:rPr>
      </w:pPr>
      <w:r>
        <w:rPr>
          <w:rFonts w:ascii="Arial" w:hAnsi="Arial" w:cs="Arial"/>
          <w:sz w:val="24"/>
          <w:szCs w:val="24"/>
        </w:rPr>
        <w:tab/>
      </w:r>
      <w:r w:rsidR="00B8414F">
        <w:rPr>
          <w:rFonts w:ascii="Arial" w:hAnsi="Arial" w:cs="Arial"/>
          <w:sz w:val="24"/>
          <w:szCs w:val="24"/>
        </w:rPr>
        <w:t>Six (6) years</w:t>
      </w:r>
      <w:r w:rsidR="00FA4E18">
        <w:rPr>
          <w:rFonts w:ascii="Arial" w:hAnsi="Arial" w:cs="Arial"/>
          <w:sz w:val="24"/>
          <w:szCs w:val="24"/>
        </w:rPr>
        <w:t>’</w:t>
      </w:r>
      <w:r w:rsidR="00B8414F">
        <w:rPr>
          <w:rFonts w:ascii="Arial" w:hAnsi="Arial" w:cs="Arial"/>
          <w:sz w:val="24"/>
          <w:szCs w:val="24"/>
        </w:rPr>
        <w:t xml:space="preserve"> </w:t>
      </w:r>
      <w:r>
        <w:rPr>
          <w:rFonts w:ascii="Arial" w:hAnsi="Arial" w:cs="Arial"/>
          <w:sz w:val="24"/>
          <w:szCs w:val="24"/>
        </w:rPr>
        <w:t>imprisonment</w:t>
      </w:r>
      <w:r w:rsidR="00011A13">
        <w:rPr>
          <w:rFonts w:ascii="Arial" w:hAnsi="Arial" w:cs="Arial"/>
          <w:sz w:val="24"/>
          <w:szCs w:val="24"/>
        </w:rPr>
        <w:t>.</w:t>
      </w:r>
    </w:p>
    <w:p w:rsidR="00BF5528" w:rsidRDefault="00BF5528" w:rsidP="00DC5F8A">
      <w:pPr>
        <w:spacing w:after="0" w:line="360" w:lineRule="auto"/>
        <w:ind w:left="1440" w:hanging="1440"/>
        <w:jc w:val="both"/>
        <w:rPr>
          <w:rFonts w:ascii="Arial" w:hAnsi="Arial" w:cs="Arial"/>
          <w:sz w:val="24"/>
          <w:szCs w:val="24"/>
        </w:rPr>
      </w:pPr>
    </w:p>
    <w:p w:rsidR="00011A13" w:rsidRDefault="001F15E1" w:rsidP="00DC5F8A">
      <w:pPr>
        <w:spacing w:after="0" w:line="360" w:lineRule="auto"/>
        <w:ind w:left="1440" w:hanging="1440"/>
        <w:jc w:val="both"/>
        <w:rPr>
          <w:rFonts w:ascii="Arial" w:hAnsi="Arial" w:cs="Arial"/>
          <w:sz w:val="24"/>
          <w:szCs w:val="24"/>
        </w:rPr>
      </w:pPr>
      <w:r>
        <w:rPr>
          <w:rFonts w:ascii="Arial" w:hAnsi="Arial" w:cs="Arial"/>
          <w:sz w:val="24"/>
          <w:szCs w:val="24"/>
        </w:rPr>
        <w:t xml:space="preserve">The sentence in count </w:t>
      </w:r>
      <w:r w:rsidR="00B8414F">
        <w:rPr>
          <w:rFonts w:ascii="Arial" w:hAnsi="Arial" w:cs="Arial"/>
          <w:sz w:val="24"/>
          <w:szCs w:val="24"/>
        </w:rPr>
        <w:t>6</w:t>
      </w:r>
      <w:r>
        <w:rPr>
          <w:rFonts w:ascii="Arial" w:hAnsi="Arial" w:cs="Arial"/>
          <w:sz w:val="24"/>
          <w:szCs w:val="24"/>
        </w:rPr>
        <w:t xml:space="preserve"> </w:t>
      </w:r>
      <w:r w:rsidR="00B8414F">
        <w:rPr>
          <w:rFonts w:ascii="Arial" w:hAnsi="Arial" w:cs="Arial"/>
          <w:sz w:val="24"/>
          <w:szCs w:val="24"/>
        </w:rPr>
        <w:t xml:space="preserve">is to </w:t>
      </w:r>
      <w:r w:rsidR="00011A13">
        <w:rPr>
          <w:rFonts w:ascii="Arial" w:hAnsi="Arial" w:cs="Arial"/>
          <w:sz w:val="24"/>
          <w:szCs w:val="24"/>
        </w:rPr>
        <w:t xml:space="preserve">run concurrently with the sentence in </w:t>
      </w:r>
      <w:r w:rsidR="005625A3">
        <w:rPr>
          <w:rFonts w:ascii="Arial" w:hAnsi="Arial" w:cs="Arial"/>
          <w:sz w:val="24"/>
          <w:szCs w:val="24"/>
        </w:rPr>
        <w:t xml:space="preserve">count </w:t>
      </w:r>
      <w:r w:rsidR="00B8414F">
        <w:rPr>
          <w:rFonts w:ascii="Arial" w:hAnsi="Arial" w:cs="Arial"/>
          <w:sz w:val="24"/>
          <w:szCs w:val="24"/>
        </w:rPr>
        <w:t>4.</w:t>
      </w:r>
    </w:p>
    <w:p w:rsidR="00011A13" w:rsidRDefault="00011A13" w:rsidP="00DC5F8A">
      <w:pPr>
        <w:spacing w:after="0" w:line="360" w:lineRule="auto"/>
        <w:ind w:left="1440" w:hanging="1440"/>
        <w:jc w:val="both"/>
        <w:rPr>
          <w:rFonts w:ascii="Arial" w:hAnsi="Arial" w:cs="Arial"/>
          <w:sz w:val="24"/>
          <w:szCs w:val="24"/>
        </w:rPr>
      </w:pPr>
    </w:p>
    <w:p w:rsidR="00011A13" w:rsidRDefault="00011A13" w:rsidP="00DC5F8A">
      <w:pPr>
        <w:spacing w:after="0" w:line="360" w:lineRule="auto"/>
        <w:ind w:left="1440" w:hanging="1440"/>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E76904" w:rsidRDefault="00E76904" w:rsidP="00E76904">
      <w:pPr>
        <w:spacing w:after="0" w:line="360" w:lineRule="auto"/>
        <w:jc w:val="both"/>
        <w:rPr>
          <w:rFonts w:ascii="Arial" w:hAnsi="Arial" w:cs="Arial"/>
          <w:sz w:val="24"/>
          <w:szCs w:val="24"/>
        </w:rPr>
      </w:pPr>
    </w:p>
    <w:p w:rsidR="00E76904" w:rsidRDefault="00E76904" w:rsidP="00E76904">
      <w:pPr>
        <w:spacing w:after="0" w:line="360" w:lineRule="auto"/>
        <w:jc w:val="right"/>
        <w:rPr>
          <w:rFonts w:ascii="Arial" w:hAnsi="Arial" w:cs="Arial"/>
          <w:sz w:val="24"/>
          <w:szCs w:val="24"/>
        </w:rPr>
      </w:pPr>
      <w:r>
        <w:rPr>
          <w:rFonts w:ascii="Arial" w:hAnsi="Arial" w:cs="Arial"/>
          <w:sz w:val="24"/>
          <w:szCs w:val="24"/>
        </w:rPr>
        <w:t>-----------------------------</w:t>
      </w:r>
    </w:p>
    <w:p w:rsidR="00E76904" w:rsidRPr="00A311DF" w:rsidRDefault="00E76904" w:rsidP="00E76904">
      <w:pPr>
        <w:spacing w:after="0" w:line="360" w:lineRule="auto"/>
        <w:jc w:val="right"/>
        <w:rPr>
          <w:rFonts w:ascii="Arial" w:hAnsi="Arial" w:cs="Arial"/>
          <w:b/>
          <w:sz w:val="24"/>
          <w:szCs w:val="24"/>
        </w:rPr>
      </w:pPr>
      <w:r w:rsidRPr="00A311DF">
        <w:rPr>
          <w:rFonts w:ascii="Arial" w:hAnsi="Arial" w:cs="Arial"/>
          <w:b/>
          <w:sz w:val="24"/>
          <w:szCs w:val="24"/>
        </w:rPr>
        <w:t>NN SHIVUTE</w:t>
      </w:r>
    </w:p>
    <w:p w:rsidR="00E76904" w:rsidRPr="00A311DF" w:rsidRDefault="00E76904" w:rsidP="00E76904">
      <w:pPr>
        <w:spacing w:after="0" w:line="360" w:lineRule="auto"/>
        <w:jc w:val="right"/>
        <w:rPr>
          <w:rFonts w:ascii="Arial" w:hAnsi="Arial" w:cs="Arial"/>
          <w:b/>
          <w:sz w:val="24"/>
          <w:szCs w:val="24"/>
        </w:rPr>
      </w:pPr>
      <w:r w:rsidRPr="00A311DF">
        <w:rPr>
          <w:rFonts w:ascii="Arial" w:hAnsi="Arial" w:cs="Arial"/>
          <w:b/>
          <w:sz w:val="24"/>
          <w:szCs w:val="24"/>
        </w:rPr>
        <w:t>Judge</w:t>
      </w:r>
    </w:p>
    <w:p w:rsidR="00E76904" w:rsidRDefault="00E76904" w:rsidP="00E76904">
      <w:pPr>
        <w:jc w:val="both"/>
        <w:rPr>
          <w:rFonts w:ascii="Arial" w:hAnsi="Arial" w:cs="Arial"/>
          <w:sz w:val="2"/>
          <w:szCs w:val="2"/>
        </w:rPr>
      </w:pPr>
      <w:r>
        <w:rPr>
          <w:rFonts w:ascii="Arial" w:hAnsi="Arial" w:cs="Arial"/>
          <w:sz w:val="2"/>
          <w:szCs w:val="2"/>
        </w:rPr>
        <w:br w:type="page"/>
      </w:r>
    </w:p>
    <w:p w:rsidR="00E76904" w:rsidRDefault="00E76904" w:rsidP="00E76904">
      <w:pPr>
        <w:pStyle w:val="BodyText"/>
        <w:autoSpaceDE w:val="0"/>
        <w:autoSpaceDN w:val="0"/>
        <w:adjustRightInd w:val="0"/>
        <w:spacing w:line="360" w:lineRule="auto"/>
        <w:jc w:val="both"/>
        <w:rPr>
          <w:rFonts w:ascii="Arial" w:hAnsi="Arial" w:cs="Arial"/>
        </w:rPr>
      </w:pPr>
      <w:r>
        <w:rPr>
          <w:rFonts w:ascii="Arial" w:hAnsi="Arial" w:cs="Arial"/>
        </w:rPr>
        <w:t>APPEARANCES:</w:t>
      </w:r>
    </w:p>
    <w:p w:rsidR="00E76904" w:rsidRDefault="00E76904" w:rsidP="00E76904">
      <w:pPr>
        <w:pStyle w:val="BodyText"/>
        <w:autoSpaceDE w:val="0"/>
        <w:autoSpaceDN w:val="0"/>
        <w:adjustRightInd w:val="0"/>
        <w:spacing w:line="360" w:lineRule="auto"/>
        <w:jc w:val="both"/>
        <w:rPr>
          <w:rFonts w:ascii="Arial" w:hAnsi="Arial" w:cs="Arial"/>
        </w:rPr>
      </w:pPr>
    </w:p>
    <w:p w:rsidR="00E76904" w:rsidRDefault="00E76904" w:rsidP="00E7690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Shikerete</w:t>
      </w:r>
      <w:proofErr w:type="spellEnd"/>
    </w:p>
    <w:p w:rsidR="00E76904" w:rsidRDefault="00E76904" w:rsidP="00E76904">
      <w:pPr>
        <w:pStyle w:val="BodyTextIndent"/>
        <w:spacing w:line="360" w:lineRule="auto"/>
        <w:ind w:left="3330" w:hanging="90"/>
        <w:jc w:val="both"/>
        <w:rPr>
          <w:rFonts w:ascii="Arial" w:hAnsi="Arial" w:cs="Arial"/>
        </w:rPr>
      </w:pPr>
      <w:r>
        <w:rPr>
          <w:rFonts w:ascii="Arial" w:hAnsi="Arial" w:cs="Arial"/>
        </w:rPr>
        <w:t xml:space="preserve">Office of </w:t>
      </w:r>
      <w:r w:rsidR="00FA4E18">
        <w:rPr>
          <w:rFonts w:ascii="Arial" w:hAnsi="Arial" w:cs="Arial"/>
        </w:rPr>
        <w:t>the Prosecutor-General.</w:t>
      </w:r>
    </w:p>
    <w:p w:rsidR="00E76904" w:rsidRDefault="00E76904" w:rsidP="00E76904">
      <w:pPr>
        <w:autoSpaceDE w:val="0"/>
        <w:autoSpaceDN w:val="0"/>
        <w:adjustRightInd w:val="0"/>
        <w:spacing w:after="0" w:line="360" w:lineRule="auto"/>
        <w:ind w:left="3780" w:hanging="3780"/>
        <w:jc w:val="both"/>
        <w:rPr>
          <w:rFonts w:ascii="Arial" w:hAnsi="Arial" w:cs="Arial"/>
          <w:sz w:val="24"/>
          <w:szCs w:val="24"/>
        </w:rPr>
      </w:pPr>
    </w:p>
    <w:p w:rsidR="00E76904" w:rsidRDefault="00E76904" w:rsidP="00E7690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Engelbrecht</w:t>
      </w:r>
      <w:proofErr w:type="spellEnd"/>
    </w:p>
    <w:p w:rsidR="00E76904" w:rsidRDefault="00E76904" w:rsidP="00E7690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304C2D">
        <w:rPr>
          <w:rFonts w:ascii="Arial" w:hAnsi="Arial" w:cs="Arial"/>
          <w:sz w:val="24"/>
          <w:szCs w:val="24"/>
        </w:rPr>
        <w:t>Instructed by the Directorate of Legal Aid.</w:t>
      </w:r>
    </w:p>
    <w:p w:rsidR="00E76904" w:rsidRDefault="00E76904" w:rsidP="00E76904">
      <w:pPr>
        <w:spacing w:after="0" w:line="360" w:lineRule="auto"/>
        <w:rPr>
          <w:rFonts w:ascii="Arial" w:hAnsi="Arial" w:cs="Arial"/>
          <w:sz w:val="24"/>
          <w:szCs w:val="24"/>
        </w:rPr>
      </w:pPr>
    </w:p>
    <w:p w:rsidR="00E76904" w:rsidRDefault="00E76904" w:rsidP="00E76904">
      <w:pPr>
        <w:rPr>
          <w:rFonts w:ascii="Arial" w:hAnsi="Arial" w:cs="Arial"/>
          <w:sz w:val="24"/>
          <w:szCs w:val="24"/>
        </w:rPr>
      </w:pPr>
    </w:p>
    <w:p w:rsidR="00E76904" w:rsidRDefault="00E76904" w:rsidP="00E76904"/>
    <w:p w:rsidR="00E76904" w:rsidRDefault="00E76904" w:rsidP="00E76904"/>
    <w:p w:rsidR="00E76904" w:rsidRDefault="00E76904" w:rsidP="00E76904"/>
    <w:p w:rsidR="00E76904" w:rsidRDefault="00E76904" w:rsidP="00E76904"/>
    <w:p w:rsidR="004520A3" w:rsidRDefault="005013B1"/>
    <w:sectPr w:rsidR="004520A3" w:rsidSect="004C697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DC6" w:rsidRDefault="00207DC6">
      <w:pPr>
        <w:spacing w:after="0" w:line="240" w:lineRule="auto"/>
      </w:pPr>
      <w:r>
        <w:separator/>
      </w:r>
    </w:p>
  </w:endnote>
  <w:endnote w:type="continuationSeparator" w:id="0">
    <w:p w:rsidR="00207DC6" w:rsidRDefault="0020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DC6" w:rsidRDefault="00207DC6">
      <w:pPr>
        <w:spacing w:after="0" w:line="240" w:lineRule="auto"/>
      </w:pPr>
      <w:r>
        <w:separator/>
      </w:r>
    </w:p>
  </w:footnote>
  <w:footnote w:type="continuationSeparator" w:id="0">
    <w:p w:rsidR="00207DC6" w:rsidRDefault="00207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98437"/>
      <w:docPartObj>
        <w:docPartGallery w:val="Page Numbers (Top of Page)"/>
        <w:docPartUnique/>
      </w:docPartObj>
    </w:sdtPr>
    <w:sdtEndPr>
      <w:rPr>
        <w:noProof/>
      </w:rPr>
    </w:sdtEndPr>
    <w:sdtContent>
      <w:p w:rsidR="009950BC" w:rsidRDefault="00D60E6D">
        <w:pPr>
          <w:pStyle w:val="Header"/>
          <w:jc w:val="right"/>
        </w:pPr>
        <w:r>
          <w:fldChar w:fldCharType="begin"/>
        </w:r>
        <w:r>
          <w:instrText xml:space="preserve"> PAGE   \* MERGEFORMAT </w:instrText>
        </w:r>
        <w:r>
          <w:fldChar w:fldCharType="separate"/>
        </w:r>
        <w:r w:rsidR="005013B1">
          <w:rPr>
            <w:noProof/>
          </w:rPr>
          <w:t>13</w:t>
        </w:r>
        <w:r>
          <w:rPr>
            <w:noProof/>
          </w:rPr>
          <w:fldChar w:fldCharType="end"/>
        </w:r>
      </w:p>
    </w:sdtContent>
  </w:sdt>
  <w:p w:rsidR="009950BC" w:rsidRDefault="0050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01B"/>
    <w:multiLevelType w:val="hybridMultilevel"/>
    <w:tmpl w:val="086C6E64"/>
    <w:lvl w:ilvl="0" w:tplc="957C49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D51C5"/>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57D06"/>
    <w:multiLevelType w:val="hybridMultilevel"/>
    <w:tmpl w:val="72768D38"/>
    <w:lvl w:ilvl="0" w:tplc="DD3A833E">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8E53A70"/>
    <w:multiLevelType w:val="hybridMultilevel"/>
    <w:tmpl w:val="51963658"/>
    <w:lvl w:ilvl="0" w:tplc="1E82A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6F1C"/>
    <w:multiLevelType w:val="hybridMultilevel"/>
    <w:tmpl w:val="C5BC3A5E"/>
    <w:lvl w:ilvl="0" w:tplc="F75ACC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67902"/>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2174E"/>
    <w:multiLevelType w:val="hybridMultilevel"/>
    <w:tmpl w:val="4A424BF0"/>
    <w:lvl w:ilvl="0" w:tplc="6F128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F20E5"/>
    <w:multiLevelType w:val="hybridMultilevel"/>
    <w:tmpl w:val="DBBC54D8"/>
    <w:lvl w:ilvl="0" w:tplc="DF7C5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7A76BA"/>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17097"/>
    <w:multiLevelType w:val="hybridMultilevel"/>
    <w:tmpl w:val="C3787502"/>
    <w:lvl w:ilvl="0" w:tplc="5510C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B0AD8"/>
    <w:multiLevelType w:val="hybridMultilevel"/>
    <w:tmpl w:val="F62C8340"/>
    <w:lvl w:ilvl="0" w:tplc="BDF61878">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50702811"/>
    <w:multiLevelType w:val="hybridMultilevel"/>
    <w:tmpl w:val="C9F4221C"/>
    <w:lvl w:ilvl="0" w:tplc="EC1EB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234D2B"/>
    <w:multiLevelType w:val="hybridMultilevel"/>
    <w:tmpl w:val="02DE4E24"/>
    <w:lvl w:ilvl="0" w:tplc="960CE59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8"/>
  </w:num>
  <w:num w:numId="7">
    <w:abstractNumId w:val="6"/>
  </w:num>
  <w:num w:numId="8">
    <w:abstractNumId w:val="12"/>
  </w:num>
  <w:num w:numId="9">
    <w:abstractNumId w:val="0"/>
  </w:num>
  <w:num w:numId="10">
    <w:abstractNumId w:val="3"/>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04"/>
    <w:rsid w:val="00010131"/>
    <w:rsid w:val="00011A13"/>
    <w:rsid w:val="0001280C"/>
    <w:rsid w:val="000134D9"/>
    <w:rsid w:val="00013B57"/>
    <w:rsid w:val="00093ACD"/>
    <w:rsid w:val="000A1420"/>
    <w:rsid w:val="000D75EC"/>
    <w:rsid w:val="000E3EA6"/>
    <w:rsid w:val="000F6508"/>
    <w:rsid w:val="001136A3"/>
    <w:rsid w:val="00114723"/>
    <w:rsid w:val="001336B1"/>
    <w:rsid w:val="00136957"/>
    <w:rsid w:val="0016426A"/>
    <w:rsid w:val="00174727"/>
    <w:rsid w:val="00177A9A"/>
    <w:rsid w:val="00192F84"/>
    <w:rsid w:val="00196735"/>
    <w:rsid w:val="001A67F3"/>
    <w:rsid w:val="001B6C17"/>
    <w:rsid w:val="001C04A6"/>
    <w:rsid w:val="001C2E14"/>
    <w:rsid w:val="001C5F9C"/>
    <w:rsid w:val="001D4A6E"/>
    <w:rsid w:val="001F15E1"/>
    <w:rsid w:val="00207DC6"/>
    <w:rsid w:val="0021691B"/>
    <w:rsid w:val="00246A44"/>
    <w:rsid w:val="00256DF0"/>
    <w:rsid w:val="002725C6"/>
    <w:rsid w:val="002845E5"/>
    <w:rsid w:val="00284F56"/>
    <w:rsid w:val="002B36FA"/>
    <w:rsid w:val="002E205C"/>
    <w:rsid w:val="00302728"/>
    <w:rsid w:val="00304C2D"/>
    <w:rsid w:val="00325562"/>
    <w:rsid w:val="003415C8"/>
    <w:rsid w:val="00351FE5"/>
    <w:rsid w:val="0035654F"/>
    <w:rsid w:val="003579CD"/>
    <w:rsid w:val="00375333"/>
    <w:rsid w:val="0039456C"/>
    <w:rsid w:val="003B24C6"/>
    <w:rsid w:val="003D6DD7"/>
    <w:rsid w:val="003E776B"/>
    <w:rsid w:val="0040655F"/>
    <w:rsid w:val="00410675"/>
    <w:rsid w:val="004448DF"/>
    <w:rsid w:val="00462C26"/>
    <w:rsid w:val="00483E78"/>
    <w:rsid w:val="0049774F"/>
    <w:rsid w:val="004A6F75"/>
    <w:rsid w:val="004C0CD3"/>
    <w:rsid w:val="004C11AC"/>
    <w:rsid w:val="004E0D95"/>
    <w:rsid w:val="004E180D"/>
    <w:rsid w:val="004E2BF5"/>
    <w:rsid w:val="004E7CA4"/>
    <w:rsid w:val="004F588E"/>
    <w:rsid w:val="005013B1"/>
    <w:rsid w:val="005314CD"/>
    <w:rsid w:val="00537AA5"/>
    <w:rsid w:val="005409C7"/>
    <w:rsid w:val="005625A3"/>
    <w:rsid w:val="00564AFF"/>
    <w:rsid w:val="00587CA6"/>
    <w:rsid w:val="005903C3"/>
    <w:rsid w:val="005962DA"/>
    <w:rsid w:val="005A11CB"/>
    <w:rsid w:val="005A1CF2"/>
    <w:rsid w:val="005A2532"/>
    <w:rsid w:val="005A3065"/>
    <w:rsid w:val="005B64EC"/>
    <w:rsid w:val="005C13BA"/>
    <w:rsid w:val="005D7473"/>
    <w:rsid w:val="006377BB"/>
    <w:rsid w:val="00646CED"/>
    <w:rsid w:val="00663580"/>
    <w:rsid w:val="006A6348"/>
    <w:rsid w:val="006C0A59"/>
    <w:rsid w:val="006C3ED1"/>
    <w:rsid w:val="006F152D"/>
    <w:rsid w:val="006F7856"/>
    <w:rsid w:val="00713E44"/>
    <w:rsid w:val="007201C9"/>
    <w:rsid w:val="00726EF0"/>
    <w:rsid w:val="0072731F"/>
    <w:rsid w:val="00732DCA"/>
    <w:rsid w:val="007436E1"/>
    <w:rsid w:val="00747457"/>
    <w:rsid w:val="00761594"/>
    <w:rsid w:val="00771560"/>
    <w:rsid w:val="00776FCE"/>
    <w:rsid w:val="007A05AB"/>
    <w:rsid w:val="008051AD"/>
    <w:rsid w:val="00812C9F"/>
    <w:rsid w:val="008155CE"/>
    <w:rsid w:val="00826F47"/>
    <w:rsid w:val="00861719"/>
    <w:rsid w:val="008671F5"/>
    <w:rsid w:val="008822B4"/>
    <w:rsid w:val="008A1B25"/>
    <w:rsid w:val="008B0A66"/>
    <w:rsid w:val="008D47AC"/>
    <w:rsid w:val="008D4BA9"/>
    <w:rsid w:val="008F4BC2"/>
    <w:rsid w:val="00904ED8"/>
    <w:rsid w:val="00915632"/>
    <w:rsid w:val="00932192"/>
    <w:rsid w:val="00955C3C"/>
    <w:rsid w:val="00966286"/>
    <w:rsid w:val="00990932"/>
    <w:rsid w:val="009938CD"/>
    <w:rsid w:val="00993E6B"/>
    <w:rsid w:val="009E3B65"/>
    <w:rsid w:val="00A2652E"/>
    <w:rsid w:val="00A311DF"/>
    <w:rsid w:val="00AC0362"/>
    <w:rsid w:val="00AD53FE"/>
    <w:rsid w:val="00AE5468"/>
    <w:rsid w:val="00AE709E"/>
    <w:rsid w:val="00AF0C8F"/>
    <w:rsid w:val="00AF214A"/>
    <w:rsid w:val="00AF3C0D"/>
    <w:rsid w:val="00AF743E"/>
    <w:rsid w:val="00B0705A"/>
    <w:rsid w:val="00B119E7"/>
    <w:rsid w:val="00B14D5E"/>
    <w:rsid w:val="00B161DC"/>
    <w:rsid w:val="00B165E7"/>
    <w:rsid w:val="00B17919"/>
    <w:rsid w:val="00B365EF"/>
    <w:rsid w:val="00B447F5"/>
    <w:rsid w:val="00B5486E"/>
    <w:rsid w:val="00B63BEA"/>
    <w:rsid w:val="00B8414F"/>
    <w:rsid w:val="00B93AE5"/>
    <w:rsid w:val="00BB24A8"/>
    <w:rsid w:val="00BC59C4"/>
    <w:rsid w:val="00BD793A"/>
    <w:rsid w:val="00BF5528"/>
    <w:rsid w:val="00C1034F"/>
    <w:rsid w:val="00C20350"/>
    <w:rsid w:val="00C23E66"/>
    <w:rsid w:val="00C37918"/>
    <w:rsid w:val="00C5258E"/>
    <w:rsid w:val="00C55B39"/>
    <w:rsid w:val="00C562E7"/>
    <w:rsid w:val="00C6048C"/>
    <w:rsid w:val="00C64459"/>
    <w:rsid w:val="00C711D7"/>
    <w:rsid w:val="00C72609"/>
    <w:rsid w:val="00C7485B"/>
    <w:rsid w:val="00C939FD"/>
    <w:rsid w:val="00C941FC"/>
    <w:rsid w:val="00C97058"/>
    <w:rsid w:val="00CC5D69"/>
    <w:rsid w:val="00CD3DD0"/>
    <w:rsid w:val="00CD77EF"/>
    <w:rsid w:val="00CE0D2E"/>
    <w:rsid w:val="00CE640D"/>
    <w:rsid w:val="00CF193F"/>
    <w:rsid w:val="00D104C4"/>
    <w:rsid w:val="00D13D60"/>
    <w:rsid w:val="00D25DA0"/>
    <w:rsid w:val="00D43B16"/>
    <w:rsid w:val="00D44825"/>
    <w:rsid w:val="00D60E6D"/>
    <w:rsid w:val="00D736D7"/>
    <w:rsid w:val="00D73C2B"/>
    <w:rsid w:val="00D92F9D"/>
    <w:rsid w:val="00DA19F3"/>
    <w:rsid w:val="00DA4B69"/>
    <w:rsid w:val="00DC1A59"/>
    <w:rsid w:val="00DC3CDF"/>
    <w:rsid w:val="00DC5F8A"/>
    <w:rsid w:val="00DC65EB"/>
    <w:rsid w:val="00E0138A"/>
    <w:rsid w:val="00E04258"/>
    <w:rsid w:val="00E2226F"/>
    <w:rsid w:val="00E34BE4"/>
    <w:rsid w:val="00E440E7"/>
    <w:rsid w:val="00E635DA"/>
    <w:rsid w:val="00E700FB"/>
    <w:rsid w:val="00E70BF4"/>
    <w:rsid w:val="00E74128"/>
    <w:rsid w:val="00E76904"/>
    <w:rsid w:val="00E85246"/>
    <w:rsid w:val="00EB46F4"/>
    <w:rsid w:val="00EC1881"/>
    <w:rsid w:val="00EF7737"/>
    <w:rsid w:val="00F0482D"/>
    <w:rsid w:val="00F56E7F"/>
    <w:rsid w:val="00F71DE0"/>
    <w:rsid w:val="00F74505"/>
    <w:rsid w:val="00FA30E6"/>
    <w:rsid w:val="00FA4E18"/>
    <w:rsid w:val="00FD311B"/>
    <w:rsid w:val="00FD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17AAC2C-D82F-4C2A-8276-9B79B420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04"/>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E76904"/>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76904"/>
    <w:rPr>
      <w:rFonts w:ascii="Arial" w:eastAsia="Times New Roman" w:hAnsi="Arial" w:cs="Times New Roman"/>
      <w:sz w:val="28"/>
      <w:szCs w:val="24"/>
      <w:lang w:val="en-GB"/>
    </w:rPr>
  </w:style>
  <w:style w:type="paragraph" w:styleId="BodyText">
    <w:name w:val="Body Text"/>
    <w:basedOn w:val="Normal"/>
    <w:link w:val="BodyTextChar"/>
    <w:semiHidden/>
    <w:unhideWhenUsed/>
    <w:rsid w:val="00E76904"/>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E7690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E76904"/>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E7690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76904"/>
    <w:pPr>
      <w:ind w:left="720"/>
      <w:contextualSpacing/>
    </w:pPr>
  </w:style>
  <w:style w:type="paragraph" w:styleId="Header">
    <w:name w:val="header"/>
    <w:basedOn w:val="Normal"/>
    <w:link w:val="HeaderChar"/>
    <w:uiPriority w:val="99"/>
    <w:unhideWhenUsed/>
    <w:rsid w:val="00E7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904"/>
    <w:rPr>
      <w:rFonts w:ascii="Calibri" w:eastAsia="Calibri" w:hAnsi="Calibri" w:cs="Times New Roman"/>
    </w:rPr>
  </w:style>
  <w:style w:type="paragraph" w:styleId="Footer">
    <w:name w:val="footer"/>
    <w:basedOn w:val="Normal"/>
    <w:link w:val="FooterChar"/>
    <w:uiPriority w:val="99"/>
    <w:unhideWhenUsed/>
    <w:rsid w:val="00E7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904"/>
    <w:rPr>
      <w:rFonts w:ascii="Calibri" w:eastAsia="Calibri" w:hAnsi="Calibri" w:cs="Times New Roman"/>
    </w:rPr>
  </w:style>
  <w:style w:type="paragraph" w:styleId="BalloonText">
    <w:name w:val="Balloon Text"/>
    <w:basedOn w:val="Normal"/>
    <w:link w:val="BalloonTextChar"/>
    <w:uiPriority w:val="99"/>
    <w:semiHidden/>
    <w:unhideWhenUsed/>
    <w:rsid w:val="00E76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2019-12-02T18:30:00+00:00</Judgment_x0020_Date>
  </documentManagement>
</p:properties>
</file>

<file path=customXml/itemProps1.xml><?xml version="1.0" encoding="utf-8"?>
<ds:datastoreItem xmlns:ds="http://schemas.openxmlformats.org/officeDocument/2006/customXml" ds:itemID="{EE5576C5-72B6-41A0-8658-5CF629D4BCC4}"/>
</file>

<file path=customXml/itemProps2.xml><?xml version="1.0" encoding="utf-8"?>
<ds:datastoreItem xmlns:ds="http://schemas.openxmlformats.org/officeDocument/2006/customXml" ds:itemID="{EE5E73A8-59D0-4B68-B70E-54E9F9EA65CE}"/>
</file>

<file path=customXml/itemProps3.xml><?xml version="1.0" encoding="utf-8"?>
<ds:datastoreItem xmlns:ds="http://schemas.openxmlformats.org/officeDocument/2006/customXml" ds:itemID="{43FB3414-4D0E-425C-A3C8-50F04017A5E7}"/>
</file>

<file path=docProps/app.xml><?xml version="1.0" encoding="utf-8"?>
<Properties xmlns="http://schemas.openxmlformats.org/officeDocument/2006/extended-properties" xmlns:vt="http://schemas.openxmlformats.org/officeDocument/2006/docPropsVTypes">
  <Template>Normal</Template>
  <TotalTime>4</TotalTime>
  <Pages>13</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Sem</dc:creator>
  <cp:keywords/>
  <dc:description/>
  <cp:lastModifiedBy>Lotta N. Ambunda</cp:lastModifiedBy>
  <cp:revision>4</cp:revision>
  <cp:lastPrinted>2019-11-28T12:31:00Z</cp:lastPrinted>
  <dcterms:created xsi:type="dcterms:W3CDTF">2019-12-03T09:52:00Z</dcterms:created>
  <dcterms:modified xsi:type="dcterms:W3CDTF">2019-12-03T09:55:00Z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