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96D87" w14:textId="77777777" w:rsidR="001B7E1F" w:rsidRPr="006E026B" w:rsidRDefault="00B27FB4" w:rsidP="00AD545C">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1BDE8D27" wp14:editId="43D9C70B">
                <wp:simplePos x="0" y="0"/>
                <wp:positionH relativeFrom="column">
                  <wp:posOffset>4552950</wp:posOffset>
                </wp:positionH>
                <wp:positionV relativeFrom="paragraph">
                  <wp:posOffset>-57150</wp:posOffset>
                </wp:positionV>
                <wp:extent cx="156210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00FD0F76" w14:textId="77777777" w:rsidR="00E578B3" w:rsidRDefault="00E578B3" w:rsidP="001B7E1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DE8D27"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14:paraId="00FD0F76" w14:textId="77777777" w:rsidR="00E578B3" w:rsidRDefault="00E578B3" w:rsidP="001B7E1F">
                      <w:pPr>
                        <w:jc w:val="right"/>
                      </w:pPr>
                    </w:p>
                  </w:txbxContent>
                </v:textbox>
              </v:shape>
            </w:pict>
          </mc:Fallback>
        </mc:AlternateContent>
      </w:r>
      <w:r w:rsidR="001B7E1F" w:rsidRPr="006E026B">
        <w:rPr>
          <w:rFonts w:ascii="Arial" w:hAnsi="Arial" w:cs="Arial"/>
          <w:b/>
          <w:sz w:val="24"/>
          <w:szCs w:val="24"/>
        </w:rPr>
        <w:t>REPUBLIC OF NAMIBIA</w:t>
      </w:r>
    </w:p>
    <w:p w14:paraId="4E67B975" w14:textId="24C0A5DD" w:rsidR="001B7E1F" w:rsidRPr="0019390D" w:rsidRDefault="001B7E1F" w:rsidP="0019390D">
      <w:pPr>
        <w:spacing w:after="0" w:line="360" w:lineRule="auto"/>
        <w:jc w:val="center"/>
        <w:rPr>
          <w:b/>
          <w:sz w:val="32"/>
          <w:szCs w:val="32"/>
        </w:rPr>
      </w:pPr>
      <w:r>
        <w:rPr>
          <w:b/>
          <w:noProof/>
          <w:sz w:val="32"/>
          <w:szCs w:val="32"/>
        </w:rPr>
        <w:drawing>
          <wp:inline distT="0" distB="0" distL="0" distR="0" wp14:anchorId="14B5BB7A" wp14:editId="1AE5FFEE">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20D4A6BB" w14:textId="6ABE6ECF" w:rsidR="00C91085" w:rsidRPr="0019390D" w:rsidRDefault="001B7E1F" w:rsidP="0019390D">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190D1580" w14:textId="77777777" w:rsidR="00D6107D" w:rsidRDefault="00C85AD3" w:rsidP="00AD545C">
      <w:pPr>
        <w:spacing w:after="0" w:line="360" w:lineRule="auto"/>
        <w:jc w:val="center"/>
        <w:rPr>
          <w:rFonts w:ascii="Arial" w:hAnsi="Arial" w:cs="Arial"/>
          <w:b/>
          <w:sz w:val="24"/>
          <w:szCs w:val="24"/>
        </w:rPr>
      </w:pPr>
      <w:r>
        <w:rPr>
          <w:rFonts w:ascii="Arial" w:hAnsi="Arial" w:cs="Arial"/>
          <w:b/>
          <w:sz w:val="24"/>
          <w:szCs w:val="24"/>
        </w:rPr>
        <w:t>JUDGMENT</w:t>
      </w:r>
    </w:p>
    <w:p w14:paraId="25FE8081" w14:textId="77777777" w:rsidR="00D6107D" w:rsidRDefault="00D6107D" w:rsidP="00AD545C">
      <w:pPr>
        <w:spacing w:after="0" w:line="360" w:lineRule="auto"/>
        <w:jc w:val="center"/>
        <w:rPr>
          <w:rFonts w:ascii="Arial" w:hAnsi="Arial" w:cs="Arial"/>
          <w:b/>
          <w:sz w:val="24"/>
          <w:szCs w:val="24"/>
        </w:rPr>
      </w:pPr>
    </w:p>
    <w:p w14:paraId="2F94A6C3" w14:textId="77777777" w:rsidR="001B7E1F" w:rsidRPr="001B7E1F" w:rsidRDefault="001B7E1F" w:rsidP="00AD545C">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w:t>
      </w:r>
      <w:r w:rsidR="005045B7">
        <w:rPr>
          <w:rFonts w:ascii="Arial" w:hAnsi="Arial" w:cs="Arial"/>
          <w:sz w:val="24"/>
          <w:szCs w:val="24"/>
        </w:rPr>
        <w:t>CC</w:t>
      </w:r>
      <w:r>
        <w:rPr>
          <w:rFonts w:ascii="Arial" w:hAnsi="Arial" w:cs="Arial"/>
          <w:sz w:val="24"/>
          <w:szCs w:val="24"/>
        </w:rPr>
        <w:t xml:space="preserve"> </w:t>
      </w:r>
      <w:r w:rsidR="00925AF5">
        <w:rPr>
          <w:rFonts w:ascii="Arial" w:hAnsi="Arial" w:cs="Arial"/>
          <w:sz w:val="24"/>
          <w:szCs w:val="24"/>
        </w:rPr>
        <w:t>22</w:t>
      </w:r>
      <w:r w:rsidR="007128D8">
        <w:rPr>
          <w:rFonts w:ascii="Arial" w:hAnsi="Arial" w:cs="Arial"/>
          <w:sz w:val="24"/>
          <w:szCs w:val="24"/>
        </w:rPr>
        <w:t>/2019</w:t>
      </w:r>
    </w:p>
    <w:p w14:paraId="74CE4EC5" w14:textId="77777777" w:rsidR="001B7E1F" w:rsidRPr="006E026B" w:rsidRDefault="001B7E1F" w:rsidP="00AD545C">
      <w:pPr>
        <w:spacing w:after="0" w:line="360" w:lineRule="auto"/>
        <w:rPr>
          <w:rFonts w:ascii="Arial" w:hAnsi="Arial" w:cs="Arial"/>
          <w:sz w:val="24"/>
          <w:szCs w:val="24"/>
        </w:rPr>
      </w:pPr>
    </w:p>
    <w:p w14:paraId="29B0C3CB" w14:textId="77777777" w:rsidR="001B7E1F" w:rsidRPr="006E026B" w:rsidRDefault="001B7E1F" w:rsidP="00AD545C">
      <w:pPr>
        <w:spacing w:after="0" w:line="360" w:lineRule="auto"/>
        <w:rPr>
          <w:rFonts w:ascii="Arial" w:hAnsi="Arial" w:cs="Arial"/>
          <w:sz w:val="24"/>
          <w:szCs w:val="24"/>
        </w:rPr>
      </w:pPr>
      <w:r w:rsidRPr="006E026B">
        <w:rPr>
          <w:rFonts w:ascii="Arial" w:hAnsi="Arial" w:cs="Arial"/>
          <w:sz w:val="24"/>
          <w:szCs w:val="24"/>
        </w:rPr>
        <w:t>In the matter between:</w:t>
      </w:r>
    </w:p>
    <w:p w14:paraId="7D540FB2" w14:textId="77777777" w:rsidR="001B7E1F" w:rsidRPr="006E026B" w:rsidRDefault="001B7E1F" w:rsidP="00AD545C">
      <w:pPr>
        <w:spacing w:after="0" w:line="360" w:lineRule="auto"/>
        <w:rPr>
          <w:rFonts w:ascii="Arial" w:hAnsi="Arial" w:cs="Arial"/>
          <w:sz w:val="24"/>
          <w:szCs w:val="24"/>
        </w:rPr>
      </w:pPr>
    </w:p>
    <w:p w14:paraId="1CEB0E69" w14:textId="77777777" w:rsidR="001B7E1F" w:rsidRPr="006E026B" w:rsidRDefault="005045B7" w:rsidP="00AD545C">
      <w:pPr>
        <w:pStyle w:val="Heading4"/>
        <w:tabs>
          <w:tab w:val="right" w:pos="9000"/>
        </w:tabs>
        <w:spacing w:line="360" w:lineRule="auto"/>
        <w:jc w:val="both"/>
        <w:rPr>
          <w:rFonts w:cs="Arial"/>
          <w:b/>
          <w:sz w:val="24"/>
        </w:rPr>
      </w:pPr>
      <w:r>
        <w:rPr>
          <w:rFonts w:cs="Arial"/>
          <w:b/>
          <w:sz w:val="24"/>
        </w:rPr>
        <w:t>THE STATE</w:t>
      </w:r>
    </w:p>
    <w:p w14:paraId="0094979B" w14:textId="77777777" w:rsidR="00C91085" w:rsidRDefault="00C91085" w:rsidP="00AD545C">
      <w:pPr>
        <w:spacing w:after="0" w:line="360" w:lineRule="auto"/>
        <w:jc w:val="both"/>
        <w:rPr>
          <w:rFonts w:ascii="Arial" w:hAnsi="Arial" w:cs="Arial"/>
          <w:sz w:val="24"/>
          <w:szCs w:val="24"/>
        </w:rPr>
      </w:pPr>
    </w:p>
    <w:p w14:paraId="5F88D765" w14:textId="77777777" w:rsidR="001B7E1F" w:rsidRPr="006E026B" w:rsidRDefault="001B7E1F" w:rsidP="00AD545C">
      <w:pPr>
        <w:spacing w:after="0" w:line="360" w:lineRule="auto"/>
        <w:jc w:val="both"/>
        <w:rPr>
          <w:rFonts w:ascii="Arial" w:hAnsi="Arial" w:cs="Arial"/>
          <w:sz w:val="24"/>
          <w:szCs w:val="24"/>
        </w:rPr>
      </w:pPr>
      <w:r w:rsidRPr="006E026B">
        <w:rPr>
          <w:rFonts w:ascii="Arial" w:hAnsi="Arial" w:cs="Arial"/>
          <w:sz w:val="24"/>
          <w:szCs w:val="24"/>
        </w:rPr>
        <w:t>and</w:t>
      </w:r>
    </w:p>
    <w:p w14:paraId="1FBC1F7A" w14:textId="77777777" w:rsidR="00C91085" w:rsidRDefault="00C91085" w:rsidP="00AD545C">
      <w:pPr>
        <w:tabs>
          <w:tab w:val="right" w:pos="9000"/>
        </w:tabs>
        <w:spacing w:after="0" w:line="360" w:lineRule="auto"/>
        <w:jc w:val="both"/>
        <w:rPr>
          <w:rFonts w:ascii="Arial" w:hAnsi="Arial" w:cs="Arial"/>
          <w:b/>
          <w:sz w:val="24"/>
          <w:szCs w:val="24"/>
        </w:rPr>
      </w:pPr>
    </w:p>
    <w:p w14:paraId="0F104BD6" w14:textId="77777777" w:rsidR="00F60C12" w:rsidRPr="006E026B" w:rsidRDefault="00925AF5" w:rsidP="00AD545C">
      <w:pPr>
        <w:tabs>
          <w:tab w:val="right" w:pos="9000"/>
        </w:tabs>
        <w:spacing w:after="0" w:line="360" w:lineRule="auto"/>
        <w:rPr>
          <w:rFonts w:ascii="Arial" w:hAnsi="Arial" w:cs="Arial"/>
          <w:b/>
          <w:sz w:val="24"/>
          <w:szCs w:val="24"/>
        </w:rPr>
      </w:pPr>
      <w:r>
        <w:rPr>
          <w:rFonts w:ascii="Arial" w:hAnsi="Arial" w:cs="Arial"/>
          <w:b/>
          <w:sz w:val="24"/>
          <w:szCs w:val="24"/>
        </w:rPr>
        <w:t>SAGARIUS LEVI</w:t>
      </w:r>
      <w:r w:rsidR="00D6107D">
        <w:rPr>
          <w:rFonts w:ascii="Arial" w:hAnsi="Arial" w:cs="Arial"/>
          <w:b/>
          <w:sz w:val="24"/>
          <w:szCs w:val="24"/>
        </w:rPr>
        <w:t xml:space="preserve"> </w:t>
      </w:r>
      <w:r w:rsidR="00723B32">
        <w:rPr>
          <w:rFonts w:ascii="Arial" w:hAnsi="Arial" w:cs="Arial"/>
          <w:b/>
          <w:sz w:val="24"/>
          <w:szCs w:val="24"/>
        </w:rPr>
        <w:tab/>
      </w:r>
      <w:r w:rsidR="005045B7">
        <w:rPr>
          <w:rFonts w:ascii="Arial" w:hAnsi="Arial" w:cs="Arial"/>
          <w:b/>
          <w:sz w:val="24"/>
          <w:szCs w:val="24"/>
        </w:rPr>
        <w:t>ACCUSED</w:t>
      </w:r>
    </w:p>
    <w:p w14:paraId="7F3A1346" w14:textId="77777777" w:rsidR="001B7E1F" w:rsidRDefault="001B7E1F" w:rsidP="00AD545C">
      <w:pPr>
        <w:spacing w:after="0" w:line="360" w:lineRule="auto"/>
        <w:ind w:left="2160" w:hanging="2160"/>
        <w:jc w:val="both"/>
        <w:rPr>
          <w:rFonts w:ascii="Arial" w:hAnsi="Arial" w:cs="Arial"/>
          <w:sz w:val="24"/>
          <w:szCs w:val="24"/>
        </w:rPr>
      </w:pPr>
    </w:p>
    <w:p w14:paraId="72027005" w14:textId="4531DB8E" w:rsidR="001B7E1F" w:rsidRPr="005D6C92" w:rsidRDefault="001B7E1F" w:rsidP="001C20F4">
      <w:pPr>
        <w:spacing w:after="0" w:line="360" w:lineRule="auto"/>
        <w:jc w:val="both"/>
        <w:rPr>
          <w:rFonts w:ascii="Arial" w:hAnsi="Arial" w:cs="Arial"/>
          <w:sz w:val="24"/>
          <w:szCs w:val="24"/>
        </w:rPr>
      </w:pPr>
      <w:r>
        <w:rPr>
          <w:rFonts w:ascii="Arial" w:hAnsi="Arial" w:cs="Arial"/>
          <w:b/>
          <w:sz w:val="24"/>
          <w:szCs w:val="24"/>
        </w:rPr>
        <w:t xml:space="preserve">Neutral citation: </w:t>
      </w:r>
      <w:r w:rsidR="00D8646D">
        <w:rPr>
          <w:rFonts w:ascii="Arial" w:hAnsi="Arial" w:cs="Arial"/>
          <w:b/>
          <w:sz w:val="24"/>
          <w:szCs w:val="24"/>
        </w:rPr>
        <w:tab/>
      </w:r>
      <w:r w:rsidR="005045B7">
        <w:rPr>
          <w:rFonts w:ascii="Arial" w:hAnsi="Arial" w:cs="Arial"/>
          <w:i/>
          <w:sz w:val="24"/>
          <w:szCs w:val="24"/>
        </w:rPr>
        <w:t>S</w:t>
      </w:r>
      <w:r w:rsidR="00D6107D">
        <w:rPr>
          <w:rFonts w:ascii="Arial" w:hAnsi="Arial" w:cs="Arial"/>
          <w:i/>
          <w:sz w:val="24"/>
          <w:szCs w:val="24"/>
        </w:rPr>
        <w:t xml:space="preserve"> </w:t>
      </w:r>
      <w:r>
        <w:rPr>
          <w:rFonts w:ascii="Arial" w:hAnsi="Arial" w:cs="Arial"/>
          <w:i/>
          <w:sz w:val="24"/>
          <w:szCs w:val="24"/>
        </w:rPr>
        <w:t xml:space="preserve">v </w:t>
      </w:r>
      <w:r w:rsidR="009101C2">
        <w:rPr>
          <w:rFonts w:ascii="Arial" w:hAnsi="Arial" w:cs="Arial"/>
          <w:i/>
          <w:sz w:val="24"/>
          <w:szCs w:val="24"/>
        </w:rPr>
        <w:t>Levi</w:t>
      </w:r>
      <w:r w:rsidR="00D6107D">
        <w:rPr>
          <w:rFonts w:ascii="Arial" w:hAnsi="Arial" w:cs="Arial"/>
          <w:i/>
          <w:sz w:val="24"/>
          <w:szCs w:val="24"/>
        </w:rPr>
        <w:t xml:space="preserve"> </w:t>
      </w:r>
      <w:r w:rsidRPr="005D6C92">
        <w:rPr>
          <w:rFonts w:ascii="Arial" w:hAnsi="Arial" w:cs="Arial"/>
          <w:sz w:val="24"/>
          <w:szCs w:val="24"/>
        </w:rPr>
        <w:t>(</w:t>
      </w:r>
      <w:r w:rsidR="00F60C12">
        <w:rPr>
          <w:rFonts w:ascii="Arial" w:hAnsi="Arial" w:cs="Arial"/>
          <w:sz w:val="24"/>
          <w:szCs w:val="24"/>
        </w:rPr>
        <w:t>C</w:t>
      </w:r>
      <w:r w:rsidR="005045B7">
        <w:rPr>
          <w:rFonts w:ascii="Arial" w:hAnsi="Arial" w:cs="Arial"/>
          <w:sz w:val="24"/>
          <w:szCs w:val="24"/>
        </w:rPr>
        <w:t>C</w:t>
      </w:r>
      <w:r>
        <w:rPr>
          <w:rFonts w:ascii="Arial" w:hAnsi="Arial" w:cs="Arial"/>
          <w:sz w:val="24"/>
          <w:szCs w:val="24"/>
        </w:rPr>
        <w:t xml:space="preserve"> </w:t>
      </w:r>
      <w:r w:rsidR="00925AF5">
        <w:rPr>
          <w:rFonts w:ascii="Arial" w:hAnsi="Arial" w:cs="Arial"/>
          <w:sz w:val="24"/>
          <w:szCs w:val="24"/>
        </w:rPr>
        <w:t>22</w:t>
      </w:r>
      <w:r w:rsidR="007128D8">
        <w:rPr>
          <w:rFonts w:ascii="Arial" w:hAnsi="Arial" w:cs="Arial"/>
          <w:sz w:val="24"/>
          <w:szCs w:val="24"/>
        </w:rPr>
        <w:t>/2019</w:t>
      </w:r>
      <w:r w:rsidRPr="005D6C92">
        <w:rPr>
          <w:rFonts w:ascii="Arial" w:hAnsi="Arial" w:cs="Arial"/>
          <w:sz w:val="24"/>
          <w:szCs w:val="24"/>
        </w:rPr>
        <w:t>) [20</w:t>
      </w:r>
      <w:r w:rsidR="00D6107D">
        <w:rPr>
          <w:rFonts w:ascii="Arial" w:hAnsi="Arial" w:cs="Arial"/>
          <w:sz w:val="24"/>
          <w:szCs w:val="24"/>
        </w:rPr>
        <w:t>20</w:t>
      </w:r>
      <w:r w:rsidRPr="005D6C92">
        <w:rPr>
          <w:rFonts w:ascii="Arial" w:hAnsi="Arial" w:cs="Arial"/>
          <w:sz w:val="24"/>
          <w:szCs w:val="24"/>
        </w:rPr>
        <w:t>] NAHC</w:t>
      </w:r>
      <w:r w:rsidR="00C91085">
        <w:rPr>
          <w:rFonts w:ascii="Arial" w:hAnsi="Arial" w:cs="Arial"/>
          <w:sz w:val="24"/>
          <w:szCs w:val="24"/>
        </w:rPr>
        <w:t>M</w:t>
      </w:r>
      <w:r w:rsidRPr="005D6C92">
        <w:rPr>
          <w:rFonts w:ascii="Arial" w:hAnsi="Arial" w:cs="Arial"/>
          <w:sz w:val="24"/>
          <w:szCs w:val="24"/>
        </w:rPr>
        <w:t xml:space="preserve">D </w:t>
      </w:r>
      <w:r w:rsidR="00B036D2">
        <w:rPr>
          <w:rFonts w:ascii="Arial" w:hAnsi="Arial" w:cs="Arial"/>
          <w:sz w:val="24"/>
          <w:szCs w:val="24"/>
        </w:rPr>
        <w:t>218</w:t>
      </w:r>
      <w:r w:rsidR="003B53FF">
        <w:rPr>
          <w:rFonts w:ascii="Arial" w:hAnsi="Arial" w:cs="Arial"/>
          <w:sz w:val="24"/>
          <w:szCs w:val="24"/>
        </w:rPr>
        <w:t xml:space="preserve"> (</w:t>
      </w:r>
      <w:r w:rsidR="00B036D2">
        <w:rPr>
          <w:rFonts w:ascii="Arial" w:hAnsi="Arial" w:cs="Arial"/>
          <w:sz w:val="24"/>
          <w:szCs w:val="24"/>
        </w:rPr>
        <w:t>11</w:t>
      </w:r>
      <w:r w:rsidR="003B53FF">
        <w:rPr>
          <w:rFonts w:ascii="Arial" w:hAnsi="Arial" w:cs="Arial"/>
          <w:sz w:val="24"/>
          <w:szCs w:val="24"/>
        </w:rPr>
        <w:t xml:space="preserve"> June 2020)</w:t>
      </w:r>
    </w:p>
    <w:p w14:paraId="629058F0" w14:textId="77777777" w:rsidR="001B7E1F" w:rsidRPr="006E026B" w:rsidRDefault="001B7E1F" w:rsidP="00AD545C">
      <w:pPr>
        <w:spacing w:after="0" w:line="360" w:lineRule="auto"/>
        <w:ind w:left="2160" w:hanging="2160"/>
        <w:jc w:val="both"/>
        <w:rPr>
          <w:rFonts w:ascii="Arial" w:hAnsi="Arial" w:cs="Arial"/>
          <w:sz w:val="24"/>
          <w:szCs w:val="24"/>
        </w:rPr>
      </w:pPr>
    </w:p>
    <w:p w14:paraId="56B0E965" w14:textId="4660C737" w:rsidR="001B7E1F" w:rsidRPr="006E026B" w:rsidRDefault="001B7E1F" w:rsidP="00AD545C">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BA4F36">
        <w:rPr>
          <w:rFonts w:ascii="Arial" w:hAnsi="Arial" w:cs="Arial"/>
          <w:sz w:val="24"/>
          <w:szCs w:val="24"/>
        </w:rPr>
        <w:t xml:space="preserve">SIBEYA, </w:t>
      </w:r>
      <w:r w:rsidR="00D6107D">
        <w:rPr>
          <w:rFonts w:ascii="Arial" w:hAnsi="Arial" w:cs="Arial"/>
          <w:sz w:val="24"/>
          <w:szCs w:val="24"/>
        </w:rPr>
        <w:t>A.</w:t>
      </w:r>
      <w:r w:rsidR="003746E3">
        <w:rPr>
          <w:rFonts w:ascii="Arial" w:hAnsi="Arial" w:cs="Arial"/>
          <w:sz w:val="24"/>
          <w:szCs w:val="24"/>
        </w:rPr>
        <w:t>J</w:t>
      </w:r>
    </w:p>
    <w:p w14:paraId="5BF6AB58" w14:textId="29E80DA9" w:rsidR="007128D8" w:rsidRDefault="001B7E1F" w:rsidP="00C85AD3">
      <w:pPr>
        <w:spacing w:after="0" w:line="360" w:lineRule="auto"/>
        <w:ind w:left="1440" w:hanging="1440"/>
        <w:rPr>
          <w:rFonts w:ascii="Arial" w:hAnsi="Arial" w:cs="Arial"/>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251C99">
        <w:rPr>
          <w:rFonts w:ascii="Arial" w:hAnsi="Arial" w:cs="Arial"/>
          <w:sz w:val="24"/>
          <w:szCs w:val="24"/>
        </w:rPr>
        <w:t xml:space="preserve">27-30 </w:t>
      </w:r>
      <w:r w:rsidR="00E57F74">
        <w:rPr>
          <w:rFonts w:ascii="Arial" w:hAnsi="Arial" w:cs="Arial"/>
          <w:sz w:val="24"/>
          <w:szCs w:val="24"/>
        </w:rPr>
        <w:t>January</w:t>
      </w:r>
      <w:r w:rsidR="00251C99">
        <w:rPr>
          <w:rFonts w:ascii="Arial" w:hAnsi="Arial" w:cs="Arial"/>
          <w:sz w:val="24"/>
          <w:szCs w:val="24"/>
        </w:rPr>
        <w:t>;</w:t>
      </w:r>
      <w:r w:rsidR="00E57F74">
        <w:rPr>
          <w:rFonts w:ascii="Arial" w:hAnsi="Arial" w:cs="Arial"/>
          <w:sz w:val="24"/>
          <w:szCs w:val="24"/>
        </w:rPr>
        <w:t xml:space="preserve"> </w:t>
      </w:r>
      <w:r w:rsidR="00251C99">
        <w:rPr>
          <w:rFonts w:ascii="Arial" w:hAnsi="Arial" w:cs="Arial"/>
          <w:sz w:val="24"/>
          <w:szCs w:val="24"/>
        </w:rPr>
        <w:t xml:space="preserve">17 </w:t>
      </w:r>
      <w:r w:rsidR="00D6107D">
        <w:rPr>
          <w:rFonts w:ascii="Arial" w:hAnsi="Arial" w:cs="Arial"/>
          <w:sz w:val="24"/>
          <w:szCs w:val="24"/>
        </w:rPr>
        <w:t>February</w:t>
      </w:r>
      <w:r w:rsidR="00251C99">
        <w:rPr>
          <w:rFonts w:ascii="Arial" w:hAnsi="Arial" w:cs="Arial"/>
          <w:sz w:val="24"/>
          <w:szCs w:val="24"/>
        </w:rPr>
        <w:t xml:space="preserve">; 09 March; 11 May </w:t>
      </w:r>
      <w:r w:rsidR="00D6107D">
        <w:rPr>
          <w:rFonts w:ascii="Arial" w:hAnsi="Arial" w:cs="Arial"/>
          <w:sz w:val="24"/>
          <w:szCs w:val="24"/>
        </w:rPr>
        <w:t>2020</w:t>
      </w:r>
      <w:r w:rsidR="00F65A34">
        <w:rPr>
          <w:rFonts w:ascii="Arial" w:hAnsi="Arial" w:cs="Arial"/>
          <w:sz w:val="24"/>
          <w:szCs w:val="24"/>
        </w:rPr>
        <w:t xml:space="preserve"> </w:t>
      </w:r>
      <w:r w:rsidR="00D6107D">
        <w:rPr>
          <w:rFonts w:ascii="Arial" w:hAnsi="Arial" w:cs="Arial"/>
          <w:sz w:val="24"/>
          <w:szCs w:val="24"/>
        </w:rPr>
        <w:t xml:space="preserve"> </w:t>
      </w:r>
    </w:p>
    <w:p w14:paraId="21183F23" w14:textId="301ED542" w:rsidR="00AD545C" w:rsidRDefault="001B7E1F" w:rsidP="008F0801">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F14ED8">
        <w:rPr>
          <w:rFonts w:ascii="Arial" w:hAnsi="Arial" w:cs="Arial"/>
          <w:sz w:val="24"/>
          <w:szCs w:val="24"/>
        </w:rPr>
        <w:t xml:space="preserve">11 </w:t>
      </w:r>
      <w:r w:rsidR="00C85AD3">
        <w:rPr>
          <w:rFonts w:ascii="Arial" w:hAnsi="Arial" w:cs="Arial"/>
          <w:sz w:val="24"/>
          <w:szCs w:val="24"/>
        </w:rPr>
        <w:t>June 2020</w:t>
      </w:r>
      <w:bookmarkStart w:id="0" w:name="_GoBack"/>
      <w:bookmarkEnd w:id="0"/>
    </w:p>
    <w:p w14:paraId="3A3AF855" w14:textId="77777777" w:rsidR="00A42B1E" w:rsidRPr="00A42B1E" w:rsidRDefault="00A42B1E" w:rsidP="00A42B1E">
      <w:pPr>
        <w:spacing w:after="0" w:line="360" w:lineRule="auto"/>
        <w:jc w:val="both"/>
        <w:rPr>
          <w:rFonts w:ascii="Arial" w:hAnsi="Arial" w:cs="Arial"/>
          <w:b/>
          <w:sz w:val="24"/>
          <w:szCs w:val="24"/>
        </w:rPr>
      </w:pPr>
    </w:p>
    <w:p w14:paraId="08FA1C12" w14:textId="0DA7C982" w:rsidR="004445CA" w:rsidRPr="004445CA" w:rsidRDefault="004445CA" w:rsidP="004445CA">
      <w:pPr>
        <w:spacing w:line="360" w:lineRule="auto"/>
        <w:jc w:val="both"/>
        <w:rPr>
          <w:rFonts w:ascii="Arial" w:hAnsi="Arial" w:cs="Arial"/>
          <w:sz w:val="24"/>
          <w:szCs w:val="24"/>
          <w:lang w:val="en-ZA"/>
        </w:rPr>
      </w:pPr>
      <w:r w:rsidRPr="004445CA">
        <w:rPr>
          <w:rFonts w:ascii="Arial" w:hAnsi="Arial" w:cs="Arial"/>
          <w:b/>
          <w:sz w:val="24"/>
          <w:szCs w:val="24"/>
          <w:lang w:val="en-ZA"/>
        </w:rPr>
        <w:t>Flynote:</w:t>
      </w:r>
      <w:r w:rsidRPr="004445CA">
        <w:rPr>
          <w:rFonts w:ascii="Arial" w:hAnsi="Arial" w:cs="Arial"/>
          <w:b/>
          <w:sz w:val="24"/>
          <w:szCs w:val="24"/>
          <w:lang w:val="en-ZA"/>
        </w:rPr>
        <w:tab/>
      </w:r>
      <w:r w:rsidRPr="004445CA">
        <w:rPr>
          <w:rFonts w:ascii="Arial" w:hAnsi="Arial" w:cs="Arial"/>
          <w:sz w:val="24"/>
          <w:szCs w:val="24"/>
          <w:lang w:val="en-ZA"/>
        </w:rPr>
        <w:t xml:space="preserve">Criminal law – Murder, </w:t>
      </w:r>
      <w:r w:rsidR="00E96795">
        <w:rPr>
          <w:rFonts w:ascii="Arial" w:hAnsi="Arial" w:cs="Arial"/>
          <w:sz w:val="24"/>
          <w:szCs w:val="24"/>
          <w:lang w:val="en-ZA"/>
        </w:rPr>
        <w:t>Housebreaking with intent to murder and attempted murder</w:t>
      </w:r>
      <w:r w:rsidR="0063686E">
        <w:rPr>
          <w:rFonts w:ascii="Arial" w:hAnsi="Arial" w:cs="Arial"/>
          <w:sz w:val="24"/>
          <w:szCs w:val="24"/>
          <w:lang w:val="en-ZA"/>
        </w:rPr>
        <w:t>,</w:t>
      </w:r>
      <w:r w:rsidR="00E96795">
        <w:rPr>
          <w:rFonts w:ascii="Arial" w:hAnsi="Arial" w:cs="Arial"/>
          <w:sz w:val="24"/>
          <w:szCs w:val="24"/>
          <w:lang w:val="en-ZA"/>
        </w:rPr>
        <w:t xml:space="preserve"> read with the provisions of the Combating of Domestic Violence Act, 4 of 2003, alternatively housebreaking with intent to murder and assault by threat </w:t>
      </w:r>
      <w:r w:rsidRPr="004445CA">
        <w:rPr>
          <w:rFonts w:ascii="Arial" w:hAnsi="Arial" w:cs="Arial"/>
          <w:sz w:val="24"/>
          <w:szCs w:val="24"/>
          <w:lang w:val="en-ZA"/>
        </w:rPr>
        <w:t xml:space="preserve"> – Accused </w:t>
      </w:r>
      <w:r w:rsidR="00F55CD4">
        <w:rPr>
          <w:rFonts w:ascii="Arial" w:hAnsi="Arial" w:cs="Arial"/>
          <w:sz w:val="24"/>
          <w:szCs w:val="24"/>
          <w:lang w:val="en-ZA"/>
        </w:rPr>
        <w:t xml:space="preserve">raising </w:t>
      </w:r>
      <w:r w:rsidR="00E96795">
        <w:rPr>
          <w:rFonts w:ascii="Arial" w:hAnsi="Arial" w:cs="Arial"/>
          <w:sz w:val="24"/>
          <w:szCs w:val="24"/>
          <w:lang w:val="en-ZA"/>
        </w:rPr>
        <w:t xml:space="preserve">private defence and stabbing the deceased by mistake on the charge of murder and denials on </w:t>
      </w:r>
      <w:r w:rsidR="00896BD4">
        <w:rPr>
          <w:rFonts w:ascii="Arial" w:hAnsi="Arial" w:cs="Arial"/>
          <w:sz w:val="24"/>
          <w:szCs w:val="24"/>
          <w:lang w:val="en-ZA"/>
        </w:rPr>
        <w:t xml:space="preserve">housebreaking with intent to murder and attempted murder with the alternative – </w:t>
      </w:r>
      <w:r w:rsidR="00E96795">
        <w:rPr>
          <w:rFonts w:ascii="Arial" w:hAnsi="Arial" w:cs="Arial"/>
          <w:sz w:val="24"/>
          <w:szCs w:val="24"/>
          <w:lang w:val="en-ZA"/>
        </w:rPr>
        <w:t xml:space="preserve">Evidence to be evaluated in totality and all evidence to be accounted for </w:t>
      </w:r>
      <w:r w:rsidRPr="004445CA">
        <w:rPr>
          <w:rFonts w:ascii="Arial" w:hAnsi="Arial" w:cs="Arial"/>
          <w:sz w:val="24"/>
          <w:szCs w:val="24"/>
          <w:lang w:val="en-ZA"/>
        </w:rPr>
        <w:t xml:space="preserve">– </w:t>
      </w:r>
      <w:r w:rsidR="004929E5">
        <w:rPr>
          <w:rFonts w:ascii="Arial" w:hAnsi="Arial" w:cs="Arial"/>
          <w:sz w:val="24"/>
          <w:szCs w:val="24"/>
          <w:lang w:val="en-ZA"/>
        </w:rPr>
        <w:t>Requirements of private defence revisited – Lack of intent attributed to a mistake examined</w:t>
      </w:r>
      <w:r w:rsidR="00896BD4">
        <w:rPr>
          <w:rFonts w:ascii="Arial" w:hAnsi="Arial" w:cs="Arial"/>
          <w:sz w:val="24"/>
          <w:szCs w:val="24"/>
          <w:lang w:val="en-ZA"/>
        </w:rPr>
        <w:t xml:space="preserve"> – </w:t>
      </w:r>
      <w:r w:rsidRPr="004445CA">
        <w:rPr>
          <w:rFonts w:ascii="Arial" w:hAnsi="Arial" w:cs="Arial"/>
          <w:sz w:val="24"/>
          <w:szCs w:val="24"/>
          <w:lang w:val="en-ZA"/>
        </w:rPr>
        <w:t xml:space="preserve">The behaviour of an accused after the </w:t>
      </w:r>
      <w:r w:rsidR="00F55CD4">
        <w:rPr>
          <w:rFonts w:ascii="Arial" w:hAnsi="Arial" w:cs="Arial"/>
          <w:sz w:val="24"/>
          <w:szCs w:val="24"/>
          <w:lang w:val="en-ZA"/>
        </w:rPr>
        <w:t xml:space="preserve">event </w:t>
      </w:r>
      <w:r w:rsidRPr="004445CA">
        <w:rPr>
          <w:rFonts w:ascii="Arial" w:hAnsi="Arial" w:cs="Arial"/>
          <w:sz w:val="24"/>
          <w:szCs w:val="24"/>
          <w:lang w:val="en-ZA"/>
        </w:rPr>
        <w:t>can</w:t>
      </w:r>
      <w:r w:rsidR="00024A2B">
        <w:rPr>
          <w:rFonts w:ascii="Arial" w:hAnsi="Arial" w:cs="Arial"/>
          <w:sz w:val="24"/>
          <w:szCs w:val="24"/>
          <w:lang w:val="en-ZA"/>
        </w:rPr>
        <w:t>, in appropriate cases</w:t>
      </w:r>
      <w:r w:rsidRPr="004445CA">
        <w:rPr>
          <w:rFonts w:ascii="Arial" w:hAnsi="Arial" w:cs="Arial"/>
          <w:sz w:val="24"/>
          <w:szCs w:val="24"/>
          <w:lang w:val="en-ZA"/>
        </w:rPr>
        <w:t xml:space="preserve"> </w:t>
      </w:r>
      <w:r w:rsidR="00E96795">
        <w:rPr>
          <w:rFonts w:ascii="Arial" w:hAnsi="Arial" w:cs="Arial"/>
          <w:sz w:val="24"/>
          <w:szCs w:val="24"/>
          <w:lang w:val="en-ZA"/>
        </w:rPr>
        <w:t xml:space="preserve">prove </w:t>
      </w:r>
      <w:r w:rsidRPr="004445CA">
        <w:rPr>
          <w:rFonts w:ascii="Arial" w:hAnsi="Arial" w:cs="Arial"/>
          <w:sz w:val="24"/>
          <w:szCs w:val="24"/>
          <w:lang w:val="en-ZA"/>
        </w:rPr>
        <w:t>intent –</w:t>
      </w:r>
      <w:r w:rsidR="006E06B1">
        <w:rPr>
          <w:rFonts w:ascii="Arial" w:hAnsi="Arial" w:cs="Arial"/>
          <w:sz w:val="24"/>
          <w:szCs w:val="24"/>
          <w:lang w:val="en-ZA"/>
        </w:rPr>
        <w:t xml:space="preserve">– </w:t>
      </w:r>
      <w:r w:rsidRPr="004445CA">
        <w:rPr>
          <w:rFonts w:ascii="Arial" w:hAnsi="Arial" w:cs="Arial"/>
          <w:sz w:val="24"/>
          <w:szCs w:val="24"/>
          <w:lang w:val="en-ZA"/>
        </w:rPr>
        <w:t>On proven facts</w:t>
      </w:r>
      <w:r w:rsidR="00024A2B">
        <w:rPr>
          <w:rFonts w:ascii="Arial" w:hAnsi="Arial" w:cs="Arial"/>
          <w:sz w:val="24"/>
          <w:szCs w:val="24"/>
          <w:lang w:val="en-ZA"/>
        </w:rPr>
        <w:t>,</w:t>
      </w:r>
      <w:r w:rsidRPr="004445CA">
        <w:rPr>
          <w:rFonts w:ascii="Arial" w:hAnsi="Arial" w:cs="Arial"/>
          <w:sz w:val="24"/>
          <w:szCs w:val="24"/>
          <w:lang w:val="en-ZA"/>
        </w:rPr>
        <w:t xml:space="preserve"> court </w:t>
      </w:r>
      <w:r w:rsidR="004929E5">
        <w:rPr>
          <w:rFonts w:ascii="Arial" w:hAnsi="Arial" w:cs="Arial"/>
          <w:sz w:val="24"/>
          <w:szCs w:val="24"/>
          <w:lang w:val="en-ZA"/>
        </w:rPr>
        <w:t xml:space="preserve">held that </w:t>
      </w:r>
      <w:r w:rsidRPr="004445CA">
        <w:rPr>
          <w:rFonts w:ascii="Arial" w:hAnsi="Arial" w:cs="Arial"/>
          <w:sz w:val="24"/>
          <w:szCs w:val="24"/>
          <w:lang w:val="en-ZA"/>
        </w:rPr>
        <w:t>th</w:t>
      </w:r>
      <w:r w:rsidR="0063686E">
        <w:rPr>
          <w:rFonts w:ascii="Arial" w:hAnsi="Arial" w:cs="Arial"/>
          <w:sz w:val="24"/>
          <w:szCs w:val="24"/>
          <w:lang w:val="en-ZA"/>
        </w:rPr>
        <w:t>e</w:t>
      </w:r>
      <w:r w:rsidRPr="004445CA">
        <w:rPr>
          <w:rFonts w:ascii="Arial" w:hAnsi="Arial" w:cs="Arial"/>
          <w:sz w:val="24"/>
          <w:szCs w:val="24"/>
          <w:lang w:val="en-ZA"/>
        </w:rPr>
        <w:t xml:space="preserve"> accused killed the deceased with direct intent</w:t>
      </w:r>
      <w:r w:rsidR="00C54DEA">
        <w:rPr>
          <w:rFonts w:ascii="Arial" w:hAnsi="Arial" w:cs="Arial"/>
          <w:sz w:val="24"/>
          <w:szCs w:val="24"/>
          <w:lang w:val="en-ZA"/>
        </w:rPr>
        <w:t xml:space="preserve"> – </w:t>
      </w:r>
      <w:r w:rsidR="004929E5">
        <w:rPr>
          <w:rFonts w:ascii="Arial" w:hAnsi="Arial" w:cs="Arial"/>
          <w:sz w:val="24"/>
          <w:szCs w:val="24"/>
          <w:lang w:val="en-ZA"/>
        </w:rPr>
        <w:t xml:space="preserve">On Housebreaking with intent to murder and attempted murder and the alternative – single witness evidence approached with </w:t>
      </w:r>
      <w:r w:rsidR="004929E5">
        <w:rPr>
          <w:rFonts w:ascii="Arial" w:hAnsi="Arial" w:cs="Arial"/>
          <w:sz w:val="24"/>
          <w:szCs w:val="24"/>
          <w:lang w:val="en-ZA"/>
        </w:rPr>
        <w:lastRenderedPageBreak/>
        <w:t xml:space="preserve">caution – Witness evidence marred </w:t>
      </w:r>
      <w:r w:rsidR="0063686E">
        <w:rPr>
          <w:rFonts w:ascii="Arial" w:hAnsi="Arial" w:cs="Arial"/>
          <w:sz w:val="24"/>
          <w:szCs w:val="24"/>
          <w:lang w:val="en-ZA"/>
        </w:rPr>
        <w:t>by</w:t>
      </w:r>
      <w:r w:rsidR="004929E5">
        <w:rPr>
          <w:rFonts w:ascii="Arial" w:hAnsi="Arial" w:cs="Arial"/>
          <w:sz w:val="24"/>
          <w:szCs w:val="24"/>
          <w:lang w:val="en-ZA"/>
        </w:rPr>
        <w:t xml:space="preserve"> discrepancies – Court doubtful of the guilt of the accused</w:t>
      </w:r>
      <w:r w:rsidR="00FD08B1">
        <w:rPr>
          <w:rFonts w:ascii="Arial" w:hAnsi="Arial" w:cs="Arial"/>
          <w:sz w:val="24"/>
          <w:szCs w:val="24"/>
          <w:lang w:val="en-ZA"/>
        </w:rPr>
        <w:t xml:space="preserve"> – </w:t>
      </w:r>
      <w:r w:rsidR="004929E5">
        <w:rPr>
          <w:rFonts w:ascii="Arial" w:hAnsi="Arial" w:cs="Arial"/>
          <w:sz w:val="24"/>
          <w:szCs w:val="24"/>
          <w:lang w:val="en-ZA"/>
        </w:rPr>
        <w:t>B</w:t>
      </w:r>
      <w:r w:rsidRPr="004445CA">
        <w:rPr>
          <w:rFonts w:ascii="Arial" w:hAnsi="Arial" w:cs="Arial"/>
          <w:sz w:val="24"/>
          <w:szCs w:val="24"/>
          <w:lang w:val="en-ZA"/>
        </w:rPr>
        <w:t>enefit of doubt to be given to accused</w:t>
      </w:r>
      <w:r w:rsidR="00C54DEA">
        <w:rPr>
          <w:rFonts w:ascii="Arial" w:hAnsi="Arial" w:cs="Arial"/>
          <w:sz w:val="24"/>
          <w:szCs w:val="24"/>
          <w:lang w:val="en-ZA"/>
        </w:rPr>
        <w:t>.</w:t>
      </w:r>
    </w:p>
    <w:p w14:paraId="516DA2C3" w14:textId="78EA38DF" w:rsidR="007A2284" w:rsidRPr="004445CA" w:rsidRDefault="004445CA" w:rsidP="004445CA">
      <w:pPr>
        <w:spacing w:before="240" w:line="360" w:lineRule="auto"/>
        <w:jc w:val="both"/>
        <w:rPr>
          <w:rFonts w:ascii="Arial" w:hAnsi="Arial" w:cs="Arial"/>
          <w:sz w:val="24"/>
          <w:szCs w:val="24"/>
          <w:lang w:val="en-ZA"/>
        </w:rPr>
      </w:pPr>
      <w:r w:rsidRPr="004445CA">
        <w:rPr>
          <w:rFonts w:ascii="Arial" w:hAnsi="Arial" w:cs="Arial"/>
          <w:b/>
          <w:sz w:val="24"/>
          <w:szCs w:val="24"/>
          <w:lang w:val="en-ZA"/>
        </w:rPr>
        <w:t>Summary:</w:t>
      </w:r>
      <w:r w:rsidRPr="004445CA">
        <w:rPr>
          <w:rFonts w:ascii="Arial" w:hAnsi="Arial" w:cs="Arial"/>
          <w:b/>
          <w:sz w:val="24"/>
          <w:szCs w:val="24"/>
          <w:lang w:val="en-ZA"/>
        </w:rPr>
        <w:tab/>
      </w:r>
      <w:r w:rsidRPr="004445CA">
        <w:rPr>
          <w:rFonts w:ascii="Arial" w:hAnsi="Arial" w:cs="Arial"/>
          <w:sz w:val="24"/>
          <w:szCs w:val="24"/>
          <w:lang w:val="en-ZA"/>
        </w:rPr>
        <w:t>The accused was indicted in the High Court on charges of murder</w:t>
      </w:r>
      <w:r w:rsidR="007A2284">
        <w:rPr>
          <w:rFonts w:ascii="Arial" w:hAnsi="Arial" w:cs="Arial"/>
          <w:sz w:val="24"/>
          <w:szCs w:val="24"/>
          <w:lang w:val="en-ZA"/>
        </w:rPr>
        <w:t xml:space="preserve"> and </w:t>
      </w:r>
      <w:r w:rsidR="007A2284">
        <w:rPr>
          <w:rFonts w:ascii="Arial" w:hAnsi="Arial" w:cs="Arial"/>
          <w:sz w:val="24"/>
          <w:szCs w:val="24"/>
        </w:rPr>
        <w:t>housebreaking with intent to murder and attempted murder</w:t>
      </w:r>
      <w:r w:rsidR="0063686E">
        <w:rPr>
          <w:rFonts w:ascii="Arial" w:hAnsi="Arial" w:cs="Arial"/>
          <w:sz w:val="24"/>
          <w:szCs w:val="24"/>
        </w:rPr>
        <w:t>,</w:t>
      </w:r>
      <w:r w:rsidR="007A2284">
        <w:rPr>
          <w:rFonts w:ascii="Arial" w:hAnsi="Arial" w:cs="Arial"/>
          <w:sz w:val="24"/>
          <w:szCs w:val="24"/>
        </w:rPr>
        <w:t xml:space="preserve"> read with the provisions of the Combating of Domestic Violence Act, 4 of 2003, alternatively, housebreaking with intent to murder and assault by threat. </w:t>
      </w:r>
      <w:r w:rsidR="00886B7E">
        <w:rPr>
          <w:rFonts w:ascii="Arial" w:hAnsi="Arial" w:cs="Arial"/>
          <w:sz w:val="24"/>
          <w:szCs w:val="24"/>
          <w:lang w:val="en-ZA"/>
        </w:rPr>
        <w:t xml:space="preserve"> </w:t>
      </w:r>
      <w:r w:rsidRPr="004445CA">
        <w:rPr>
          <w:rFonts w:ascii="Arial" w:hAnsi="Arial" w:cs="Arial"/>
          <w:sz w:val="24"/>
          <w:szCs w:val="24"/>
          <w:lang w:val="en-ZA"/>
        </w:rPr>
        <w:t>He pleaded not guilty to all counts</w:t>
      </w:r>
      <w:r w:rsidR="007A2284">
        <w:rPr>
          <w:rFonts w:ascii="Arial" w:hAnsi="Arial" w:cs="Arial"/>
          <w:sz w:val="24"/>
          <w:szCs w:val="24"/>
          <w:lang w:val="en-ZA"/>
        </w:rPr>
        <w:t>, offered no plea explanation and opted</w:t>
      </w:r>
      <w:r w:rsidR="0063686E">
        <w:rPr>
          <w:rFonts w:ascii="Arial" w:hAnsi="Arial" w:cs="Arial"/>
          <w:sz w:val="24"/>
          <w:szCs w:val="24"/>
          <w:lang w:val="en-ZA"/>
        </w:rPr>
        <w:t xml:space="preserve"> to remain</w:t>
      </w:r>
      <w:r w:rsidR="007A2284">
        <w:rPr>
          <w:rFonts w:ascii="Arial" w:hAnsi="Arial" w:cs="Arial"/>
          <w:sz w:val="24"/>
          <w:szCs w:val="24"/>
          <w:lang w:val="en-ZA"/>
        </w:rPr>
        <w:t xml:space="preserve"> silent. </w:t>
      </w:r>
    </w:p>
    <w:p w14:paraId="7442B278" w14:textId="7E2993BB" w:rsidR="00597150" w:rsidRDefault="004445CA" w:rsidP="00433C44">
      <w:pPr>
        <w:spacing w:before="240" w:line="360" w:lineRule="auto"/>
        <w:jc w:val="both"/>
        <w:rPr>
          <w:rFonts w:ascii="Arial" w:hAnsi="Arial" w:cs="Arial"/>
          <w:sz w:val="24"/>
          <w:szCs w:val="24"/>
          <w:lang w:val="en-ZA"/>
        </w:rPr>
      </w:pPr>
      <w:r w:rsidRPr="004445CA">
        <w:rPr>
          <w:rFonts w:ascii="Arial" w:hAnsi="Arial" w:cs="Arial"/>
          <w:sz w:val="24"/>
          <w:szCs w:val="24"/>
          <w:lang w:val="en-ZA"/>
        </w:rPr>
        <w:t xml:space="preserve">It is alleged that </w:t>
      </w:r>
      <w:r w:rsidR="005F178D">
        <w:rPr>
          <w:rFonts w:ascii="Arial" w:hAnsi="Arial" w:cs="Arial"/>
          <w:sz w:val="24"/>
          <w:szCs w:val="24"/>
          <w:lang w:val="en-ZA"/>
        </w:rPr>
        <w:t>t</w:t>
      </w:r>
      <w:r w:rsidRPr="004445CA">
        <w:rPr>
          <w:rFonts w:ascii="Arial" w:hAnsi="Arial" w:cs="Arial"/>
          <w:sz w:val="24"/>
          <w:szCs w:val="24"/>
          <w:lang w:val="en-ZA"/>
        </w:rPr>
        <w:t>he accused</w:t>
      </w:r>
      <w:r w:rsidR="0063686E">
        <w:rPr>
          <w:rFonts w:ascii="Arial" w:hAnsi="Arial" w:cs="Arial"/>
          <w:sz w:val="24"/>
          <w:szCs w:val="24"/>
          <w:lang w:val="en-ZA"/>
        </w:rPr>
        <w:t>,</w:t>
      </w:r>
      <w:r w:rsidRPr="004445CA">
        <w:rPr>
          <w:rFonts w:ascii="Arial" w:hAnsi="Arial" w:cs="Arial"/>
          <w:sz w:val="24"/>
          <w:szCs w:val="24"/>
          <w:lang w:val="en-ZA"/>
        </w:rPr>
        <w:t xml:space="preserve"> </w:t>
      </w:r>
      <w:r w:rsidR="007A2284">
        <w:rPr>
          <w:rFonts w:ascii="Arial" w:hAnsi="Arial" w:cs="Arial"/>
          <w:sz w:val="24"/>
          <w:szCs w:val="24"/>
          <w:lang w:val="en-ZA"/>
        </w:rPr>
        <w:t>who was in a domestic relation</w:t>
      </w:r>
      <w:r w:rsidR="00A45324">
        <w:rPr>
          <w:rFonts w:ascii="Arial" w:hAnsi="Arial" w:cs="Arial"/>
          <w:sz w:val="24"/>
          <w:szCs w:val="24"/>
          <w:lang w:val="en-ZA"/>
        </w:rPr>
        <w:t>ship</w:t>
      </w:r>
      <w:r w:rsidR="007A2284">
        <w:rPr>
          <w:rFonts w:ascii="Arial" w:hAnsi="Arial" w:cs="Arial"/>
          <w:sz w:val="24"/>
          <w:szCs w:val="24"/>
          <w:lang w:val="en-ZA"/>
        </w:rPr>
        <w:t xml:space="preserve"> </w:t>
      </w:r>
      <w:r w:rsidR="0063686E">
        <w:rPr>
          <w:rFonts w:ascii="Arial" w:hAnsi="Arial" w:cs="Arial"/>
          <w:sz w:val="24"/>
          <w:szCs w:val="24"/>
          <w:lang w:val="en-ZA"/>
        </w:rPr>
        <w:t xml:space="preserve">with a </w:t>
      </w:r>
      <w:r w:rsidR="007A2284" w:rsidRPr="001E03DA">
        <w:rPr>
          <w:rFonts w:ascii="Arial" w:hAnsi="Arial" w:cs="Arial"/>
          <w:i/>
          <w:iCs/>
          <w:sz w:val="24"/>
          <w:szCs w:val="24"/>
          <w:lang w:val="en-ZA"/>
        </w:rPr>
        <w:t>Rolena Garises</w:t>
      </w:r>
      <w:r w:rsidR="007A2284">
        <w:rPr>
          <w:rFonts w:ascii="Arial" w:hAnsi="Arial" w:cs="Arial"/>
          <w:sz w:val="24"/>
          <w:szCs w:val="24"/>
          <w:lang w:val="en-ZA"/>
        </w:rPr>
        <w:t xml:space="preserve"> </w:t>
      </w:r>
      <w:r w:rsidR="0019390D">
        <w:rPr>
          <w:rFonts w:ascii="Arial" w:hAnsi="Arial" w:cs="Arial"/>
          <w:sz w:val="24"/>
          <w:szCs w:val="24"/>
          <w:lang w:val="en-ZA"/>
        </w:rPr>
        <w:t xml:space="preserve">and </w:t>
      </w:r>
      <w:r w:rsidR="007A2284">
        <w:rPr>
          <w:rFonts w:ascii="Arial" w:hAnsi="Arial" w:cs="Arial"/>
          <w:sz w:val="24"/>
          <w:szCs w:val="24"/>
          <w:lang w:val="en-ZA"/>
        </w:rPr>
        <w:t xml:space="preserve">was involved in a quarrel with her during the night of 11-12 November 2018 at her house after forcing the door open and entering the house. </w:t>
      </w:r>
      <w:r w:rsidRPr="004445CA">
        <w:rPr>
          <w:rFonts w:ascii="Arial" w:hAnsi="Arial" w:cs="Arial"/>
          <w:sz w:val="24"/>
          <w:szCs w:val="24"/>
          <w:lang w:val="en-ZA"/>
        </w:rPr>
        <w:t xml:space="preserve">It is further alleged that </w:t>
      </w:r>
      <w:r w:rsidR="007A2284">
        <w:rPr>
          <w:rFonts w:ascii="Arial" w:hAnsi="Arial" w:cs="Arial"/>
          <w:sz w:val="24"/>
          <w:szCs w:val="24"/>
          <w:lang w:val="en-ZA"/>
        </w:rPr>
        <w:t xml:space="preserve">in the house, the accused grabbed </w:t>
      </w:r>
      <w:r w:rsidR="007A2284" w:rsidRPr="001E03DA">
        <w:rPr>
          <w:rFonts w:ascii="Arial" w:hAnsi="Arial" w:cs="Arial"/>
          <w:i/>
          <w:iCs/>
          <w:sz w:val="24"/>
          <w:szCs w:val="24"/>
          <w:lang w:val="en-ZA"/>
        </w:rPr>
        <w:t>Ms. Garises</w:t>
      </w:r>
      <w:r w:rsidR="007A2284">
        <w:rPr>
          <w:rFonts w:ascii="Arial" w:hAnsi="Arial" w:cs="Arial"/>
          <w:sz w:val="24"/>
          <w:szCs w:val="24"/>
          <w:lang w:val="en-ZA"/>
        </w:rPr>
        <w:t>, pressed a knife against her neck and throat and threatened to cut off her head. As alleged</w:t>
      </w:r>
      <w:r w:rsidR="001E03DA">
        <w:rPr>
          <w:rFonts w:ascii="Arial" w:hAnsi="Arial" w:cs="Arial"/>
          <w:sz w:val="24"/>
          <w:szCs w:val="24"/>
          <w:lang w:val="en-ZA"/>
        </w:rPr>
        <w:t>,</w:t>
      </w:r>
      <w:r w:rsidR="007A2284">
        <w:rPr>
          <w:rFonts w:ascii="Arial" w:hAnsi="Arial" w:cs="Arial"/>
          <w:sz w:val="24"/>
          <w:szCs w:val="24"/>
          <w:lang w:val="en-ZA"/>
        </w:rPr>
        <w:t xml:space="preserve"> the deceased came to her rescue and the accused stabbed the deceased with a knife on his neck to death.</w:t>
      </w:r>
      <w:r w:rsidR="00AA2413">
        <w:rPr>
          <w:rFonts w:ascii="Arial" w:hAnsi="Arial" w:cs="Arial"/>
          <w:sz w:val="24"/>
          <w:szCs w:val="24"/>
          <w:lang w:val="en-ZA"/>
        </w:rPr>
        <w:t xml:space="preserve"> </w:t>
      </w:r>
      <w:r w:rsidR="007A2284">
        <w:rPr>
          <w:rFonts w:ascii="Arial" w:hAnsi="Arial" w:cs="Arial"/>
          <w:sz w:val="24"/>
          <w:szCs w:val="24"/>
          <w:lang w:val="en-ZA"/>
        </w:rPr>
        <w:t>The accused</w:t>
      </w:r>
      <w:r w:rsidRPr="004445CA">
        <w:rPr>
          <w:rFonts w:ascii="Arial" w:hAnsi="Arial" w:cs="Arial"/>
          <w:sz w:val="24"/>
          <w:szCs w:val="24"/>
          <w:lang w:val="en-ZA"/>
        </w:rPr>
        <w:t xml:space="preserve"> pleaded not guilty to all counts and </w:t>
      </w:r>
      <w:r w:rsidR="00AA2413">
        <w:rPr>
          <w:rFonts w:ascii="Arial" w:hAnsi="Arial" w:cs="Arial"/>
          <w:sz w:val="24"/>
          <w:szCs w:val="24"/>
          <w:lang w:val="en-ZA"/>
        </w:rPr>
        <w:t xml:space="preserve">chose </w:t>
      </w:r>
      <w:r w:rsidRPr="004445CA">
        <w:rPr>
          <w:rFonts w:ascii="Arial" w:hAnsi="Arial" w:cs="Arial"/>
          <w:sz w:val="24"/>
          <w:szCs w:val="24"/>
          <w:lang w:val="en-ZA"/>
        </w:rPr>
        <w:t>not to disclose the basis of his defence</w:t>
      </w:r>
      <w:r w:rsidR="007A2284">
        <w:rPr>
          <w:rFonts w:ascii="Arial" w:hAnsi="Arial" w:cs="Arial"/>
          <w:sz w:val="24"/>
          <w:szCs w:val="24"/>
          <w:lang w:val="en-ZA"/>
        </w:rPr>
        <w:t xml:space="preserve"> but to remain silent</w:t>
      </w:r>
      <w:r w:rsidRPr="004445CA">
        <w:rPr>
          <w:rFonts w:ascii="Arial" w:hAnsi="Arial" w:cs="Arial"/>
          <w:sz w:val="24"/>
          <w:szCs w:val="24"/>
          <w:lang w:val="en-ZA"/>
        </w:rPr>
        <w:t xml:space="preserve">. </w:t>
      </w:r>
      <w:r w:rsidR="001E03DA">
        <w:rPr>
          <w:rFonts w:ascii="Arial" w:hAnsi="Arial" w:cs="Arial"/>
          <w:sz w:val="24"/>
          <w:szCs w:val="24"/>
          <w:lang w:val="en-ZA"/>
        </w:rPr>
        <w:t xml:space="preserve">During the trial the accused raised </w:t>
      </w:r>
      <w:r w:rsidR="0063686E">
        <w:rPr>
          <w:rFonts w:ascii="Arial" w:hAnsi="Arial" w:cs="Arial"/>
          <w:sz w:val="24"/>
          <w:szCs w:val="24"/>
          <w:lang w:val="en-ZA"/>
        </w:rPr>
        <w:t xml:space="preserve">the </w:t>
      </w:r>
      <w:r w:rsidR="001E03DA">
        <w:rPr>
          <w:rFonts w:ascii="Arial" w:hAnsi="Arial" w:cs="Arial"/>
          <w:sz w:val="24"/>
          <w:szCs w:val="24"/>
          <w:lang w:val="en-ZA"/>
        </w:rPr>
        <w:t>private defence</w:t>
      </w:r>
      <w:r w:rsidR="0063686E">
        <w:rPr>
          <w:rFonts w:ascii="Arial" w:hAnsi="Arial" w:cs="Arial"/>
          <w:sz w:val="24"/>
          <w:szCs w:val="24"/>
          <w:lang w:val="en-ZA"/>
        </w:rPr>
        <w:t>,</w:t>
      </w:r>
      <w:r w:rsidR="001E03DA">
        <w:rPr>
          <w:rFonts w:ascii="Arial" w:hAnsi="Arial" w:cs="Arial"/>
          <w:sz w:val="24"/>
          <w:szCs w:val="24"/>
          <w:lang w:val="en-ZA"/>
        </w:rPr>
        <w:t xml:space="preserve"> coupled with the defence that he stabbed without intention to kill </w:t>
      </w:r>
      <w:r w:rsidR="0063686E">
        <w:rPr>
          <w:rFonts w:ascii="Arial" w:hAnsi="Arial" w:cs="Arial"/>
          <w:sz w:val="24"/>
          <w:szCs w:val="24"/>
          <w:lang w:val="en-ZA"/>
        </w:rPr>
        <w:t xml:space="preserve">and therefor killed </w:t>
      </w:r>
      <w:r w:rsidR="001E03DA">
        <w:rPr>
          <w:rFonts w:ascii="Arial" w:hAnsi="Arial" w:cs="Arial"/>
          <w:sz w:val="24"/>
          <w:szCs w:val="24"/>
          <w:lang w:val="en-ZA"/>
        </w:rPr>
        <w:t>by mistake. He denied the charge of house</w:t>
      </w:r>
      <w:r w:rsidR="001E03DA">
        <w:rPr>
          <w:rFonts w:ascii="Arial" w:hAnsi="Arial" w:cs="Arial"/>
          <w:sz w:val="24"/>
          <w:szCs w:val="24"/>
        </w:rPr>
        <w:t xml:space="preserve">breaking with intent to murder and attempted murder </w:t>
      </w:r>
      <w:r w:rsidR="00EE6EFE">
        <w:rPr>
          <w:rFonts w:ascii="Arial" w:hAnsi="Arial" w:cs="Arial"/>
          <w:sz w:val="24"/>
          <w:szCs w:val="24"/>
        </w:rPr>
        <w:t xml:space="preserve">together </w:t>
      </w:r>
      <w:r w:rsidR="001E03DA">
        <w:rPr>
          <w:rFonts w:ascii="Arial" w:hAnsi="Arial" w:cs="Arial"/>
          <w:sz w:val="24"/>
          <w:szCs w:val="24"/>
        </w:rPr>
        <w:t>with the alternative</w:t>
      </w:r>
      <w:r w:rsidR="00EE6EFE">
        <w:rPr>
          <w:rFonts w:ascii="Arial" w:hAnsi="Arial" w:cs="Arial"/>
          <w:sz w:val="24"/>
          <w:szCs w:val="24"/>
        </w:rPr>
        <w:t xml:space="preserve"> charge</w:t>
      </w:r>
      <w:r w:rsidR="001E03DA">
        <w:rPr>
          <w:rFonts w:ascii="Arial" w:hAnsi="Arial" w:cs="Arial"/>
          <w:sz w:val="24"/>
          <w:szCs w:val="24"/>
        </w:rPr>
        <w:t xml:space="preserve">. </w:t>
      </w:r>
    </w:p>
    <w:p w14:paraId="3DC59683" w14:textId="77777777" w:rsidR="00C72FED" w:rsidRDefault="00C72FED" w:rsidP="00433C44">
      <w:pPr>
        <w:spacing w:before="240" w:line="360" w:lineRule="auto"/>
        <w:jc w:val="both"/>
        <w:rPr>
          <w:rFonts w:ascii="Arial" w:hAnsi="Arial" w:cs="Arial"/>
          <w:sz w:val="24"/>
          <w:szCs w:val="24"/>
          <w:lang w:val="en-ZA"/>
        </w:rPr>
      </w:pPr>
      <w:r w:rsidRPr="00EE6EFE">
        <w:rPr>
          <w:rFonts w:ascii="Arial" w:hAnsi="Arial" w:cs="Arial"/>
          <w:i/>
          <w:iCs/>
          <w:sz w:val="24"/>
          <w:szCs w:val="24"/>
          <w:lang w:val="en-ZA"/>
        </w:rPr>
        <w:t>Held</w:t>
      </w:r>
      <w:r>
        <w:rPr>
          <w:rFonts w:ascii="Arial" w:hAnsi="Arial" w:cs="Arial"/>
          <w:sz w:val="24"/>
          <w:szCs w:val="24"/>
          <w:lang w:val="en-ZA"/>
        </w:rPr>
        <w:t xml:space="preserve">, that evidence should be evaluated in </w:t>
      </w:r>
      <w:r w:rsidR="0063686E">
        <w:rPr>
          <w:rFonts w:ascii="Arial" w:hAnsi="Arial" w:cs="Arial"/>
          <w:sz w:val="24"/>
          <w:szCs w:val="24"/>
          <w:lang w:val="en-ZA"/>
        </w:rPr>
        <w:t xml:space="preserve">its </w:t>
      </w:r>
      <w:r>
        <w:rPr>
          <w:rFonts w:ascii="Arial" w:hAnsi="Arial" w:cs="Arial"/>
          <w:sz w:val="24"/>
          <w:szCs w:val="24"/>
          <w:lang w:val="en-ZA"/>
        </w:rPr>
        <w:t xml:space="preserve">totality and all evidence led should be accounted for. </w:t>
      </w:r>
    </w:p>
    <w:p w14:paraId="602BEF3D" w14:textId="01C034C9" w:rsidR="00C72FED" w:rsidRDefault="00C72FED" w:rsidP="00433C44">
      <w:pPr>
        <w:spacing w:before="240" w:line="360" w:lineRule="auto"/>
        <w:jc w:val="both"/>
        <w:rPr>
          <w:rFonts w:ascii="Arial" w:hAnsi="Arial" w:cs="Arial"/>
          <w:sz w:val="24"/>
          <w:szCs w:val="24"/>
          <w:lang w:val="en-ZA"/>
        </w:rPr>
      </w:pPr>
      <w:r w:rsidRPr="00EE6EFE">
        <w:rPr>
          <w:rFonts w:ascii="Arial" w:hAnsi="Arial" w:cs="Arial"/>
          <w:i/>
          <w:iCs/>
          <w:sz w:val="24"/>
          <w:szCs w:val="24"/>
          <w:lang w:val="en-ZA"/>
        </w:rPr>
        <w:t>Held further</w:t>
      </w:r>
      <w:r>
        <w:rPr>
          <w:rFonts w:ascii="Arial" w:hAnsi="Arial" w:cs="Arial"/>
          <w:sz w:val="24"/>
          <w:szCs w:val="24"/>
          <w:lang w:val="en-ZA"/>
        </w:rPr>
        <w:t xml:space="preserve">, that </w:t>
      </w:r>
      <w:r w:rsidR="0063686E">
        <w:rPr>
          <w:rFonts w:ascii="Arial" w:hAnsi="Arial" w:cs="Arial"/>
          <w:sz w:val="24"/>
          <w:szCs w:val="24"/>
          <w:lang w:val="en-ZA"/>
        </w:rPr>
        <w:t xml:space="preserve">a </w:t>
      </w:r>
      <w:r>
        <w:rPr>
          <w:rFonts w:ascii="Arial" w:hAnsi="Arial" w:cs="Arial"/>
          <w:sz w:val="24"/>
          <w:szCs w:val="24"/>
          <w:lang w:val="en-ZA"/>
        </w:rPr>
        <w:t xml:space="preserve">private defence </w:t>
      </w:r>
      <w:r w:rsidR="00EE6EFE">
        <w:rPr>
          <w:rFonts w:ascii="Arial" w:hAnsi="Arial" w:cs="Arial"/>
          <w:sz w:val="24"/>
          <w:szCs w:val="24"/>
          <w:lang w:val="en-ZA"/>
        </w:rPr>
        <w:t xml:space="preserve">is </w:t>
      </w:r>
      <w:r>
        <w:rPr>
          <w:rFonts w:ascii="Arial" w:hAnsi="Arial" w:cs="Arial"/>
          <w:sz w:val="24"/>
          <w:szCs w:val="24"/>
          <w:lang w:val="en-ZA"/>
        </w:rPr>
        <w:t xml:space="preserve">possible where the attack </w:t>
      </w:r>
      <w:r w:rsidR="00B036D2">
        <w:rPr>
          <w:rFonts w:ascii="Arial" w:hAnsi="Arial" w:cs="Arial"/>
          <w:sz w:val="24"/>
          <w:szCs w:val="24"/>
          <w:lang w:val="en-ZA"/>
        </w:rPr>
        <w:t xml:space="preserve">has commenced or is </w:t>
      </w:r>
      <w:r>
        <w:rPr>
          <w:rFonts w:ascii="Arial" w:hAnsi="Arial" w:cs="Arial"/>
          <w:sz w:val="24"/>
          <w:szCs w:val="24"/>
          <w:lang w:val="en-ZA"/>
        </w:rPr>
        <w:t xml:space="preserve">imminent and retaliation </w:t>
      </w:r>
      <w:r w:rsidR="0063686E">
        <w:rPr>
          <w:rFonts w:ascii="Arial" w:hAnsi="Arial" w:cs="Arial"/>
          <w:sz w:val="24"/>
          <w:szCs w:val="24"/>
          <w:lang w:val="en-ZA"/>
        </w:rPr>
        <w:t>doe</w:t>
      </w:r>
      <w:r>
        <w:rPr>
          <w:rFonts w:ascii="Arial" w:hAnsi="Arial" w:cs="Arial"/>
          <w:sz w:val="24"/>
          <w:szCs w:val="24"/>
          <w:lang w:val="en-ZA"/>
        </w:rPr>
        <w:t xml:space="preserve">s not </w:t>
      </w:r>
      <w:r w:rsidR="0063686E">
        <w:rPr>
          <w:rFonts w:ascii="Arial" w:hAnsi="Arial" w:cs="Arial"/>
          <w:sz w:val="24"/>
          <w:szCs w:val="24"/>
          <w:lang w:val="en-ZA"/>
        </w:rPr>
        <w:t xml:space="preserve">amount to a </w:t>
      </w:r>
      <w:r>
        <w:rPr>
          <w:rFonts w:ascii="Arial" w:hAnsi="Arial" w:cs="Arial"/>
          <w:sz w:val="24"/>
          <w:szCs w:val="24"/>
          <w:lang w:val="en-ZA"/>
        </w:rPr>
        <w:t xml:space="preserve">private defence. </w:t>
      </w:r>
    </w:p>
    <w:p w14:paraId="1085D439" w14:textId="77777777" w:rsidR="000D3B21" w:rsidRDefault="000D3B21" w:rsidP="00433C44">
      <w:pPr>
        <w:spacing w:before="240" w:line="360" w:lineRule="auto"/>
        <w:jc w:val="both"/>
        <w:rPr>
          <w:rFonts w:ascii="Arial" w:hAnsi="Arial" w:cs="Arial"/>
          <w:sz w:val="24"/>
          <w:szCs w:val="24"/>
          <w:lang w:val="en-ZA"/>
        </w:rPr>
      </w:pPr>
      <w:r w:rsidRPr="00EE6EFE">
        <w:rPr>
          <w:rFonts w:ascii="Arial" w:hAnsi="Arial" w:cs="Arial"/>
          <w:i/>
          <w:iCs/>
          <w:sz w:val="24"/>
          <w:szCs w:val="24"/>
          <w:lang w:val="en-ZA"/>
        </w:rPr>
        <w:t>Held further</w:t>
      </w:r>
      <w:r>
        <w:rPr>
          <w:rFonts w:ascii="Arial" w:hAnsi="Arial" w:cs="Arial"/>
          <w:sz w:val="24"/>
          <w:szCs w:val="24"/>
          <w:lang w:val="en-ZA"/>
        </w:rPr>
        <w:t>, that the defence of stabbing the deceased by mistake cannot be sustained on the prove</w:t>
      </w:r>
      <w:r w:rsidR="00EE6EFE">
        <w:rPr>
          <w:rFonts w:ascii="Arial" w:hAnsi="Arial" w:cs="Arial"/>
          <w:sz w:val="24"/>
          <w:szCs w:val="24"/>
          <w:lang w:val="en-ZA"/>
        </w:rPr>
        <w:t>n</w:t>
      </w:r>
      <w:r>
        <w:rPr>
          <w:rFonts w:ascii="Arial" w:hAnsi="Arial" w:cs="Arial"/>
          <w:sz w:val="24"/>
          <w:szCs w:val="24"/>
          <w:lang w:val="en-ZA"/>
        </w:rPr>
        <w:t xml:space="preserve"> facts of the case. </w:t>
      </w:r>
    </w:p>
    <w:p w14:paraId="792B591C" w14:textId="45B5C3D5" w:rsidR="00EE6EFE" w:rsidRPr="004445CA" w:rsidRDefault="00EE6EFE" w:rsidP="00EE6EFE">
      <w:pPr>
        <w:spacing w:before="240" w:line="360" w:lineRule="auto"/>
        <w:jc w:val="both"/>
        <w:rPr>
          <w:rFonts w:ascii="Arial" w:hAnsi="Arial" w:cs="Arial"/>
          <w:sz w:val="24"/>
          <w:szCs w:val="24"/>
          <w:lang w:val="en-ZA"/>
        </w:rPr>
      </w:pPr>
      <w:r w:rsidRPr="004445CA">
        <w:rPr>
          <w:rFonts w:ascii="Arial" w:hAnsi="Arial" w:cs="Arial"/>
          <w:i/>
          <w:sz w:val="24"/>
          <w:szCs w:val="24"/>
          <w:lang w:val="en-ZA"/>
        </w:rPr>
        <w:t>Held</w:t>
      </w:r>
      <w:r>
        <w:rPr>
          <w:rFonts w:ascii="Arial" w:hAnsi="Arial" w:cs="Arial"/>
          <w:i/>
          <w:sz w:val="24"/>
          <w:szCs w:val="24"/>
          <w:lang w:val="en-ZA"/>
        </w:rPr>
        <w:t xml:space="preserve"> further</w:t>
      </w:r>
      <w:r w:rsidRPr="004445CA">
        <w:rPr>
          <w:rFonts w:ascii="Arial" w:hAnsi="Arial" w:cs="Arial"/>
          <w:i/>
          <w:sz w:val="24"/>
          <w:szCs w:val="24"/>
          <w:lang w:val="en-ZA"/>
        </w:rPr>
        <w:t>,</w:t>
      </w:r>
      <w:r w:rsidRPr="004445CA">
        <w:rPr>
          <w:rFonts w:ascii="Arial" w:hAnsi="Arial" w:cs="Arial"/>
          <w:sz w:val="24"/>
          <w:szCs w:val="24"/>
          <w:lang w:val="en-ZA"/>
        </w:rPr>
        <w:t xml:space="preserve"> that the behaviour of an accused after the incident </w:t>
      </w:r>
      <w:r>
        <w:rPr>
          <w:rFonts w:ascii="Arial" w:hAnsi="Arial" w:cs="Arial"/>
          <w:sz w:val="24"/>
          <w:szCs w:val="24"/>
          <w:lang w:val="en-ZA"/>
        </w:rPr>
        <w:t>may, in appropriate cases,</w:t>
      </w:r>
      <w:r w:rsidRPr="004445CA">
        <w:rPr>
          <w:rFonts w:ascii="Arial" w:hAnsi="Arial" w:cs="Arial"/>
          <w:sz w:val="24"/>
          <w:szCs w:val="24"/>
          <w:lang w:val="en-ZA"/>
        </w:rPr>
        <w:t xml:space="preserve"> </w:t>
      </w:r>
      <w:r>
        <w:rPr>
          <w:rFonts w:ascii="Arial" w:hAnsi="Arial" w:cs="Arial"/>
          <w:sz w:val="24"/>
          <w:szCs w:val="24"/>
          <w:lang w:val="en-ZA"/>
        </w:rPr>
        <w:t xml:space="preserve">prove </w:t>
      </w:r>
      <w:r w:rsidRPr="004445CA">
        <w:rPr>
          <w:rFonts w:ascii="Arial" w:hAnsi="Arial" w:cs="Arial"/>
          <w:sz w:val="24"/>
          <w:szCs w:val="24"/>
          <w:lang w:val="en-ZA"/>
        </w:rPr>
        <w:t>his intention.</w:t>
      </w:r>
    </w:p>
    <w:p w14:paraId="0F066F2D" w14:textId="77777777" w:rsidR="00433C44" w:rsidRPr="004445CA" w:rsidRDefault="00433C44" w:rsidP="00433C44">
      <w:pPr>
        <w:spacing w:before="240" w:line="360" w:lineRule="auto"/>
        <w:jc w:val="both"/>
        <w:rPr>
          <w:rFonts w:ascii="Arial" w:hAnsi="Arial" w:cs="Arial"/>
          <w:sz w:val="24"/>
          <w:szCs w:val="24"/>
          <w:lang w:val="en-ZA"/>
        </w:rPr>
      </w:pPr>
      <w:r w:rsidRPr="004445CA">
        <w:rPr>
          <w:rFonts w:ascii="Arial" w:hAnsi="Arial" w:cs="Arial"/>
          <w:i/>
          <w:sz w:val="24"/>
          <w:szCs w:val="24"/>
          <w:lang w:val="en-ZA"/>
        </w:rPr>
        <w:t>Held,</w:t>
      </w:r>
      <w:r w:rsidRPr="004445CA">
        <w:rPr>
          <w:rFonts w:ascii="Arial" w:hAnsi="Arial" w:cs="Arial"/>
          <w:sz w:val="24"/>
          <w:szCs w:val="24"/>
          <w:lang w:val="en-ZA"/>
        </w:rPr>
        <w:t xml:space="preserve"> that </w:t>
      </w:r>
      <w:r>
        <w:rPr>
          <w:rFonts w:ascii="Arial" w:hAnsi="Arial" w:cs="Arial"/>
          <w:sz w:val="24"/>
          <w:szCs w:val="24"/>
          <w:lang w:val="en-ZA"/>
        </w:rPr>
        <w:t xml:space="preserve">evidence of a single witness should be approached with caution. </w:t>
      </w:r>
    </w:p>
    <w:p w14:paraId="04E3C953" w14:textId="6926A0CA" w:rsidR="004445CA" w:rsidRPr="004445CA" w:rsidRDefault="004445CA" w:rsidP="004445CA">
      <w:pPr>
        <w:spacing w:before="240" w:line="360" w:lineRule="auto"/>
        <w:jc w:val="both"/>
        <w:rPr>
          <w:rFonts w:ascii="Arial" w:hAnsi="Arial" w:cs="Arial"/>
          <w:sz w:val="24"/>
          <w:szCs w:val="24"/>
          <w:lang w:val="en-ZA"/>
        </w:rPr>
      </w:pPr>
      <w:r w:rsidRPr="00503F3E">
        <w:rPr>
          <w:rFonts w:ascii="Arial" w:hAnsi="Arial" w:cs="Arial"/>
          <w:i/>
          <w:iCs/>
          <w:sz w:val="24"/>
          <w:szCs w:val="24"/>
          <w:lang w:val="en-ZA"/>
        </w:rPr>
        <w:t>Held</w:t>
      </w:r>
      <w:r w:rsidR="00503F3E" w:rsidRPr="00503F3E">
        <w:rPr>
          <w:rFonts w:ascii="Arial" w:hAnsi="Arial" w:cs="Arial"/>
          <w:i/>
          <w:iCs/>
          <w:sz w:val="24"/>
          <w:szCs w:val="24"/>
          <w:lang w:val="en-ZA"/>
        </w:rPr>
        <w:t xml:space="preserve"> further</w:t>
      </w:r>
      <w:r w:rsidRPr="004445CA">
        <w:rPr>
          <w:rFonts w:ascii="Arial" w:hAnsi="Arial" w:cs="Arial"/>
          <w:sz w:val="24"/>
          <w:szCs w:val="24"/>
          <w:lang w:val="en-ZA"/>
        </w:rPr>
        <w:t xml:space="preserve">, that the accused’s explanation to the charge of murder was not reasonably possibly true and </w:t>
      </w:r>
      <w:r w:rsidR="0063686E">
        <w:rPr>
          <w:rFonts w:ascii="Arial" w:hAnsi="Arial" w:cs="Arial"/>
          <w:sz w:val="24"/>
          <w:szCs w:val="24"/>
          <w:lang w:val="en-ZA"/>
        </w:rPr>
        <w:t>wa</w:t>
      </w:r>
      <w:r w:rsidRPr="004445CA">
        <w:rPr>
          <w:rFonts w:ascii="Arial" w:hAnsi="Arial" w:cs="Arial"/>
          <w:sz w:val="24"/>
          <w:szCs w:val="24"/>
          <w:lang w:val="en-ZA"/>
        </w:rPr>
        <w:t>s to be rejected as false.</w:t>
      </w:r>
    </w:p>
    <w:p w14:paraId="25E7AEFC" w14:textId="1C155BFB" w:rsidR="008139B4" w:rsidRPr="0019390D" w:rsidRDefault="004445CA" w:rsidP="0019390D">
      <w:pPr>
        <w:spacing w:before="240" w:line="360" w:lineRule="auto"/>
        <w:jc w:val="both"/>
        <w:rPr>
          <w:rFonts w:ascii="Arial" w:hAnsi="Arial" w:cs="Arial"/>
          <w:sz w:val="24"/>
          <w:szCs w:val="24"/>
          <w:lang w:val="en-ZA"/>
        </w:rPr>
      </w:pPr>
      <w:r w:rsidRPr="004445CA">
        <w:rPr>
          <w:rFonts w:ascii="Arial" w:hAnsi="Arial" w:cs="Arial"/>
          <w:i/>
          <w:sz w:val="24"/>
          <w:szCs w:val="24"/>
          <w:lang w:val="en-ZA"/>
        </w:rPr>
        <w:lastRenderedPageBreak/>
        <w:t>Held</w:t>
      </w:r>
      <w:r w:rsidR="00503F3E">
        <w:rPr>
          <w:rFonts w:ascii="Arial" w:hAnsi="Arial" w:cs="Arial"/>
          <w:i/>
          <w:sz w:val="24"/>
          <w:szCs w:val="24"/>
          <w:lang w:val="en-ZA"/>
        </w:rPr>
        <w:t xml:space="preserve"> further</w:t>
      </w:r>
      <w:r w:rsidRPr="004445CA">
        <w:rPr>
          <w:rFonts w:ascii="Arial" w:hAnsi="Arial" w:cs="Arial"/>
          <w:i/>
          <w:sz w:val="24"/>
          <w:szCs w:val="24"/>
          <w:lang w:val="en-ZA"/>
        </w:rPr>
        <w:t>,</w:t>
      </w:r>
      <w:r w:rsidRPr="004445CA">
        <w:rPr>
          <w:rFonts w:ascii="Arial" w:hAnsi="Arial" w:cs="Arial"/>
          <w:sz w:val="24"/>
          <w:szCs w:val="24"/>
          <w:lang w:val="en-ZA"/>
        </w:rPr>
        <w:t xml:space="preserve"> that </w:t>
      </w:r>
      <w:r w:rsidR="00131AA6">
        <w:rPr>
          <w:rFonts w:ascii="Arial" w:hAnsi="Arial" w:cs="Arial"/>
          <w:sz w:val="24"/>
          <w:szCs w:val="24"/>
          <w:lang w:val="en-ZA"/>
        </w:rPr>
        <w:t xml:space="preserve">the court doubts whether the offence of </w:t>
      </w:r>
      <w:r w:rsidR="00EE6EFE">
        <w:rPr>
          <w:rFonts w:ascii="Arial" w:hAnsi="Arial" w:cs="Arial"/>
          <w:sz w:val="24"/>
          <w:szCs w:val="24"/>
        </w:rPr>
        <w:t>housebreaking with intent to murder and attempted murder</w:t>
      </w:r>
      <w:r w:rsidR="0063686E">
        <w:rPr>
          <w:rFonts w:ascii="Arial" w:hAnsi="Arial" w:cs="Arial"/>
          <w:sz w:val="24"/>
          <w:szCs w:val="24"/>
        </w:rPr>
        <w:t>,</w:t>
      </w:r>
      <w:r w:rsidR="00EE6EFE">
        <w:rPr>
          <w:rFonts w:ascii="Arial" w:hAnsi="Arial" w:cs="Arial"/>
          <w:sz w:val="24"/>
          <w:szCs w:val="24"/>
        </w:rPr>
        <w:t xml:space="preserve"> read with the provisions of the Combating of Domestic Violence Act, 4 of 2003, alternatively, housebreaking with intent to murder and assault by threat</w:t>
      </w:r>
      <w:r w:rsidR="00131AA6">
        <w:rPr>
          <w:rFonts w:ascii="Arial" w:hAnsi="Arial" w:cs="Arial"/>
          <w:sz w:val="24"/>
          <w:szCs w:val="24"/>
          <w:lang w:val="en-ZA"/>
        </w:rPr>
        <w:t xml:space="preserve"> was proven. Where doubt exists, accused should be given the benefit </w:t>
      </w:r>
      <w:r w:rsidR="002049F3">
        <w:rPr>
          <w:rFonts w:ascii="Arial" w:hAnsi="Arial" w:cs="Arial"/>
          <w:sz w:val="24"/>
          <w:szCs w:val="24"/>
          <w:lang w:val="en-ZA"/>
        </w:rPr>
        <w:t xml:space="preserve">such </w:t>
      </w:r>
      <w:r w:rsidR="00131AA6">
        <w:rPr>
          <w:rFonts w:ascii="Arial" w:hAnsi="Arial" w:cs="Arial"/>
          <w:sz w:val="24"/>
          <w:szCs w:val="24"/>
          <w:lang w:val="en-ZA"/>
        </w:rPr>
        <w:t xml:space="preserve">doubt. </w:t>
      </w:r>
    </w:p>
    <w:p w14:paraId="4430B7E3" w14:textId="77777777" w:rsidR="00A41625" w:rsidRPr="006E026B" w:rsidRDefault="008C27F7" w:rsidP="00AD545C">
      <w:pPr>
        <w:spacing w:after="0" w:line="360" w:lineRule="auto"/>
        <w:jc w:val="both"/>
        <w:rPr>
          <w:rFonts w:ascii="Arial" w:hAnsi="Arial" w:cs="Arial"/>
          <w:bCs/>
          <w:sz w:val="24"/>
          <w:szCs w:val="24"/>
        </w:rPr>
      </w:pPr>
      <w:r>
        <w:rPr>
          <w:rFonts w:ascii="Arial" w:hAnsi="Arial" w:cs="Arial"/>
          <w:bCs/>
          <w:sz w:val="24"/>
          <w:szCs w:val="24"/>
        </w:rPr>
        <w:pict w14:anchorId="04980151">
          <v:rect id="_x0000_i1025" style="width:0;height:1.5pt" o:hralign="center" o:hrstd="t" o:hr="t" fillcolor="#a0a0a0" stroked="f"/>
        </w:pict>
      </w:r>
    </w:p>
    <w:p w14:paraId="1C0B5E1A" w14:textId="77777777" w:rsidR="00A41625" w:rsidRPr="006E026B" w:rsidRDefault="00A41625" w:rsidP="00AD545C">
      <w:pPr>
        <w:spacing w:after="0" w:line="360" w:lineRule="auto"/>
        <w:jc w:val="center"/>
        <w:rPr>
          <w:rFonts w:ascii="Arial" w:hAnsi="Arial" w:cs="Arial"/>
          <w:b/>
          <w:bCs/>
          <w:sz w:val="24"/>
          <w:szCs w:val="24"/>
        </w:rPr>
      </w:pPr>
      <w:r w:rsidRPr="006E026B">
        <w:rPr>
          <w:rFonts w:ascii="Arial" w:hAnsi="Arial" w:cs="Arial"/>
          <w:b/>
          <w:bCs/>
          <w:sz w:val="24"/>
          <w:szCs w:val="24"/>
        </w:rPr>
        <w:t>ORDER</w:t>
      </w:r>
    </w:p>
    <w:p w14:paraId="7B25CEBA" w14:textId="77777777" w:rsidR="00A41625" w:rsidRPr="006E026B" w:rsidRDefault="008C27F7" w:rsidP="00AD545C">
      <w:pPr>
        <w:spacing w:after="0" w:line="360" w:lineRule="auto"/>
        <w:jc w:val="center"/>
        <w:rPr>
          <w:rFonts w:ascii="Arial" w:hAnsi="Arial" w:cs="Arial"/>
          <w:b/>
          <w:bCs/>
          <w:sz w:val="24"/>
          <w:szCs w:val="24"/>
        </w:rPr>
      </w:pPr>
      <w:r>
        <w:rPr>
          <w:rFonts w:ascii="Arial" w:hAnsi="Arial" w:cs="Arial"/>
          <w:bCs/>
          <w:sz w:val="24"/>
          <w:szCs w:val="24"/>
        </w:rPr>
        <w:pict w14:anchorId="56772836">
          <v:rect id="_x0000_i1026" style="width:0;height:1.5pt" o:hralign="center" o:hrstd="t" o:hr="t" fillcolor="#a0a0a0" stroked="f"/>
        </w:pict>
      </w:r>
    </w:p>
    <w:p w14:paraId="7478BA1E" w14:textId="77777777" w:rsidR="00AD545C" w:rsidRDefault="00AD545C" w:rsidP="00AD545C">
      <w:pPr>
        <w:spacing w:after="0" w:line="360" w:lineRule="auto"/>
        <w:jc w:val="both"/>
        <w:rPr>
          <w:rFonts w:ascii="Arial" w:hAnsi="Arial" w:cs="Arial"/>
          <w:sz w:val="24"/>
          <w:szCs w:val="24"/>
        </w:rPr>
      </w:pPr>
    </w:p>
    <w:p w14:paraId="5688F72D" w14:textId="77777777" w:rsidR="00FE0656" w:rsidRDefault="00FE0656" w:rsidP="00FE0656">
      <w:pPr>
        <w:spacing w:line="360" w:lineRule="auto"/>
        <w:ind w:left="1440" w:hanging="1440"/>
        <w:jc w:val="both"/>
        <w:rPr>
          <w:rFonts w:ascii="Arial" w:hAnsi="Arial" w:cs="Arial"/>
          <w:sz w:val="24"/>
          <w:szCs w:val="24"/>
        </w:rPr>
      </w:pPr>
      <w:r w:rsidRPr="007E167A">
        <w:rPr>
          <w:rFonts w:ascii="Arial" w:hAnsi="Arial" w:cs="Arial"/>
          <w:sz w:val="24"/>
          <w:szCs w:val="24"/>
          <w:u w:val="single"/>
        </w:rPr>
        <w:t>Count 1</w:t>
      </w:r>
      <w:r w:rsidRPr="007E167A">
        <w:rPr>
          <w:rFonts w:ascii="Arial" w:hAnsi="Arial" w:cs="Arial"/>
          <w:sz w:val="24"/>
          <w:szCs w:val="24"/>
        </w:rPr>
        <w:t xml:space="preserve">: </w:t>
      </w:r>
      <w:r>
        <w:rPr>
          <w:rFonts w:ascii="Arial" w:hAnsi="Arial" w:cs="Arial"/>
          <w:sz w:val="24"/>
          <w:szCs w:val="24"/>
        </w:rPr>
        <w:tab/>
      </w:r>
      <w:r w:rsidRPr="007E167A">
        <w:rPr>
          <w:rFonts w:ascii="Arial" w:hAnsi="Arial" w:cs="Arial"/>
          <w:sz w:val="24"/>
          <w:szCs w:val="24"/>
        </w:rPr>
        <w:t>Murder</w:t>
      </w:r>
      <w:r>
        <w:rPr>
          <w:rFonts w:ascii="Arial" w:hAnsi="Arial" w:cs="Arial"/>
          <w:sz w:val="24"/>
          <w:szCs w:val="24"/>
        </w:rPr>
        <w:t xml:space="preserve"> – </w:t>
      </w:r>
      <w:r w:rsidRPr="007E167A">
        <w:rPr>
          <w:rFonts w:ascii="Arial" w:hAnsi="Arial" w:cs="Arial"/>
          <w:sz w:val="24"/>
          <w:szCs w:val="24"/>
        </w:rPr>
        <w:t>Guilty</w:t>
      </w:r>
      <w:r>
        <w:rPr>
          <w:rFonts w:ascii="Arial" w:hAnsi="Arial" w:cs="Arial"/>
          <w:sz w:val="24"/>
          <w:szCs w:val="24"/>
        </w:rPr>
        <w:t xml:space="preserve"> </w:t>
      </w:r>
    </w:p>
    <w:p w14:paraId="3250EDFE" w14:textId="7A766726" w:rsidR="008E3021" w:rsidRDefault="00FE0656" w:rsidP="0019390D">
      <w:pPr>
        <w:spacing w:line="360" w:lineRule="auto"/>
        <w:ind w:left="1440" w:hanging="1440"/>
        <w:jc w:val="both"/>
        <w:rPr>
          <w:rFonts w:ascii="Arial" w:hAnsi="Arial" w:cs="Arial"/>
          <w:sz w:val="24"/>
          <w:szCs w:val="24"/>
        </w:rPr>
      </w:pPr>
      <w:r w:rsidRPr="007E167A">
        <w:rPr>
          <w:rFonts w:ascii="Arial" w:hAnsi="Arial" w:cs="Arial"/>
          <w:sz w:val="24"/>
          <w:szCs w:val="24"/>
          <w:u w:val="single"/>
        </w:rPr>
        <w:t xml:space="preserve">Count </w:t>
      </w:r>
      <w:r>
        <w:rPr>
          <w:rFonts w:ascii="Arial" w:hAnsi="Arial" w:cs="Arial"/>
          <w:sz w:val="24"/>
          <w:szCs w:val="24"/>
          <w:u w:val="single"/>
        </w:rPr>
        <w:t>2</w:t>
      </w:r>
      <w:r w:rsidRPr="007E167A">
        <w:rPr>
          <w:rFonts w:ascii="Arial" w:hAnsi="Arial" w:cs="Arial"/>
          <w:sz w:val="24"/>
          <w:szCs w:val="24"/>
        </w:rPr>
        <w:t xml:space="preserve">:  </w:t>
      </w:r>
      <w:r>
        <w:rPr>
          <w:rFonts w:ascii="Arial" w:hAnsi="Arial" w:cs="Arial"/>
          <w:sz w:val="24"/>
          <w:szCs w:val="24"/>
        </w:rPr>
        <w:tab/>
        <w:t xml:space="preserve">Housebreaking with intent to murder and attempted murder read with the provisions of the Combating of Domestic Violence Act, 4 of 2003, alternatively, housebreaking with intent to murder and assault by threat.  – Not guilty and acquitted. </w:t>
      </w:r>
    </w:p>
    <w:p w14:paraId="65C6E4D7" w14:textId="77777777" w:rsidR="001B7E1F" w:rsidRPr="006E026B" w:rsidRDefault="008C27F7" w:rsidP="00AD545C">
      <w:pPr>
        <w:spacing w:after="0" w:line="360" w:lineRule="auto"/>
        <w:jc w:val="both"/>
        <w:rPr>
          <w:rFonts w:ascii="Arial" w:hAnsi="Arial" w:cs="Arial"/>
          <w:bCs/>
          <w:sz w:val="24"/>
          <w:szCs w:val="24"/>
        </w:rPr>
      </w:pPr>
      <w:r>
        <w:rPr>
          <w:rFonts w:ascii="Arial" w:hAnsi="Arial" w:cs="Arial"/>
          <w:bCs/>
          <w:sz w:val="24"/>
          <w:szCs w:val="24"/>
        </w:rPr>
        <w:pict w14:anchorId="344E8AC4">
          <v:rect id="_x0000_i1027" style="width:0;height:1.5pt" o:hralign="center" o:hrstd="t" o:hr="t" fillcolor="#a0a0a0" stroked="f"/>
        </w:pict>
      </w:r>
    </w:p>
    <w:p w14:paraId="1A45F575" w14:textId="09F35122" w:rsidR="001B7E1F" w:rsidRPr="006E026B" w:rsidRDefault="0063686E" w:rsidP="00AD545C">
      <w:pPr>
        <w:spacing w:after="0" w:line="360" w:lineRule="auto"/>
        <w:jc w:val="center"/>
        <w:rPr>
          <w:rFonts w:ascii="Arial" w:hAnsi="Arial" w:cs="Arial"/>
          <w:b/>
          <w:sz w:val="24"/>
          <w:szCs w:val="24"/>
        </w:rPr>
      </w:pPr>
      <w:r>
        <w:rPr>
          <w:rFonts w:ascii="Arial" w:hAnsi="Arial" w:cs="Arial"/>
          <w:b/>
          <w:sz w:val="24"/>
          <w:szCs w:val="24"/>
        </w:rPr>
        <w:t>JUDGMENT</w:t>
      </w:r>
    </w:p>
    <w:p w14:paraId="08E64BD2" w14:textId="77777777" w:rsidR="001B7E1F" w:rsidRDefault="008C27F7" w:rsidP="00AD545C">
      <w:pPr>
        <w:spacing w:after="0" w:line="360" w:lineRule="auto"/>
        <w:jc w:val="center"/>
        <w:rPr>
          <w:rFonts w:ascii="Arial" w:hAnsi="Arial" w:cs="Arial"/>
          <w:bCs/>
          <w:sz w:val="24"/>
          <w:szCs w:val="24"/>
        </w:rPr>
      </w:pPr>
      <w:r>
        <w:rPr>
          <w:rFonts w:ascii="Arial" w:hAnsi="Arial" w:cs="Arial"/>
          <w:bCs/>
          <w:sz w:val="24"/>
          <w:szCs w:val="24"/>
        </w:rPr>
        <w:pict w14:anchorId="442E514D">
          <v:rect id="_x0000_i1028" style="width:0;height:1.5pt" o:hralign="center" o:hrstd="t" o:hr="t" fillcolor="#a0a0a0" stroked="f"/>
        </w:pict>
      </w:r>
    </w:p>
    <w:p w14:paraId="05F76141" w14:textId="77777777" w:rsidR="008E3021" w:rsidRPr="006E026B" w:rsidRDefault="008E3021" w:rsidP="00352902">
      <w:pPr>
        <w:spacing w:after="0" w:line="360" w:lineRule="auto"/>
        <w:jc w:val="both"/>
        <w:rPr>
          <w:rFonts w:ascii="Arial" w:hAnsi="Arial" w:cs="Arial"/>
          <w:sz w:val="24"/>
          <w:szCs w:val="24"/>
        </w:rPr>
      </w:pPr>
    </w:p>
    <w:p w14:paraId="7E5AA34C" w14:textId="77777777" w:rsidR="00CB433A" w:rsidRDefault="00CB433A" w:rsidP="00352902">
      <w:pPr>
        <w:spacing w:after="0" w:line="360" w:lineRule="auto"/>
        <w:jc w:val="both"/>
        <w:rPr>
          <w:rFonts w:ascii="Arial" w:hAnsi="Arial" w:cs="Arial"/>
          <w:b/>
          <w:sz w:val="24"/>
          <w:szCs w:val="24"/>
        </w:rPr>
      </w:pPr>
      <w:r>
        <w:rPr>
          <w:rFonts w:ascii="Arial" w:hAnsi="Arial" w:cs="Arial"/>
          <w:b/>
          <w:sz w:val="24"/>
          <w:szCs w:val="24"/>
        </w:rPr>
        <w:t xml:space="preserve">SIBEYA </w:t>
      </w:r>
      <w:r w:rsidR="00723B32">
        <w:rPr>
          <w:rFonts w:ascii="Arial" w:hAnsi="Arial" w:cs="Arial"/>
          <w:b/>
          <w:sz w:val="24"/>
          <w:szCs w:val="24"/>
        </w:rPr>
        <w:t>A</w:t>
      </w:r>
      <w:r w:rsidR="00C91085">
        <w:rPr>
          <w:rFonts w:ascii="Arial" w:hAnsi="Arial" w:cs="Arial"/>
          <w:b/>
          <w:sz w:val="24"/>
          <w:szCs w:val="24"/>
        </w:rPr>
        <w:t>J</w:t>
      </w:r>
      <w:r>
        <w:rPr>
          <w:rFonts w:ascii="Arial" w:hAnsi="Arial" w:cs="Arial"/>
          <w:b/>
          <w:sz w:val="24"/>
          <w:szCs w:val="24"/>
        </w:rPr>
        <w:t>:</w:t>
      </w:r>
    </w:p>
    <w:p w14:paraId="76378CA6" w14:textId="77777777" w:rsidR="00CB433A" w:rsidRDefault="00CB433A" w:rsidP="00352902">
      <w:pPr>
        <w:spacing w:after="0" w:line="360" w:lineRule="auto"/>
        <w:jc w:val="both"/>
        <w:rPr>
          <w:rFonts w:ascii="Arial" w:hAnsi="Arial" w:cs="Arial"/>
          <w:b/>
          <w:sz w:val="24"/>
          <w:szCs w:val="24"/>
        </w:rPr>
      </w:pPr>
    </w:p>
    <w:p w14:paraId="4C1BA7D4" w14:textId="77777777" w:rsidR="00760F8B" w:rsidRDefault="00255F24" w:rsidP="00352902">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760F8B">
        <w:rPr>
          <w:rFonts w:ascii="Arial" w:hAnsi="Arial" w:cs="Arial"/>
          <w:sz w:val="24"/>
          <w:szCs w:val="24"/>
        </w:rPr>
        <w:t>The accused was arraigned in this court on the following charges:</w:t>
      </w:r>
    </w:p>
    <w:p w14:paraId="5C023CAA" w14:textId="77777777" w:rsidR="00760F8B" w:rsidRDefault="00760F8B" w:rsidP="00352902">
      <w:pPr>
        <w:spacing w:after="0" w:line="360" w:lineRule="auto"/>
        <w:jc w:val="both"/>
        <w:rPr>
          <w:rFonts w:ascii="Arial" w:hAnsi="Arial" w:cs="Arial"/>
          <w:sz w:val="24"/>
          <w:szCs w:val="24"/>
        </w:rPr>
      </w:pPr>
    </w:p>
    <w:p w14:paraId="5CDE3EFE" w14:textId="77777777" w:rsidR="00760F8B" w:rsidRDefault="00760F8B" w:rsidP="00760F8B">
      <w:pPr>
        <w:spacing w:after="0" w:line="360" w:lineRule="auto"/>
        <w:ind w:left="2160" w:hanging="1440"/>
        <w:jc w:val="both"/>
        <w:rPr>
          <w:rFonts w:ascii="Arial" w:hAnsi="Arial" w:cs="Arial"/>
          <w:sz w:val="24"/>
          <w:szCs w:val="24"/>
        </w:rPr>
      </w:pPr>
      <w:r>
        <w:rPr>
          <w:rFonts w:ascii="Arial" w:hAnsi="Arial" w:cs="Arial"/>
          <w:sz w:val="24"/>
          <w:szCs w:val="24"/>
        </w:rPr>
        <w:t>Count 1:</w:t>
      </w:r>
      <w:r>
        <w:rPr>
          <w:rFonts w:ascii="Arial" w:hAnsi="Arial" w:cs="Arial"/>
          <w:sz w:val="24"/>
          <w:szCs w:val="24"/>
        </w:rPr>
        <w:tab/>
        <w:t>Murder</w:t>
      </w:r>
      <w:r w:rsidR="009F6151">
        <w:rPr>
          <w:rFonts w:ascii="Arial" w:hAnsi="Arial" w:cs="Arial"/>
          <w:sz w:val="24"/>
          <w:szCs w:val="24"/>
        </w:rPr>
        <w:t>;</w:t>
      </w:r>
    </w:p>
    <w:p w14:paraId="55236C11" w14:textId="77777777" w:rsidR="009F6151" w:rsidRDefault="00760F8B" w:rsidP="00760F8B">
      <w:pPr>
        <w:spacing w:after="0" w:line="360" w:lineRule="auto"/>
        <w:ind w:left="2160" w:hanging="1440"/>
        <w:jc w:val="both"/>
        <w:rPr>
          <w:rFonts w:ascii="Arial" w:hAnsi="Arial" w:cs="Arial"/>
          <w:sz w:val="24"/>
          <w:szCs w:val="24"/>
        </w:rPr>
      </w:pPr>
      <w:r>
        <w:rPr>
          <w:rFonts w:ascii="Arial" w:hAnsi="Arial" w:cs="Arial"/>
          <w:sz w:val="24"/>
          <w:szCs w:val="24"/>
        </w:rPr>
        <w:t xml:space="preserve">Count </w:t>
      </w:r>
      <w:r w:rsidR="009F6151">
        <w:rPr>
          <w:rFonts w:ascii="Arial" w:hAnsi="Arial" w:cs="Arial"/>
          <w:sz w:val="24"/>
          <w:szCs w:val="24"/>
        </w:rPr>
        <w:t>2</w:t>
      </w:r>
      <w:r>
        <w:rPr>
          <w:rFonts w:ascii="Arial" w:hAnsi="Arial" w:cs="Arial"/>
          <w:sz w:val="24"/>
          <w:szCs w:val="24"/>
        </w:rPr>
        <w:t>:</w:t>
      </w:r>
      <w:r>
        <w:rPr>
          <w:rFonts w:ascii="Arial" w:hAnsi="Arial" w:cs="Arial"/>
          <w:sz w:val="24"/>
          <w:szCs w:val="24"/>
        </w:rPr>
        <w:tab/>
      </w:r>
      <w:bookmarkStart w:id="1" w:name="_Hlk42686102"/>
      <w:bookmarkStart w:id="2" w:name="_Hlk42104514"/>
      <w:r w:rsidR="009F6151">
        <w:rPr>
          <w:rFonts w:ascii="Arial" w:hAnsi="Arial" w:cs="Arial"/>
          <w:sz w:val="24"/>
          <w:szCs w:val="24"/>
        </w:rPr>
        <w:t xml:space="preserve">Housebreaking with intent to murder and attempted murder read with the provisions of the Combating of Domestic Violence Act, 4 of 2003, alternatively, housebreaking with intent to murder and assault by threat. </w:t>
      </w:r>
      <w:bookmarkEnd w:id="1"/>
    </w:p>
    <w:bookmarkEnd w:id="2"/>
    <w:p w14:paraId="4AF5A131" w14:textId="77777777" w:rsidR="00101BCC" w:rsidRDefault="00101BCC" w:rsidP="00352902">
      <w:pPr>
        <w:spacing w:after="0" w:line="360" w:lineRule="auto"/>
        <w:jc w:val="both"/>
        <w:rPr>
          <w:rFonts w:ascii="Arial" w:hAnsi="Arial" w:cs="Arial"/>
          <w:sz w:val="24"/>
          <w:szCs w:val="24"/>
        </w:rPr>
      </w:pPr>
    </w:p>
    <w:p w14:paraId="4C35A68C" w14:textId="77777777" w:rsidR="00101BCC" w:rsidRDefault="00101BCC" w:rsidP="00352902">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Mr</w:t>
      </w:r>
      <w:r w:rsidR="0041650F">
        <w:rPr>
          <w:rFonts w:ascii="Arial" w:hAnsi="Arial" w:cs="Arial"/>
          <w:sz w:val="24"/>
          <w:szCs w:val="24"/>
        </w:rPr>
        <w:t>.</w:t>
      </w:r>
      <w:r>
        <w:rPr>
          <w:rFonts w:ascii="Arial" w:hAnsi="Arial" w:cs="Arial"/>
          <w:sz w:val="24"/>
          <w:szCs w:val="24"/>
        </w:rPr>
        <w:t xml:space="preserve"> </w:t>
      </w:r>
      <w:r w:rsidR="009F6151">
        <w:rPr>
          <w:rFonts w:ascii="Arial" w:hAnsi="Arial" w:cs="Arial"/>
          <w:i/>
          <w:sz w:val="24"/>
          <w:szCs w:val="24"/>
        </w:rPr>
        <w:t xml:space="preserve">Ipinge </w:t>
      </w:r>
      <w:r>
        <w:rPr>
          <w:rFonts w:ascii="Arial" w:hAnsi="Arial" w:cs="Arial"/>
          <w:sz w:val="24"/>
          <w:szCs w:val="24"/>
        </w:rPr>
        <w:t>appeared for the state while Mr</w:t>
      </w:r>
      <w:r w:rsidR="004607D0">
        <w:rPr>
          <w:rFonts w:ascii="Arial" w:hAnsi="Arial" w:cs="Arial"/>
          <w:sz w:val="24"/>
          <w:szCs w:val="24"/>
        </w:rPr>
        <w:t>.</w:t>
      </w:r>
      <w:r>
        <w:rPr>
          <w:rFonts w:ascii="Arial" w:hAnsi="Arial" w:cs="Arial"/>
          <w:sz w:val="24"/>
          <w:szCs w:val="24"/>
        </w:rPr>
        <w:t xml:space="preserve"> </w:t>
      </w:r>
      <w:r w:rsidR="009F6151">
        <w:rPr>
          <w:rFonts w:ascii="Arial" w:hAnsi="Arial" w:cs="Arial"/>
          <w:i/>
          <w:sz w:val="24"/>
          <w:szCs w:val="24"/>
        </w:rPr>
        <w:t xml:space="preserve">Kamwi </w:t>
      </w:r>
      <w:r>
        <w:rPr>
          <w:rFonts w:ascii="Arial" w:hAnsi="Arial" w:cs="Arial"/>
          <w:sz w:val="24"/>
          <w:szCs w:val="24"/>
        </w:rPr>
        <w:t xml:space="preserve">appeared for the accused. </w:t>
      </w:r>
    </w:p>
    <w:p w14:paraId="41432938" w14:textId="77777777" w:rsidR="00B2229E" w:rsidRDefault="00B2229E" w:rsidP="00352902">
      <w:pPr>
        <w:spacing w:after="0" w:line="360" w:lineRule="auto"/>
        <w:jc w:val="both"/>
        <w:rPr>
          <w:rFonts w:ascii="Arial" w:hAnsi="Arial" w:cs="Arial"/>
          <w:sz w:val="24"/>
          <w:szCs w:val="24"/>
        </w:rPr>
      </w:pPr>
    </w:p>
    <w:p w14:paraId="48911373" w14:textId="77777777" w:rsidR="00A86530" w:rsidRDefault="00B2229E" w:rsidP="00352902">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accused is </w:t>
      </w:r>
      <w:r w:rsidR="001F5E5E" w:rsidRPr="00FE0656">
        <w:rPr>
          <w:rFonts w:ascii="Arial" w:hAnsi="Arial" w:cs="Arial"/>
          <w:i/>
          <w:iCs/>
          <w:sz w:val="24"/>
          <w:szCs w:val="24"/>
        </w:rPr>
        <w:t>Sagarius Levi</w:t>
      </w:r>
      <w:r w:rsidR="001F5E5E">
        <w:rPr>
          <w:rFonts w:ascii="Arial" w:hAnsi="Arial" w:cs="Arial"/>
          <w:sz w:val="24"/>
          <w:szCs w:val="24"/>
        </w:rPr>
        <w:t>, a 26 years old Namibian male. The deceased</w:t>
      </w:r>
      <w:r w:rsidR="00AA1570">
        <w:rPr>
          <w:rFonts w:ascii="Arial" w:hAnsi="Arial" w:cs="Arial"/>
          <w:sz w:val="24"/>
          <w:szCs w:val="24"/>
        </w:rPr>
        <w:t>,</w:t>
      </w:r>
      <w:r w:rsidR="001F5E5E">
        <w:rPr>
          <w:rFonts w:ascii="Arial" w:hAnsi="Arial" w:cs="Arial"/>
          <w:sz w:val="24"/>
          <w:szCs w:val="24"/>
        </w:rPr>
        <w:t xml:space="preserve"> </w:t>
      </w:r>
      <w:r w:rsidR="001F5E5E" w:rsidRPr="00FE0656">
        <w:rPr>
          <w:rFonts w:ascii="Arial" w:hAnsi="Arial" w:cs="Arial"/>
          <w:i/>
          <w:iCs/>
          <w:sz w:val="24"/>
          <w:szCs w:val="24"/>
        </w:rPr>
        <w:t>Harold Rooi</w:t>
      </w:r>
      <w:r w:rsidR="001F5E5E">
        <w:rPr>
          <w:rFonts w:ascii="Arial" w:hAnsi="Arial" w:cs="Arial"/>
          <w:sz w:val="24"/>
          <w:szCs w:val="24"/>
        </w:rPr>
        <w:t xml:space="preserve"> </w:t>
      </w:r>
      <w:r w:rsidR="00AA1570">
        <w:rPr>
          <w:rFonts w:ascii="Arial" w:hAnsi="Arial" w:cs="Arial"/>
          <w:sz w:val="24"/>
          <w:szCs w:val="24"/>
        </w:rPr>
        <w:t xml:space="preserve">(hereinafter referred to as the deceased) is </w:t>
      </w:r>
      <w:r w:rsidR="001F5E5E">
        <w:rPr>
          <w:rFonts w:ascii="Arial" w:hAnsi="Arial" w:cs="Arial"/>
          <w:sz w:val="24"/>
          <w:szCs w:val="24"/>
        </w:rPr>
        <w:t xml:space="preserve">an adult Namibian male. The complainant </w:t>
      </w:r>
      <w:r w:rsidR="00A86530">
        <w:rPr>
          <w:rFonts w:ascii="Arial" w:hAnsi="Arial" w:cs="Arial"/>
          <w:sz w:val="24"/>
          <w:szCs w:val="24"/>
        </w:rPr>
        <w:t>o</w:t>
      </w:r>
      <w:r w:rsidR="001F5E5E">
        <w:rPr>
          <w:rFonts w:ascii="Arial" w:hAnsi="Arial" w:cs="Arial"/>
          <w:sz w:val="24"/>
          <w:szCs w:val="24"/>
        </w:rPr>
        <w:t>n count two</w:t>
      </w:r>
      <w:r w:rsidR="00AA1570">
        <w:rPr>
          <w:rFonts w:ascii="Arial" w:hAnsi="Arial" w:cs="Arial"/>
          <w:sz w:val="24"/>
          <w:szCs w:val="24"/>
        </w:rPr>
        <w:t xml:space="preserve">, </w:t>
      </w:r>
      <w:r w:rsidR="001F5E5E" w:rsidRPr="00FE0656">
        <w:rPr>
          <w:rFonts w:ascii="Arial" w:hAnsi="Arial" w:cs="Arial"/>
          <w:i/>
          <w:iCs/>
          <w:sz w:val="24"/>
          <w:szCs w:val="24"/>
        </w:rPr>
        <w:t>Rolena Garises</w:t>
      </w:r>
      <w:r w:rsidR="00AA1570">
        <w:rPr>
          <w:rFonts w:ascii="Arial" w:hAnsi="Arial" w:cs="Arial"/>
          <w:i/>
          <w:iCs/>
          <w:sz w:val="24"/>
          <w:szCs w:val="24"/>
        </w:rPr>
        <w:t xml:space="preserve"> (hereinafter referred as Ms. Garises)</w:t>
      </w:r>
      <w:r w:rsidR="00A86530">
        <w:rPr>
          <w:rFonts w:ascii="Arial" w:hAnsi="Arial" w:cs="Arial"/>
          <w:sz w:val="24"/>
          <w:szCs w:val="24"/>
        </w:rPr>
        <w:t>,</w:t>
      </w:r>
      <w:r w:rsidR="00AA1570">
        <w:rPr>
          <w:rFonts w:ascii="Arial" w:hAnsi="Arial" w:cs="Arial"/>
          <w:sz w:val="24"/>
          <w:szCs w:val="24"/>
        </w:rPr>
        <w:t xml:space="preserve"> is </w:t>
      </w:r>
      <w:r w:rsidR="00A86530">
        <w:rPr>
          <w:rFonts w:ascii="Arial" w:hAnsi="Arial" w:cs="Arial"/>
          <w:sz w:val="24"/>
          <w:szCs w:val="24"/>
        </w:rPr>
        <w:t xml:space="preserve">an </w:t>
      </w:r>
      <w:r w:rsidR="001F5E5E">
        <w:rPr>
          <w:rFonts w:ascii="Arial" w:hAnsi="Arial" w:cs="Arial"/>
          <w:sz w:val="24"/>
          <w:szCs w:val="24"/>
        </w:rPr>
        <w:t>adult Namibian female.</w:t>
      </w:r>
    </w:p>
    <w:p w14:paraId="00A3EEE9" w14:textId="77777777" w:rsidR="00B2229E" w:rsidRDefault="001F5E5E" w:rsidP="00352902">
      <w:pPr>
        <w:spacing w:after="0" w:line="360" w:lineRule="auto"/>
        <w:jc w:val="both"/>
        <w:rPr>
          <w:rFonts w:ascii="Arial" w:hAnsi="Arial" w:cs="Arial"/>
          <w:sz w:val="24"/>
          <w:szCs w:val="24"/>
        </w:rPr>
      </w:pPr>
      <w:r>
        <w:rPr>
          <w:rFonts w:ascii="Arial" w:hAnsi="Arial" w:cs="Arial"/>
          <w:sz w:val="24"/>
          <w:szCs w:val="24"/>
        </w:rPr>
        <w:lastRenderedPageBreak/>
        <w:t xml:space="preserve"> </w:t>
      </w:r>
    </w:p>
    <w:p w14:paraId="23A2D8F1" w14:textId="2B601B23" w:rsidR="00E36758" w:rsidRPr="0019390D" w:rsidRDefault="00101BCC" w:rsidP="007E167A">
      <w:pPr>
        <w:spacing w:before="240" w:line="360" w:lineRule="auto"/>
        <w:jc w:val="both"/>
        <w:rPr>
          <w:rFonts w:ascii="Arial" w:hAnsi="Arial" w:cs="Arial"/>
          <w:sz w:val="24"/>
          <w:szCs w:val="24"/>
          <w:lang w:val="en-ZA"/>
        </w:rPr>
      </w:pPr>
      <w:r w:rsidRPr="007E167A">
        <w:rPr>
          <w:rFonts w:ascii="Arial" w:hAnsi="Arial" w:cs="Arial"/>
          <w:sz w:val="24"/>
          <w:szCs w:val="24"/>
        </w:rPr>
        <w:t>[</w:t>
      </w:r>
      <w:r w:rsidR="00B2229E">
        <w:rPr>
          <w:rFonts w:ascii="Arial" w:hAnsi="Arial" w:cs="Arial"/>
          <w:sz w:val="24"/>
          <w:szCs w:val="24"/>
        </w:rPr>
        <w:t>4</w:t>
      </w:r>
      <w:r w:rsidRPr="007E167A">
        <w:rPr>
          <w:rFonts w:ascii="Arial" w:hAnsi="Arial" w:cs="Arial"/>
          <w:sz w:val="24"/>
          <w:szCs w:val="24"/>
        </w:rPr>
        <w:t>]</w:t>
      </w:r>
      <w:r w:rsidRPr="007E167A">
        <w:rPr>
          <w:rFonts w:ascii="Arial" w:hAnsi="Arial" w:cs="Arial"/>
          <w:sz w:val="24"/>
          <w:szCs w:val="24"/>
        </w:rPr>
        <w:tab/>
      </w:r>
      <w:r w:rsidR="00E36758">
        <w:rPr>
          <w:rFonts w:ascii="Arial" w:hAnsi="Arial" w:cs="Arial"/>
          <w:sz w:val="24"/>
          <w:szCs w:val="24"/>
        </w:rPr>
        <w:t xml:space="preserve">The allegations against the accused </w:t>
      </w:r>
      <w:r w:rsidR="004F50FA">
        <w:rPr>
          <w:rFonts w:ascii="Arial" w:hAnsi="Arial" w:cs="Arial"/>
          <w:sz w:val="24"/>
          <w:szCs w:val="24"/>
        </w:rPr>
        <w:t xml:space="preserve">who had a domestic relationship with </w:t>
      </w:r>
      <w:r w:rsidR="00F578AC">
        <w:rPr>
          <w:rFonts w:ascii="Arial" w:hAnsi="Arial" w:cs="Arial"/>
          <w:i/>
          <w:iCs/>
          <w:sz w:val="24"/>
          <w:szCs w:val="24"/>
        </w:rPr>
        <w:t xml:space="preserve">Ms. </w:t>
      </w:r>
      <w:r w:rsidR="004F50FA" w:rsidRPr="00FE0656">
        <w:rPr>
          <w:rFonts w:ascii="Arial" w:hAnsi="Arial" w:cs="Arial"/>
          <w:i/>
          <w:iCs/>
          <w:sz w:val="24"/>
          <w:szCs w:val="24"/>
        </w:rPr>
        <w:t>Garises</w:t>
      </w:r>
      <w:r w:rsidR="004F50FA">
        <w:rPr>
          <w:rFonts w:ascii="Arial" w:hAnsi="Arial" w:cs="Arial"/>
          <w:sz w:val="24"/>
          <w:szCs w:val="24"/>
        </w:rPr>
        <w:t xml:space="preserve">, </w:t>
      </w:r>
      <w:r w:rsidR="00A86530">
        <w:rPr>
          <w:rFonts w:ascii="Arial" w:hAnsi="Arial" w:cs="Arial"/>
          <w:sz w:val="24"/>
          <w:szCs w:val="24"/>
        </w:rPr>
        <w:t xml:space="preserve">are that, </w:t>
      </w:r>
      <w:r w:rsidR="005342FA">
        <w:rPr>
          <w:rFonts w:ascii="Arial" w:hAnsi="Arial" w:cs="Arial"/>
          <w:sz w:val="24"/>
          <w:szCs w:val="24"/>
        </w:rPr>
        <w:t xml:space="preserve">during 11-12 November 2018, </w:t>
      </w:r>
      <w:r w:rsidR="00A86530">
        <w:rPr>
          <w:rFonts w:ascii="Arial" w:hAnsi="Arial" w:cs="Arial"/>
          <w:sz w:val="24"/>
          <w:szCs w:val="24"/>
        </w:rPr>
        <w:t xml:space="preserve">he </w:t>
      </w:r>
      <w:r w:rsidR="004F50FA">
        <w:rPr>
          <w:rFonts w:ascii="Arial" w:hAnsi="Arial" w:cs="Arial"/>
          <w:sz w:val="24"/>
          <w:szCs w:val="24"/>
        </w:rPr>
        <w:t xml:space="preserve">forced open the door </w:t>
      </w:r>
      <w:r w:rsidR="00DF5D16">
        <w:rPr>
          <w:rFonts w:ascii="Arial" w:hAnsi="Arial" w:cs="Arial"/>
          <w:sz w:val="24"/>
          <w:szCs w:val="24"/>
          <w:lang w:val="en-ZA"/>
        </w:rPr>
        <w:t xml:space="preserve">and entered the house of </w:t>
      </w:r>
      <w:r w:rsidR="00F578AC">
        <w:rPr>
          <w:rFonts w:ascii="Arial" w:hAnsi="Arial" w:cs="Arial"/>
          <w:i/>
          <w:iCs/>
          <w:sz w:val="24"/>
          <w:szCs w:val="24"/>
          <w:lang w:val="en-ZA"/>
        </w:rPr>
        <w:t xml:space="preserve">Ms. </w:t>
      </w:r>
      <w:r w:rsidR="00027B5B" w:rsidRPr="00FE0656">
        <w:rPr>
          <w:rFonts w:ascii="Arial" w:hAnsi="Arial" w:cs="Arial"/>
          <w:i/>
          <w:iCs/>
          <w:sz w:val="24"/>
          <w:szCs w:val="24"/>
          <w:lang w:val="en-ZA"/>
        </w:rPr>
        <w:t>Garises</w:t>
      </w:r>
      <w:r w:rsidR="00027B5B">
        <w:rPr>
          <w:rFonts w:ascii="Arial" w:hAnsi="Arial" w:cs="Arial"/>
          <w:sz w:val="24"/>
          <w:szCs w:val="24"/>
          <w:lang w:val="en-ZA"/>
        </w:rPr>
        <w:t xml:space="preserve"> </w:t>
      </w:r>
      <w:r w:rsidR="00DF5D16">
        <w:rPr>
          <w:rFonts w:ascii="Arial" w:hAnsi="Arial" w:cs="Arial"/>
          <w:sz w:val="24"/>
          <w:szCs w:val="24"/>
          <w:lang w:val="en-ZA"/>
        </w:rPr>
        <w:t xml:space="preserve">with the intention to kill </w:t>
      </w:r>
      <w:r w:rsidR="00A86530">
        <w:rPr>
          <w:rFonts w:ascii="Arial" w:hAnsi="Arial" w:cs="Arial"/>
          <w:sz w:val="24"/>
          <w:szCs w:val="24"/>
          <w:lang w:val="en-ZA"/>
        </w:rPr>
        <w:t>her. He a</w:t>
      </w:r>
      <w:r w:rsidR="00DF5D16">
        <w:rPr>
          <w:rFonts w:ascii="Arial" w:hAnsi="Arial" w:cs="Arial"/>
          <w:sz w:val="24"/>
          <w:szCs w:val="24"/>
          <w:lang w:val="en-ZA"/>
        </w:rPr>
        <w:t xml:space="preserve">ssaulted </w:t>
      </w:r>
      <w:r w:rsidR="00A86530">
        <w:rPr>
          <w:rFonts w:ascii="Arial" w:hAnsi="Arial" w:cs="Arial"/>
          <w:sz w:val="24"/>
          <w:szCs w:val="24"/>
          <w:lang w:val="en-ZA"/>
        </w:rPr>
        <w:t xml:space="preserve">her </w:t>
      </w:r>
      <w:r w:rsidR="00DF5D16">
        <w:rPr>
          <w:rFonts w:ascii="Arial" w:hAnsi="Arial" w:cs="Arial"/>
          <w:sz w:val="24"/>
          <w:szCs w:val="24"/>
          <w:lang w:val="en-ZA"/>
        </w:rPr>
        <w:t xml:space="preserve">by threatening to </w:t>
      </w:r>
      <w:r w:rsidR="00A86530">
        <w:rPr>
          <w:rFonts w:ascii="Arial" w:hAnsi="Arial" w:cs="Arial"/>
          <w:sz w:val="24"/>
          <w:szCs w:val="24"/>
          <w:lang w:val="en-ZA"/>
        </w:rPr>
        <w:t xml:space="preserve">cut off her head. He </w:t>
      </w:r>
      <w:r w:rsidR="00DF5D16">
        <w:rPr>
          <w:rFonts w:ascii="Arial" w:hAnsi="Arial" w:cs="Arial"/>
          <w:sz w:val="24"/>
          <w:szCs w:val="24"/>
          <w:lang w:val="en-ZA"/>
        </w:rPr>
        <w:t xml:space="preserve">pressed a knife on her neck and </w:t>
      </w:r>
      <w:r w:rsidR="00FF588A">
        <w:rPr>
          <w:rFonts w:ascii="Arial" w:hAnsi="Arial" w:cs="Arial"/>
          <w:sz w:val="24"/>
          <w:szCs w:val="24"/>
          <w:lang w:val="en-ZA"/>
        </w:rPr>
        <w:t xml:space="preserve">throat and </w:t>
      </w:r>
      <w:r w:rsidR="00A86530">
        <w:rPr>
          <w:rFonts w:ascii="Arial" w:hAnsi="Arial" w:cs="Arial"/>
          <w:sz w:val="24"/>
          <w:szCs w:val="24"/>
          <w:lang w:val="en-ZA"/>
        </w:rPr>
        <w:t xml:space="preserve">tried to </w:t>
      </w:r>
      <w:r w:rsidR="00DF5D16">
        <w:rPr>
          <w:rFonts w:ascii="Arial" w:hAnsi="Arial" w:cs="Arial"/>
          <w:sz w:val="24"/>
          <w:szCs w:val="24"/>
          <w:lang w:val="en-ZA"/>
        </w:rPr>
        <w:t>cut</w:t>
      </w:r>
      <w:r w:rsidR="00FF588A">
        <w:rPr>
          <w:rFonts w:ascii="Arial" w:hAnsi="Arial" w:cs="Arial"/>
          <w:sz w:val="24"/>
          <w:szCs w:val="24"/>
          <w:lang w:val="en-ZA"/>
        </w:rPr>
        <w:t xml:space="preserve"> her head</w:t>
      </w:r>
      <w:r w:rsidR="0063686E">
        <w:rPr>
          <w:rFonts w:ascii="Arial" w:hAnsi="Arial" w:cs="Arial"/>
          <w:sz w:val="24"/>
          <w:szCs w:val="24"/>
          <w:lang w:val="en-ZA"/>
        </w:rPr>
        <w:t xml:space="preserve"> off</w:t>
      </w:r>
      <w:r w:rsidR="00FF588A">
        <w:rPr>
          <w:rFonts w:ascii="Arial" w:hAnsi="Arial" w:cs="Arial"/>
          <w:sz w:val="24"/>
          <w:szCs w:val="24"/>
          <w:lang w:val="en-ZA"/>
        </w:rPr>
        <w:t xml:space="preserve">. </w:t>
      </w:r>
      <w:r w:rsidR="00027B5B">
        <w:rPr>
          <w:rFonts w:ascii="Arial" w:hAnsi="Arial" w:cs="Arial"/>
          <w:sz w:val="24"/>
          <w:szCs w:val="24"/>
          <w:lang w:val="en-ZA"/>
        </w:rPr>
        <w:t xml:space="preserve">The deceased came to the rescue of </w:t>
      </w:r>
      <w:r w:rsidR="00F578AC">
        <w:rPr>
          <w:rFonts w:ascii="Arial" w:hAnsi="Arial" w:cs="Arial"/>
          <w:i/>
          <w:iCs/>
          <w:sz w:val="24"/>
          <w:szCs w:val="24"/>
          <w:lang w:val="en-ZA"/>
        </w:rPr>
        <w:t>Ms.</w:t>
      </w:r>
      <w:r w:rsidR="00027B5B" w:rsidRPr="00FE0656">
        <w:rPr>
          <w:rFonts w:ascii="Arial" w:hAnsi="Arial" w:cs="Arial"/>
          <w:i/>
          <w:iCs/>
          <w:sz w:val="24"/>
          <w:szCs w:val="24"/>
          <w:lang w:val="en-ZA"/>
        </w:rPr>
        <w:t xml:space="preserve"> Garises</w:t>
      </w:r>
      <w:r w:rsidR="00027B5B">
        <w:rPr>
          <w:rFonts w:ascii="Arial" w:hAnsi="Arial" w:cs="Arial"/>
          <w:sz w:val="24"/>
          <w:szCs w:val="24"/>
          <w:lang w:val="en-ZA"/>
        </w:rPr>
        <w:t xml:space="preserve"> and the accused stabbed </w:t>
      </w:r>
      <w:r w:rsidR="001F62FC">
        <w:rPr>
          <w:rFonts w:ascii="Arial" w:hAnsi="Arial" w:cs="Arial"/>
          <w:sz w:val="24"/>
          <w:szCs w:val="24"/>
          <w:lang w:val="en-ZA"/>
        </w:rPr>
        <w:t xml:space="preserve">the deceased </w:t>
      </w:r>
      <w:r w:rsidR="00027B5B">
        <w:rPr>
          <w:rFonts w:ascii="Arial" w:hAnsi="Arial" w:cs="Arial"/>
          <w:sz w:val="24"/>
          <w:szCs w:val="24"/>
          <w:lang w:val="en-ZA"/>
        </w:rPr>
        <w:t>on his neck</w:t>
      </w:r>
      <w:r w:rsidR="00FF588A">
        <w:rPr>
          <w:rFonts w:ascii="Arial" w:hAnsi="Arial" w:cs="Arial"/>
          <w:sz w:val="24"/>
          <w:szCs w:val="24"/>
          <w:lang w:val="en-ZA"/>
        </w:rPr>
        <w:t xml:space="preserve"> and he </w:t>
      </w:r>
      <w:r w:rsidR="00027B5B">
        <w:rPr>
          <w:rFonts w:ascii="Arial" w:hAnsi="Arial" w:cs="Arial"/>
          <w:sz w:val="24"/>
          <w:szCs w:val="24"/>
          <w:lang w:val="en-ZA"/>
        </w:rPr>
        <w:t xml:space="preserve">died as a result. </w:t>
      </w:r>
    </w:p>
    <w:p w14:paraId="18586551" w14:textId="20FDCAC9" w:rsidR="00857D6A" w:rsidRDefault="00E36758" w:rsidP="007E167A">
      <w:pPr>
        <w:spacing w:before="240" w:line="360" w:lineRule="auto"/>
        <w:jc w:val="both"/>
        <w:rPr>
          <w:rFonts w:ascii="Arial" w:hAnsi="Arial" w:cs="Arial"/>
          <w:sz w:val="24"/>
          <w:szCs w:val="24"/>
          <w:lang w:val="en-ZA"/>
        </w:rPr>
      </w:pPr>
      <w:r>
        <w:rPr>
          <w:rFonts w:ascii="Arial" w:hAnsi="Arial" w:cs="Arial"/>
          <w:sz w:val="24"/>
          <w:szCs w:val="24"/>
          <w:lang w:val="en-ZA"/>
        </w:rPr>
        <w:t>[</w:t>
      </w:r>
      <w:r w:rsidR="00B2229E">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r>
      <w:r w:rsidR="00024A2B">
        <w:rPr>
          <w:rFonts w:ascii="Arial" w:hAnsi="Arial" w:cs="Arial"/>
          <w:sz w:val="24"/>
          <w:szCs w:val="24"/>
          <w:lang w:val="en-ZA"/>
        </w:rPr>
        <w:t>The accused</w:t>
      </w:r>
      <w:r w:rsidR="007E167A" w:rsidRPr="007E167A">
        <w:rPr>
          <w:rFonts w:ascii="Arial" w:hAnsi="Arial" w:cs="Arial"/>
          <w:sz w:val="24"/>
          <w:szCs w:val="24"/>
          <w:lang w:val="en-ZA"/>
        </w:rPr>
        <w:t xml:space="preserve"> pleaded not guilty to all counts and </w:t>
      </w:r>
      <w:r w:rsidR="0007415F">
        <w:rPr>
          <w:rFonts w:ascii="Arial" w:hAnsi="Arial" w:cs="Arial"/>
          <w:sz w:val="24"/>
          <w:szCs w:val="24"/>
          <w:lang w:val="en-ZA"/>
        </w:rPr>
        <w:t xml:space="preserve">opted </w:t>
      </w:r>
      <w:r w:rsidR="007E167A" w:rsidRPr="007E167A">
        <w:rPr>
          <w:rFonts w:ascii="Arial" w:hAnsi="Arial" w:cs="Arial"/>
          <w:sz w:val="24"/>
          <w:szCs w:val="24"/>
          <w:lang w:val="en-ZA"/>
        </w:rPr>
        <w:t>not to disclose the basis of his defence</w:t>
      </w:r>
      <w:r w:rsidR="0063686E">
        <w:rPr>
          <w:rFonts w:ascii="Arial" w:hAnsi="Arial" w:cs="Arial"/>
          <w:sz w:val="24"/>
          <w:szCs w:val="24"/>
          <w:lang w:val="en-ZA"/>
        </w:rPr>
        <w:t xml:space="preserve">. He further opted </w:t>
      </w:r>
      <w:r w:rsidR="007E167A" w:rsidRPr="007E167A">
        <w:rPr>
          <w:rFonts w:ascii="Arial" w:hAnsi="Arial" w:cs="Arial"/>
          <w:sz w:val="24"/>
          <w:szCs w:val="24"/>
          <w:lang w:val="en-ZA"/>
        </w:rPr>
        <w:t>to remain silent on</w:t>
      </w:r>
      <w:r w:rsidR="0063686E">
        <w:rPr>
          <w:rFonts w:ascii="Arial" w:hAnsi="Arial" w:cs="Arial"/>
          <w:sz w:val="24"/>
          <w:szCs w:val="24"/>
          <w:lang w:val="en-ZA"/>
        </w:rPr>
        <w:t xml:space="preserve"> the</w:t>
      </w:r>
      <w:r w:rsidR="007E167A" w:rsidRPr="007E167A">
        <w:rPr>
          <w:rFonts w:ascii="Arial" w:hAnsi="Arial" w:cs="Arial"/>
          <w:sz w:val="24"/>
          <w:szCs w:val="24"/>
          <w:lang w:val="en-ZA"/>
        </w:rPr>
        <w:t xml:space="preserve"> allegations </w:t>
      </w:r>
      <w:r w:rsidR="0007415F">
        <w:rPr>
          <w:rFonts w:ascii="Arial" w:hAnsi="Arial" w:cs="Arial"/>
          <w:sz w:val="24"/>
          <w:szCs w:val="24"/>
          <w:lang w:val="en-ZA"/>
        </w:rPr>
        <w:t xml:space="preserve">mentioned </w:t>
      </w:r>
      <w:r w:rsidR="007E167A" w:rsidRPr="007E167A">
        <w:rPr>
          <w:rFonts w:ascii="Arial" w:hAnsi="Arial" w:cs="Arial"/>
          <w:sz w:val="24"/>
          <w:szCs w:val="24"/>
          <w:lang w:val="en-ZA"/>
        </w:rPr>
        <w:t>in the indictment.</w:t>
      </w:r>
    </w:p>
    <w:p w14:paraId="12338595" w14:textId="77777777" w:rsidR="00666250" w:rsidRDefault="00857D6A" w:rsidP="007E167A">
      <w:pPr>
        <w:spacing w:before="240" w:line="360" w:lineRule="auto"/>
        <w:jc w:val="both"/>
        <w:rPr>
          <w:rFonts w:ascii="Arial" w:hAnsi="Arial" w:cs="Arial"/>
          <w:sz w:val="24"/>
          <w:szCs w:val="24"/>
          <w:lang w:val="en-ZA"/>
        </w:rPr>
      </w:pPr>
      <w:r>
        <w:rPr>
          <w:rFonts w:ascii="Arial" w:hAnsi="Arial" w:cs="Arial"/>
          <w:sz w:val="24"/>
          <w:szCs w:val="24"/>
          <w:lang w:val="en-ZA"/>
        </w:rPr>
        <w:t>[</w:t>
      </w:r>
      <w:r w:rsidR="00FF588A">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t xml:space="preserve">The accused made </w:t>
      </w:r>
      <w:r w:rsidR="005C5D5C">
        <w:rPr>
          <w:rFonts w:ascii="Arial" w:hAnsi="Arial" w:cs="Arial"/>
          <w:sz w:val="24"/>
          <w:szCs w:val="24"/>
          <w:lang w:val="en-ZA"/>
        </w:rPr>
        <w:t xml:space="preserve">the following </w:t>
      </w:r>
      <w:r>
        <w:rPr>
          <w:rFonts w:ascii="Arial" w:hAnsi="Arial" w:cs="Arial"/>
          <w:sz w:val="24"/>
          <w:szCs w:val="24"/>
          <w:lang w:val="en-ZA"/>
        </w:rPr>
        <w:t>formal admissions which were admitted in terms of section 220 of the Criminal Procedure Act</w:t>
      </w:r>
      <w:r w:rsidR="00666250">
        <w:rPr>
          <w:rFonts w:ascii="Arial" w:hAnsi="Arial" w:cs="Arial"/>
          <w:sz w:val="24"/>
          <w:szCs w:val="24"/>
          <w:lang w:val="en-ZA"/>
        </w:rPr>
        <w:t>:</w:t>
      </w:r>
      <w:r>
        <w:rPr>
          <w:rStyle w:val="FootnoteReference"/>
          <w:rFonts w:ascii="Arial" w:hAnsi="Arial" w:cs="Arial"/>
          <w:sz w:val="24"/>
          <w:szCs w:val="24"/>
          <w:lang w:val="en-ZA"/>
        </w:rPr>
        <w:footnoteReference w:id="1"/>
      </w:r>
    </w:p>
    <w:p w14:paraId="5D985E99" w14:textId="77777777" w:rsidR="00666250" w:rsidRDefault="005C5D5C" w:rsidP="007E167A">
      <w:pPr>
        <w:spacing w:before="240" w:line="360" w:lineRule="auto"/>
        <w:jc w:val="both"/>
        <w:rPr>
          <w:rFonts w:ascii="Arial" w:hAnsi="Arial" w:cs="Arial"/>
          <w:sz w:val="24"/>
          <w:szCs w:val="24"/>
          <w:lang w:val="en-ZA"/>
        </w:rPr>
      </w:pPr>
      <w:r>
        <w:rPr>
          <w:rFonts w:ascii="Arial" w:hAnsi="Arial" w:cs="Arial"/>
          <w:sz w:val="24"/>
          <w:szCs w:val="24"/>
          <w:lang w:val="en-ZA"/>
        </w:rPr>
        <w:t>6</w:t>
      </w:r>
      <w:r w:rsidR="00666250">
        <w:rPr>
          <w:rFonts w:ascii="Arial" w:hAnsi="Arial" w:cs="Arial"/>
          <w:sz w:val="24"/>
          <w:szCs w:val="24"/>
          <w:lang w:val="en-ZA"/>
        </w:rPr>
        <w:t>.1</w:t>
      </w:r>
      <w:r w:rsidR="00666250">
        <w:rPr>
          <w:rFonts w:ascii="Arial" w:hAnsi="Arial" w:cs="Arial"/>
          <w:sz w:val="24"/>
          <w:szCs w:val="24"/>
          <w:lang w:val="en-ZA"/>
        </w:rPr>
        <w:tab/>
      </w:r>
      <w:r>
        <w:rPr>
          <w:rFonts w:ascii="Arial" w:hAnsi="Arial" w:cs="Arial"/>
          <w:sz w:val="24"/>
          <w:szCs w:val="24"/>
          <w:lang w:val="en-ZA"/>
        </w:rPr>
        <w:t>That t</w:t>
      </w:r>
      <w:r w:rsidR="00666250">
        <w:rPr>
          <w:rFonts w:ascii="Arial" w:hAnsi="Arial" w:cs="Arial"/>
          <w:sz w:val="24"/>
          <w:szCs w:val="24"/>
          <w:lang w:val="en-ZA"/>
        </w:rPr>
        <w:t xml:space="preserve">he names of the deceased as </w:t>
      </w:r>
      <w:r w:rsidR="00666250" w:rsidRPr="005C5D5C">
        <w:rPr>
          <w:rFonts w:ascii="Arial" w:hAnsi="Arial" w:cs="Arial"/>
          <w:i/>
          <w:iCs/>
          <w:sz w:val="24"/>
          <w:szCs w:val="24"/>
          <w:lang w:val="en-ZA"/>
        </w:rPr>
        <w:t>Harold Rooi</w:t>
      </w:r>
      <w:r w:rsidR="00666250">
        <w:rPr>
          <w:rFonts w:ascii="Arial" w:hAnsi="Arial" w:cs="Arial"/>
          <w:sz w:val="24"/>
          <w:szCs w:val="24"/>
          <w:lang w:val="en-ZA"/>
        </w:rPr>
        <w:t>;</w:t>
      </w:r>
    </w:p>
    <w:p w14:paraId="3971F9A3" w14:textId="77777777" w:rsidR="00666250" w:rsidRPr="005C5D5C" w:rsidRDefault="005C5D5C" w:rsidP="00FE0656">
      <w:pPr>
        <w:spacing w:before="240" w:line="360" w:lineRule="auto"/>
        <w:ind w:left="720" w:hanging="720"/>
        <w:jc w:val="both"/>
        <w:rPr>
          <w:rFonts w:ascii="Arial" w:hAnsi="Arial" w:cs="Arial"/>
          <w:i/>
          <w:iCs/>
          <w:sz w:val="24"/>
          <w:szCs w:val="24"/>
          <w:lang w:val="en-ZA"/>
        </w:rPr>
      </w:pPr>
      <w:r>
        <w:rPr>
          <w:rFonts w:ascii="Arial" w:hAnsi="Arial" w:cs="Arial"/>
          <w:sz w:val="24"/>
          <w:szCs w:val="24"/>
          <w:lang w:val="en-ZA"/>
        </w:rPr>
        <w:t>6</w:t>
      </w:r>
      <w:r w:rsidR="00666250">
        <w:rPr>
          <w:rFonts w:ascii="Arial" w:hAnsi="Arial" w:cs="Arial"/>
          <w:sz w:val="24"/>
          <w:szCs w:val="24"/>
          <w:lang w:val="en-ZA"/>
        </w:rPr>
        <w:t>.2</w:t>
      </w:r>
      <w:r w:rsidR="00666250">
        <w:rPr>
          <w:rFonts w:ascii="Arial" w:hAnsi="Arial" w:cs="Arial"/>
          <w:sz w:val="24"/>
          <w:szCs w:val="24"/>
          <w:lang w:val="en-ZA"/>
        </w:rPr>
        <w:tab/>
        <w:t xml:space="preserve">That the body was identified by the mother of the deceased </w:t>
      </w:r>
      <w:r w:rsidR="0063686E">
        <w:rPr>
          <w:rFonts w:ascii="Arial" w:hAnsi="Arial" w:cs="Arial"/>
          <w:sz w:val="24"/>
          <w:szCs w:val="24"/>
          <w:lang w:val="en-ZA"/>
        </w:rPr>
        <w:t xml:space="preserve">Ms. </w:t>
      </w:r>
      <w:r w:rsidR="00666250" w:rsidRPr="005C5D5C">
        <w:rPr>
          <w:rFonts w:ascii="Arial" w:hAnsi="Arial" w:cs="Arial"/>
          <w:i/>
          <w:iCs/>
          <w:sz w:val="24"/>
          <w:szCs w:val="24"/>
          <w:lang w:val="en-ZA"/>
        </w:rPr>
        <w:t>Elizabeth Gomaxas;</w:t>
      </w:r>
    </w:p>
    <w:p w14:paraId="6482A4D3" w14:textId="77777777" w:rsidR="00666250" w:rsidRDefault="005C5D5C" w:rsidP="00FE0656">
      <w:pPr>
        <w:spacing w:before="240" w:line="360" w:lineRule="auto"/>
        <w:ind w:left="720" w:hanging="720"/>
        <w:jc w:val="both"/>
        <w:rPr>
          <w:rFonts w:ascii="Arial" w:hAnsi="Arial" w:cs="Arial"/>
          <w:sz w:val="24"/>
          <w:szCs w:val="24"/>
          <w:lang w:val="en-ZA"/>
        </w:rPr>
      </w:pPr>
      <w:r>
        <w:rPr>
          <w:rFonts w:ascii="Arial" w:hAnsi="Arial" w:cs="Arial"/>
          <w:sz w:val="24"/>
          <w:szCs w:val="24"/>
          <w:lang w:val="en-ZA"/>
        </w:rPr>
        <w:t>6</w:t>
      </w:r>
      <w:r w:rsidR="00666250">
        <w:rPr>
          <w:rFonts w:ascii="Arial" w:hAnsi="Arial" w:cs="Arial"/>
          <w:sz w:val="24"/>
          <w:szCs w:val="24"/>
          <w:lang w:val="en-ZA"/>
        </w:rPr>
        <w:t>.3</w:t>
      </w:r>
      <w:r w:rsidR="00666250">
        <w:rPr>
          <w:rFonts w:ascii="Arial" w:hAnsi="Arial" w:cs="Arial"/>
          <w:sz w:val="24"/>
          <w:szCs w:val="24"/>
          <w:lang w:val="en-ZA"/>
        </w:rPr>
        <w:tab/>
        <w:t>That the death of the deceased was caused by a stab wound to the neck on 12 November 2018;</w:t>
      </w:r>
    </w:p>
    <w:p w14:paraId="507E4FC2" w14:textId="435935EB" w:rsidR="007E167A" w:rsidRPr="007E167A" w:rsidRDefault="005C5D5C" w:rsidP="0019390D">
      <w:pPr>
        <w:spacing w:before="240" w:line="360" w:lineRule="auto"/>
        <w:ind w:left="720" w:hanging="720"/>
        <w:jc w:val="both"/>
        <w:rPr>
          <w:rFonts w:ascii="Arial" w:hAnsi="Arial" w:cs="Arial"/>
          <w:sz w:val="24"/>
          <w:szCs w:val="24"/>
          <w:lang w:val="en-ZA"/>
        </w:rPr>
      </w:pPr>
      <w:r>
        <w:rPr>
          <w:rFonts w:ascii="Arial" w:hAnsi="Arial" w:cs="Arial"/>
          <w:sz w:val="24"/>
          <w:szCs w:val="24"/>
          <w:lang w:val="en-ZA"/>
        </w:rPr>
        <w:t>6</w:t>
      </w:r>
      <w:r w:rsidR="00666250">
        <w:rPr>
          <w:rFonts w:ascii="Arial" w:hAnsi="Arial" w:cs="Arial"/>
          <w:sz w:val="24"/>
          <w:szCs w:val="24"/>
          <w:lang w:val="en-ZA"/>
        </w:rPr>
        <w:t>.4</w:t>
      </w:r>
      <w:r w:rsidR="00666250">
        <w:rPr>
          <w:rFonts w:ascii="Arial" w:hAnsi="Arial" w:cs="Arial"/>
          <w:sz w:val="24"/>
          <w:szCs w:val="24"/>
          <w:lang w:val="en-ZA"/>
        </w:rPr>
        <w:tab/>
        <w:t xml:space="preserve">That the deceased was transported from the scene to the hospital and did not sustain any other injuries up to the point where the post-mortem examination was conducted. </w:t>
      </w:r>
    </w:p>
    <w:p w14:paraId="1AB4C2BF" w14:textId="50765B5A" w:rsidR="006425A1" w:rsidRDefault="007E167A" w:rsidP="007E167A">
      <w:pPr>
        <w:spacing w:before="240" w:line="360" w:lineRule="auto"/>
        <w:jc w:val="both"/>
        <w:rPr>
          <w:rFonts w:ascii="Arial" w:hAnsi="Arial" w:cs="Arial"/>
          <w:sz w:val="24"/>
          <w:szCs w:val="24"/>
          <w:lang w:val="en-ZA"/>
        </w:rPr>
      </w:pPr>
      <w:r w:rsidRPr="007E167A">
        <w:rPr>
          <w:rFonts w:ascii="Arial" w:hAnsi="Arial" w:cs="Arial"/>
          <w:sz w:val="24"/>
          <w:szCs w:val="24"/>
          <w:lang w:val="en-ZA"/>
        </w:rPr>
        <w:t>[</w:t>
      </w:r>
      <w:r w:rsidR="00B26B5A">
        <w:rPr>
          <w:rFonts w:ascii="Arial" w:hAnsi="Arial" w:cs="Arial"/>
          <w:sz w:val="24"/>
          <w:szCs w:val="24"/>
          <w:lang w:val="en-ZA"/>
        </w:rPr>
        <w:t>7</w:t>
      </w:r>
      <w:r w:rsidRPr="007E167A">
        <w:rPr>
          <w:rFonts w:ascii="Arial" w:hAnsi="Arial" w:cs="Arial"/>
          <w:sz w:val="24"/>
          <w:szCs w:val="24"/>
          <w:lang w:val="en-ZA"/>
        </w:rPr>
        <w:t xml:space="preserve">]   </w:t>
      </w:r>
      <w:r w:rsidR="00C92327">
        <w:rPr>
          <w:rFonts w:ascii="Arial" w:hAnsi="Arial" w:cs="Arial"/>
          <w:sz w:val="24"/>
          <w:szCs w:val="24"/>
          <w:lang w:val="en-ZA"/>
        </w:rPr>
        <w:t xml:space="preserve">As indicated in para 4 above, </w:t>
      </w:r>
      <w:r w:rsidR="00F51D2D" w:rsidRPr="00B26B5A">
        <w:rPr>
          <w:rFonts w:ascii="Arial" w:hAnsi="Arial" w:cs="Arial"/>
          <w:i/>
          <w:iCs/>
          <w:sz w:val="24"/>
          <w:szCs w:val="24"/>
          <w:lang w:val="en-ZA"/>
        </w:rPr>
        <w:t>Ms. Garises</w:t>
      </w:r>
      <w:r w:rsidR="00F51D2D">
        <w:rPr>
          <w:rFonts w:ascii="Arial" w:hAnsi="Arial" w:cs="Arial"/>
          <w:sz w:val="24"/>
          <w:szCs w:val="24"/>
          <w:lang w:val="en-ZA"/>
        </w:rPr>
        <w:t xml:space="preserve"> and the accused were </w:t>
      </w:r>
      <w:r>
        <w:rPr>
          <w:rFonts w:ascii="Arial" w:hAnsi="Arial" w:cs="Arial"/>
          <w:sz w:val="24"/>
          <w:szCs w:val="24"/>
          <w:lang w:val="en-ZA"/>
        </w:rPr>
        <w:t>involved in a domestic relationship</w:t>
      </w:r>
      <w:r w:rsidR="00675E4E">
        <w:rPr>
          <w:rFonts w:ascii="Arial" w:hAnsi="Arial" w:cs="Arial"/>
          <w:sz w:val="24"/>
          <w:szCs w:val="24"/>
          <w:lang w:val="en-ZA"/>
        </w:rPr>
        <w:t xml:space="preserve"> as defined in the Combating of Domestic Violence Act</w:t>
      </w:r>
      <w:r w:rsidR="00B8107D">
        <w:rPr>
          <w:rFonts w:ascii="Arial" w:hAnsi="Arial" w:cs="Arial"/>
          <w:sz w:val="24"/>
          <w:szCs w:val="24"/>
          <w:lang w:val="en-ZA"/>
        </w:rPr>
        <w:t>.</w:t>
      </w:r>
      <w:r w:rsidR="00277476">
        <w:rPr>
          <w:rStyle w:val="FootnoteReference"/>
          <w:rFonts w:ascii="Arial" w:hAnsi="Arial" w:cs="Arial"/>
          <w:sz w:val="24"/>
          <w:szCs w:val="24"/>
          <w:lang w:val="en-ZA"/>
        </w:rPr>
        <w:footnoteReference w:id="2"/>
      </w:r>
      <w:r w:rsidR="00B8107D">
        <w:rPr>
          <w:rFonts w:ascii="Arial" w:hAnsi="Arial" w:cs="Arial"/>
          <w:sz w:val="24"/>
          <w:szCs w:val="24"/>
          <w:lang w:val="en-ZA"/>
        </w:rPr>
        <w:t xml:space="preserve"> </w:t>
      </w:r>
    </w:p>
    <w:p w14:paraId="239FC945" w14:textId="5335FF26" w:rsidR="006425A1" w:rsidRPr="007E167A" w:rsidRDefault="006425A1" w:rsidP="007E167A">
      <w:pPr>
        <w:spacing w:before="240" w:line="360" w:lineRule="auto"/>
        <w:jc w:val="both"/>
        <w:rPr>
          <w:rFonts w:ascii="Arial" w:hAnsi="Arial" w:cs="Arial"/>
          <w:sz w:val="24"/>
          <w:szCs w:val="24"/>
          <w:lang w:val="en-ZA"/>
        </w:rPr>
      </w:pPr>
      <w:r>
        <w:rPr>
          <w:rFonts w:ascii="Arial" w:hAnsi="Arial" w:cs="Arial"/>
          <w:sz w:val="24"/>
          <w:szCs w:val="24"/>
          <w:lang w:val="en-ZA"/>
        </w:rPr>
        <w:t>[</w:t>
      </w:r>
      <w:r w:rsidR="00B26B5A">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r>
      <w:r w:rsidR="006F3EFB">
        <w:rPr>
          <w:rFonts w:ascii="Arial" w:hAnsi="Arial" w:cs="Arial"/>
          <w:sz w:val="24"/>
          <w:szCs w:val="24"/>
          <w:lang w:val="en-ZA"/>
        </w:rPr>
        <w:t xml:space="preserve">When the trial commenced, </w:t>
      </w:r>
      <w:r w:rsidR="001952FF">
        <w:rPr>
          <w:rFonts w:ascii="Arial" w:hAnsi="Arial" w:cs="Arial"/>
          <w:sz w:val="24"/>
          <w:szCs w:val="24"/>
          <w:lang w:val="en-ZA"/>
        </w:rPr>
        <w:t>several documents were</w:t>
      </w:r>
      <w:r w:rsidR="006F3EFB">
        <w:rPr>
          <w:rFonts w:ascii="Arial" w:hAnsi="Arial" w:cs="Arial"/>
          <w:sz w:val="24"/>
          <w:szCs w:val="24"/>
          <w:lang w:val="en-ZA"/>
        </w:rPr>
        <w:t xml:space="preserve"> received </w:t>
      </w:r>
      <w:r w:rsidR="001952FF">
        <w:rPr>
          <w:rFonts w:ascii="Arial" w:hAnsi="Arial" w:cs="Arial"/>
          <w:sz w:val="24"/>
          <w:szCs w:val="24"/>
          <w:lang w:val="en-ZA"/>
        </w:rPr>
        <w:t xml:space="preserve">in evidence by agreement </w:t>
      </w:r>
      <w:r w:rsidR="006F3EFB">
        <w:rPr>
          <w:rFonts w:ascii="Arial" w:hAnsi="Arial" w:cs="Arial"/>
          <w:sz w:val="24"/>
          <w:szCs w:val="24"/>
          <w:lang w:val="en-ZA"/>
        </w:rPr>
        <w:t xml:space="preserve">of the </w:t>
      </w:r>
      <w:r w:rsidR="001952FF">
        <w:rPr>
          <w:rFonts w:ascii="Arial" w:hAnsi="Arial" w:cs="Arial"/>
          <w:sz w:val="24"/>
          <w:szCs w:val="24"/>
          <w:lang w:val="en-ZA"/>
        </w:rPr>
        <w:t>parties, the content</w:t>
      </w:r>
      <w:r w:rsidR="006F3EFB">
        <w:rPr>
          <w:rFonts w:ascii="Arial" w:hAnsi="Arial" w:cs="Arial"/>
          <w:sz w:val="24"/>
          <w:szCs w:val="24"/>
          <w:lang w:val="en-ZA"/>
        </w:rPr>
        <w:t>s</w:t>
      </w:r>
      <w:r w:rsidR="001952FF">
        <w:rPr>
          <w:rFonts w:ascii="Arial" w:hAnsi="Arial" w:cs="Arial"/>
          <w:sz w:val="24"/>
          <w:szCs w:val="24"/>
          <w:lang w:val="en-ZA"/>
        </w:rPr>
        <w:t xml:space="preserve"> of which was not </w:t>
      </w:r>
      <w:r w:rsidR="00024A2B">
        <w:rPr>
          <w:rFonts w:ascii="Arial" w:hAnsi="Arial" w:cs="Arial"/>
          <w:sz w:val="24"/>
          <w:szCs w:val="24"/>
          <w:lang w:val="en-ZA"/>
        </w:rPr>
        <w:t xml:space="preserve">placed </w:t>
      </w:r>
      <w:r w:rsidR="001952FF">
        <w:rPr>
          <w:rFonts w:ascii="Arial" w:hAnsi="Arial" w:cs="Arial"/>
          <w:sz w:val="24"/>
          <w:szCs w:val="24"/>
          <w:lang w:val="en-ZA"/>
        </w:rPr>
        <w:t xml:space="preserve">in dispute. </w:t>
      </w:r>
      <w:r w:rsidR="006F3EFB">
        <w:rPr>
          <w:rFonts w:ascii="Arial" w:hAnsi="Arial" w:cs="Arial"/>
          <w:sz w:val="24"/>
          <w:szCs w:val="24"/>
          <w:lang w:val="en-ZA"/>
        </w:rPr>
        <w:t xml:space="preserve">Where reference to </w:t>
      </w:r>
      <w:r w:rsidR="00C92327">
        <w:rPr>
          <w:rFonts w:ascii="Arial" w:hAnsi="Arial" w:cs="Arial"/>
          <w:sz w:val="24"/>
          <w:szCs w:val="24"/>
          <w:lang w:val="en-ZA"/>
        </w:rPr>
        <w:t>particular</w:t>
      </w:r>
      <w:r w:rsidR="006F3EFB">
        <w:rPr>
          <w:rFonts w:ascii="Arial" w:hAnsi="Arial" w:cs="Arial"/>
          <w:sz w:val="24"/>
          <w:szCs w:val="24"/>
          <w:lang w:val="en-ZA"/>
        </w:rPr>
        <w:t xml:space="preserve"> </w:t>
      </w:r>
      <w:r w:rsidR="0015250E">
        <w:rPr>
          <w:rFonts w:ascii="Arial" w:hAnsi="Arial" w:cs="Arial"/>
          <w:sz w:val="24"/>
          <w:szCs w:val="24"/>
          <w:lang w:val="en-ZA"/>
        </w:rPr>
        <w:t xml:space="preserve">documents </w:t>
      </w:r>
      <w:r w:rsidR="006F3EFB">
        <w:rPr>
          <w:rFonts w:ascii="Arial" w:hAnsi="Arial" w:cs="Arial"/>
          <w:sz w:val="24"/>
          <w:szCs w:val="24"/>
          <w:lang w:val="en-ZA"/>
        </w:rPr>
        <w:t>is required</w:t>
      </w:r>
      <w:r w:rsidR="00C92327">
        <w:rPr>
          <w:rFonts w:ascii="Arial" w:hAnsi="Arial" w:cs="Arial"/>
          <w:sz w:val="24"/>
          <w:szCs w:val="24"/>
          <w:lang w:val="en-ZA"/>
        </w:rPr>
        <w:t>,</w:t>
      </w:r>
      <w:r w:rsidR="006F3EFB">
        <w:rPr>
          <w:rFonts w:ascii="Arial" w:hAnsi="Arial" w:cs="Arial"/>
          <w:sz w:val="24"/>
          <w:szCs w:val="24"/>
          <w:lang w:val="en-ZA"/>
        </w:rPr>
        <w:t xml:space="preserve"> same shall be made in this judgment and details of all the documents need not be discussed. </w:t>
      </w:r>
      <w:r w:rsidR="0015250E">
        <w:rPr>
          <w:rFonts w:ascii="Arial" w:hAnsi="Arial" w:cs="Arial"/>
          <w:sz w:val="24"/>
          <w:szCs w:val="24"/>
          <w:lang w:val="en-ZA"/>
        </w:rPr>
        <w:t xml:space="preserve">  </w:t>
      </w:r>
    </w:p>
    <w:p w14:paraId="43F9122A" w14:textId="77777777" w:rsidR="006F4927" w:rsidRDefault="006F4927" w:rsidP="007E167A">
      <w:pPr>
        <w:spacing w:before="240" w:line="360" w:lineRule="auto"/>
        <w:jc w:val="both"/>
        <w:rPr>
          <w:rFonts w:ascii="Arial" w:hAnsi="Arial" w:cs="Arial"/>
          <w:sz w:val="24"/>
          <w:szCs w:val="24"/>
          <w:u w:val="single"/>
          <w:lang w:val="en-ZA"/>
        </w:rPr>
      </w:pPr>
    </w:p>
    <w:p w14:paraId="453AB4A4" w14:textId="77777777" w:rsidR="006F4927" w:rsidRPr="00FE0656" w:rsidRDefault="009A44BA" w:rsidP="007E167A">
      <w:pPr>
        <w:spacing w:before="240" w:line="360" w:lineRule="auto"/>
        <w:jc w:val="both"/>
        <w:rPr>
          <w:rFonts w:ascii="Arial" w:hAnsi="Arial" w:cs="Arial"/>
          <w:i/>
          <w:iCs/>
          <w:sz w:val="24"/>
          <w:szCs w:val="24"/>
          <w:u w:val="single"/>
          <w:lang w:val="en-ZA"/>
        </w:rPr>
      </w:pPr>
      <w:r w:rsidRPr="00FE0656">
        <w:rPr>
          <w:rFonts w:ascii="Arial" w:hAnsi="Arial" w:cs="Arial"/>
          <w:i/>
          <w:iCs/>
          <w:sz w:val="24"/>
          <w:szCs w:val="24"/>
          <w:u w:val="single"/>
          <w:lang w:val="en-ZA"/>
        </w:rPr>
        <w:lastRenderedPageBreak/>
        <w:t>The s</w:t>
      </w:r>
      <w:r w:rsidR="006F4927" w:rsidRPr="00FE0656">
        <w:rPr>
          <w:rFonts w:ascii="Arial" w:hAnsi="Arial" w:cs="Arial"/>
          <w:i/>
          <w:iCs/>
          <w:sz w:val="24"/>
          <w:szCs w:val="24"/>
          <w:u w:val="single"/>
          <w:lang w:val="en-ZA"/>
        </w:rPr>
        <w:t>tate</w:t>
      </w:r>
      <w:r w:rsidR="00BC53FF" w:rsidRPr="00FE0656">
        <w:rPr>
          <w:rFonts w:ascii="Arial" w:hAnsi="Arial" w:cs="Arial"/>
          <w:i/>
          <w:iCs/>
          <w:sz w:val="24"/>
          <w:szCs w:val="24"/>
          <w:u w:val="single"/>
          <w:lang w:val="en-ZA"/>
        </w:rPr>
        <w:t xml:space="preserve">’s </w:t>
      </w:r>
      <w:r w:rsidR="006F4927" w:rsidRPr="00FE0656">
        <w:rPr>
          <w:rFonts w:ascii="Arial" w:hAnsi="Arial" w:cs="Arial"/>
          <w:i/>
          <w:iCs/>
          <w:sz w:val="24"/>
          <w:szCs w:val="24"/>
          <w:u w:val="single"/>
          <w:lang w:val="en-ZA"/>
        </w:rPr>
        <w:t>case</w:t>
      </w:r>
    </w:p>
    <w:p w14:paraId="052F186A" w14:textId="679B6382" w:rsidR="001E6D7D" w:rsidRDefault="007E167A" w:rsidP="007E167A">
      <w:pPr>
        <w:spacing w:line="360" w:lineRule="auto"/>
        <w:jc w:val="both"/>
        <w:rPr>
          <w:rFonts w:ascii="Arial" w:hAnsi="Arial" w:cs="Arial"/>
          <w:sz w:val="24"/>
          <w:szCs w:val="24"/>
          <w:lang w:val="en-ZA"/>
        </w:rPr>
      </w:pPr>
      <w:r w:rsidRPr="007E167A">
        <w:rPr>
          <w:rFonts w:ascii="Arial" w:hAnsi="Arial" w:cs="Arial"/>
          <w:sz w:val="24"/>
          <w:szCs w:val="24"/>
          <w:lang w:val="en-ZA"/>
        </w:rPr>
        <w:t>[</w:t>
      </w:r>
      <w:r w:rsidR="00B26B5A">
        <w:rPr>
          <w:rFonts w:ascii="Arial" w:hAnsi="Arial" w:cs="Arial"/>
          <w:sz w:val="24"/>
          <w:szCs w:val="24"/>
          <w:lang w:val="en-ZA"/>
        </w:rPr>
        <w:t>9</w:t>
      </w:r>
      <w:r w:rsidRPr="007E167A">
        <w:rPr>
          <w:rFonts w:ascii="Arial" w:hAnsi="Arial" w:cs="Arial"/>
          <w:sz w:val="24"/>
          <w:szCs w:val="24"/>
          <w:lang w:val="en-ZA"/>
        </w:rPr>
        <w:t>]</w:t>
      </w:r>
      <w:r w:rsidR="008F4FAB">
        <w:rPr>
          <w:rFonts w:ascii="Arial" w:hAnsi="Arial" w:cs="Arial"/>
          <w:sz w:val="24"/>
          <w:szCs w:val="24"/>
          <w:lang w:val="en-ZA"/>
        </w:rPr>
        <w:tab/>
      </w:r>
      <w:r w:rsidR="0041650F" w:rsidRPr="00FE0656">
        <w:rPr>
          <w:rFonts w:ascii="Arial" w:hAnsi="Arial" w:cs="Arial"/>
          <w:i/>
          <w:iCs/>
          <w:sz w:val="24"/>
          <w:szCs w:val="24"/>
          <w:lang w:val="en-ZA"/>
        </w:rPr>
        <w:t xml:space="preserve">Mr. </w:t>
      </w:r>
      <w:r w:rsidR="006A7B73" w:rsidRPr="00FE0656">
        <w:rPr>
          <w:rFonts w:ascii="Arial" w:hAnsi="Arial" w:cs="Arial"/>
          <w:i/>
          <w:iCs/>
          <w:sz w:val="24"/>
          <w:szCs w:val="24"/>
          <w:lang w:val="en-ZA"/>
        </w:rPr>
        <w:t xml:space="preserve">Polley Prince Fliede (Mr. Fliede) </w:t>
      </w:r>
      <w:r w:rsidR="006A7B73">
        <w:rPr>
          <w:rFonts w:ascii="Arial" w:hAnsi="Arial" w:cs="Arial"/>
          <w:sz w:val="24"/>
          <w:szCs w:val="24"/>
          <w:lang w:val="en-ZA"/>
        </w:rPr>
        <w:t xml:space="preserve">testified that </w:t>
      </w:r>
      <w:r w:rsidR="00C92327">
        <w:rPr>
          <w:rFonts w:ascii="Arial" w:hAnsi="Arial" w:cs="Arial"/>
          <w:sz w:val="24"/>
          <w:szCs w:val="24"/>
          <w:lang w:val="en-ZA"/>
        </w:rPr>
        <w:t>o</w:t>
      </w:r>
      <w:r w:rsidR="00D92EF5">
        <w:rPr>
          <w:rFonts w:ascii="Arial" w:hAnsi="Arial" w:cs="Arial"/>
          <w:sz w:val="24"/>
          <w:szCs w:val="24"/>
          <w:lang w:val="en-ZA"/>
        </w:rPr>
        <w:t xml:space="preserve">n the </w:t>
      </w:r>
      <w:r w:rsidR="00030DD9">
        <w:rPr>
          <w:rFonts w:ascii="Arial" w:hAnsi="Arial" w:cs="Arial"/>
          <w:sz w:val="24"/>
          <w:szCs w:val="24"/>
          <w:lang w:val="en-ZA"/>
        </w:rPr>
        <w:t xml:space="preserve">night </w:t>
      </w:r>
      <w:r w:rsidR="00D92EF5">
        <w:rPr>
          <w:rFonts w:ascii="Arial" w:hAnsi="Arial" w:cs="Arial"/>
          <w:sz w:val="24"/>
          <w:szCs w:val="24"/>
          <w:lang w:val="en-ZA"/>
        </w:rPr>
        <w:t xml:space="preserve">of 11 November 2018, he was together with the deceased </w:t>
      </w:r>
      <w:r w:rsidR="00D01375">
        <w:rPr>
          <w:rFonts w:ascii="Arial" w:hAnsi="Arial" w:cs="Arial"/>
          <w:sz w:val="24"/>
          <w:szCs w:val="24"/>
          <w:lang w:val="en-ZA"/>
        </w:rPr>
        <w:t xml:space="preserve">at the deceased’s house </w:t>
      </w:r>
      <w:r w:rsidR="00D92EF5">
        <w:rPr>
          <w:rFonts w:ascii="Arial" w:hAnsi="Arial" w:cs="Arial"/>
          <w:sz w:val="24"/>
          <w:szCs w:val="24"/>
          <w:lang w:val="en-ZA"/>
        </w:rPr>
        <w:t xml:space="preserve">when they heard a lady screaming ‘help me’ ‘help me’. </w:t>
      </w:r>
      <w:r w:rsidR="00D01375">
        <w:rPr>
          <w:rFonts w:ascii="Arial" w:hAnsi="Arial" w:cs="Arial"/>
          <w:sz w:val="24"/>
          <w:szCs w:val="24"/>
          <w:lang w:val="en-ZA"/>
        </w:rPr>
        <w:t xml:space="preserve">The screaming was </w:t>
      </w:r>
      <w:r w:rsidR="00030DD9">
        <w:rPr>
          <w:rFonts w:ascii="Arial" w:hAnsi="Arial" w:cs="Arial"/>
          <w:sz w:val="24"/>
          <w:szCs w:val="24"/>
          <w:lang w:val="en-ZA"/>
        </w:rPr>
        <w:t xml:space="preserve">from the direction of the </w:t>
      </w:r>
      <w:r w:rsidR="00D01375">
        <w:rPr>
          <w:rFonts w:ascii="Arial" w:hAnsi="Arial" w:cs="Arial"/>
          <w:sz w:val="24"/>
          <w:szCs w:val="24"/>
          <w:lang w:val="en-ZA"/>
        </w:rPr>
        <w:t xml:space="preserve">house of </w:t>
      </w:r>
      <w:r w:rsidR="00D01375" w:rsidRPr="00030DD9">
        <w:rPr>
          <w:rFonts w:ascii="Arial" w:hAnsi="Arial" w:cs="Arial"/>
          <w:i/>
          <w:iCs/>
          <w:sz w:val="24"/>
          <w:szCs w:val="24"/>
          <w:lang w:val="en-ZA"/>
        </w:rPr>
        <w:t>Ms. Garises</w:t>
      </w:r>
      <w:r w:rsidR="00D01375">
        <w:rPr>
          <w:rFonts w:ascii="Arial" w:hAnsi="Arial" w:cs="Arial"/>
          <w:sz w:val="24"/>
          <w:szCs w:val="24"/>
          <w:lang w:val="en-ZA"/>
        </w:rPr>
        <w:t xml:space="preserve">. </w:t>
      </w:r>
      <w:r w:rsidR="00D01375" w:rsidRPr="00030DD9">
        <w:rPr>
          <w:rFonts w:ascii="Arial" w:hAnsi="Arial" w:cs="Arial"/>
          <w:i/>
          <w:iCs/>
          <w:sz w:val="24"/>
          <w:szCs w:val="24"/>
          <w:lang w:val="en-ZA"/>
        </w:rPr>
        <w:t>Mr. Fliede</w:t>
      </w:r>
      <w:r w:rsidR="00D01375">
        <w:rPr>
          <w:rFonts w:ascii="Arial" w:hAnsi="Arial" w:cs="Arial"/>
          <w:sz w:val="24"/>
          <w:szCs w:val="24"/>
          <w:lang w:val="en-ZA"/>
        </w:rPr>
        <w:t xml:space="preserve"> and the deceased </w:t>
      </w:r>
      <w:r w:rsidR="00030DD9">
        <w:rPr>
          <w:rFonts w:ascii="Arial" w:hAnsi="Arial" w:cs="Arial"/>
          <w:sz w:val="24"/>
          <w:szCs w:val="24"/>
          <w:lang w:val="en-ZA"/>
        </w:rPr>
        <w:t xml:space="preserve">then </w:t>
      </w:r>
      <w:r w:rsidR="00D01375">
        <w:rPr>
          <w:rFonts w:ascii="Arial" w:hAnsi="Arial" w:cs="Arial"/>
          <w:sz w:val="24"/>
          <w:szCs w:val="24"/>
          <w:lang w:val="en-ZA"/>
        </w:rPr>
        <w:t xml:space="preserve">went to the house of </w:t>
      </w:r>
      <w:r w:rsidR="00D01375" w:rsidRPr="00030DD9">
        <w:rPr>
          <w:rFonts w:ascii="Arial" w:hAnsi="Arial" w:cs="Arial"/>
          <w:i/>
          <w:iCs/>
          <w:sz w:val="24"/>
          <w:szCs w:val="24"/>
          <w:lang w:val="en-ZA"/>
        </w:rPr>
        <w:t>Ms. Garises</w:t>
      </w:r>
      <w:r w:rsidR="00D01375">
        <w:rPr>
          <w:rFonts w:ascii="Arial" w:hAnsi="Arial" w:cs="Arial"/>
          <w:sz w:val="24"/>
          <w:szCs w:val="24"/>
          <w:lang w:val="en-ZA"/>
        </w:rPr>
        <w:t xml:space="preserve"> in order to ascertain </w:t>
      </w:r>
      <w:r w:rsidR="00030DD9">
        <w:rPr>
          <w:rFonts w:ascii="Arial" w:hAnsi="Arial" w:cs="Arial"/>
          <w:sz w:val="24"/>
          <w:szCs w:val="24"/>
          <w:lang w:val="en-ZA"/>
        </w:rPr>
        <w:t xml:space="preserve">the occurring event. </w:t>
      </w:r>
      <w:r w:rsidR="00D01375">
        <w:rPr>
          <w:rFonts w:ascii="Arial" w:hAnsi="Arial" w:cs="Arial"/>
          <w:sz w:val="24"/>
          <w:szCs w:val="24"/>
          <w:lang w:val="en-ZA"/>
        </w:rPr>
        <w:t xml:space="preserve"> </w:t>
      </w:r>
    </w:p>
    <w:p w14:paraId="7AC85E2A" w14:textId="05791A80" w:rsidR="00C92327" w:rsidRDefault="001E6D7D" w:rsidP="007E167A">
      <w:pPr>
        <w:spacing w:line="360" w:lineRule="auto"/>
        <w:jc w:val="both"/>
        <w:rPr>
          <w:rFonts w:ascii="Arial" w:hAnsi="Arial" w:cs="Arial"/>
          <w:sz w:val="24"/>
          <w:szCs w:val="24"/>
          <w:lang w:val="en-ZA"/>
        </w:rPr>
      </w:pPr>
      <w:r>
        <w:rPr>
          <w:rFonts w:ascii="Arial" w:hAnsi="Arial" w:cs="Arial"/>
          <w:sz w:val="24"/>
          <w:szCs w:val="24"/>
          <w:lang w:val="en-ZA"/>
        </w:rPr>
        <w:t>[</w:t>
      </w:r>
      <w:r w:rsidR="00030DD9">
        <w:rPr>
          <w:rFonts w:ascii="Arial" w:hAnsi="Arial" w:cs="Arial"/>
          <w:sz w:val="24"/>
          <w:szCs w:val="24"/>
          <w:lang w:val="en-ZA"/>
        </w:rPr>
        <w:t>10</w:t>
      </w:r>
      <w:r>
        <w:rPr>
          <w:rFonts w:ascii="Arial" w:hAnsi="Arial" w:cs="Arial"/>
          <w:sz w:val="24"/>
          <w:szCs w:val="24"/>
          <w:lang w:val="en-ZA"/>
        </w:rPr>
        <w:t>]</w:t>
      </w:r>
      <w:r>
        <w:rPr>
          <w:rFonts w:ascii="Arial" w:hAnsi="Arial" w:cs="Arial"/>
          <w:sz w:val="24"/>
          <w:szCs w:val="24"/>
          <w:lang w:val="en-ZA"/>
        </w:rPr>
        <w:tab/>
      </w:r>
      <w:r w:rsidR="00D01375">
        <w:rPr>
          <w:rFonts w:ascii="Arial" w:hAnsi="Arial" w:cs="Arial"/>
          <w:sz w:val="24"/>
          <w:szCs w:val="24"/>
          <w:lang w:val="en-ZA"/>
        </w:rPr>
        <w:t>Upon arrival,</w:t>
      </w:r>
      <w:r w:rsidR="00C92327">
        <w:rPr>
          <w:rFonts w:ascii="Arial" w:hAnsi="Arial" w:cs="Arial"/>
          <w:sz w:val="24"/>
          <w:szCs w:val="24"/>
          <w:lang w:val="en-ZA"/>
        </w:rPr>
        <w:t xml:space="preserve"> at Ms. Garises’ house,</w:t>
      </w:r>
      <w:r w:rsidR="00D01375">
        <w:rPr>
          <w:rFonts w:ascii="Arial" w:hAnsi="Arial" w:cs="Arial"/>
          <w:sz w:val="24"/>
          <w:szCs w:val="24"/>
          <w:lang w:val="en-ZA"/>
        </w:rPr>
        <w:t xml:space="preserve"> they found the accused at the doorway</w:t>
      </w:r>
      <w:r w:rsidR="00C92327">
        <w:rPr>
          <w:rFonts w:ascii="Arial" w:hAnsi="Arial" w:cs="Arial"/>
          <w:sz w:val="24"/>
          <w:szCs w:val="24"/>
          <w:lang w:val="en-ZA"/>
        </w:rPr>
        <w:t>. He</w:t>
      </w:r>
      <w:r w:rsidR="00D01375">
        <w:rPr>
          <w:rFonts w:ascii="Arial" w:hAnsi="Arial" w:cs="Arial"/>
          <w:sz w:val="24"/>
          <w:szCs w:val="24"/>
          <w:lang w:val="en-ZA"/>
        </w:rPr>
        <w:t xml:space="preserve"> was moving in and out of the house with an okapi knife flipped open in his hand</w:t>
      </w:r>
      <w:r w:rsidR="00030DD9">
        <w:rPr>
          <w:rFonts w:ascii="Arial" w:hAnsi="Arial" w:cs="Arial"/>
          <w:sz w:val="24"/>
          <w:szCs w:val="24"/>
          <w:lang w:val="en-ZA"/>
        </w:rPr>
        <w:t>,</w:t>
      </w:r>
      <w:r w:rsidR="007D0C0C">
        <w:rPr>
          <w:rFonts w:ascii="Arial" w:hAnsi="Arial" w:cs="Arial"/>
          <w:sz w:val="24"/>
          <w:szCs w:val="24"/>
          <w:lang w:val="en-ZA"/>
        </w:rPr>
        <w:t xml:space="preserve"> while </w:t>
      </w:r>
      <w:r w:rsidR="007D0C0C" w:rsidRPr="00030DD9">
        <w:rPr>
          <w:rFonts w:ascii="Arial" w:hAnsi="Arial" w:cs="Arial"/>
          <w:i/>
          <w:iCs/>
          <w:sz w:val="24"/>
          <w:szCs w:val="24"/>
          <w:lang w:val="en-ZA"/>
        </w:rPr>
        <w:t>Ms. Garises</w:t>
      </w:r>
      <w:r w:rsidR="007D0C0C">
        <w:rPr>
          <w:rFonts w:ascii="Arial" w:hAnsi="Arial" w:cs="Arial"/>
          <w:sz w:val="24"/>
          <w:szCs w:val="24"/>
          <w:lang w:val="en-ZA"/>
        </w:rPr>
        <w:t xml:space="preserve"> was inside the house. </w:t>
      </w:r>
      <w:r w:rsidR="00C92327">
        <w:rPr>
          <w:rFonts w:ascii="Arial" w:hAnsi="Arial" w:cs="Arial"/>
          <w:sz w:val="24"/>
          <w:szCs w:val="24"/>
          <w:lang w:val="en-ZA"/>
        </w:rPr>
        <w:t xml:space="preserve">Mr. </w:t>
      </w:r>
      <w:r w:rsidRPr="00FE0656">
        <w:rPr>
          <w:rFonts w:ascii="Arial" w:hAnsi="Arial" w:cs="Arial"/>
          <w:i/>
          <w:iCs/>
          <w:sz w:val="24"/>
          <w:szCs w:val="24"/>
          <w:lang w:val="en-ZA"/>
        </w:rPr>
        <w:t>Kenneth Kastoor</w:t>
      </w:r>
      <w:r>
        <w:rPr>
          <w:rFonts w:ascii="Arial" w:hAnsi="Arial" w:cs="Arial"/>
          <w:sz w:val="24"/>
          <w:szCs w:val="24"/>
          <w:lang w:val="en-ZA"/>
        </w:rPr>
        <w:t xml:space="preserve"> was seated outside the house. The deceased advised the accused to stop what he wanted to do</w:t>
      </w:r>
      <w:r w:rsidR="00030DD9">
        <w:rPr>
          <w:rFonts w:ascii="Arial" w:hAnsi="Arial" w:cs="Arial"/>
          <w:sz w:val="24"/>
          <w:szCs w:val="24"/>
          <w:lang w:val="en-ZA"/>
        </w:rPr>
        <w:t>, leave</w:t>
      </w:r>
      <w:r>
        <w:rPr>
          <w:rFonts w:ascii="Arial" w:hAnsi="Arial" w:cs="Arial"/>
          <w:sz w:val="24"/>
          <w:szCs w:val="24"/>
          <w:lang w:val="en-ZA"/>
        </w:rPr>
        <w:t xml:space="preserve"> and return the following morning to solve his </w:t>
      </w:r>
      <w:r w:rsidR="00895D7A">
        <w:rPr>
          <w:rFonts w:ascii="Arial" w:hAnsi="Arial" w:cs="Arial"/>
          <w:sz w:val="24"/>
          <w:szCs w:val="24"/>
          <w:lang w:val="en-ZA"/>
        </w:rPr>
        <w:t xml:space="preserve">difference </w:t>
      </w:r>
      <w:r>
        <w:rPr>
          <w:rFonts w:ascii="Arial" w:hAnsi="Arial" w:cs="Arial"/>
          <w:sz w:val="24"/>
          <w:szCs w:val="24"/>
          <w:lang w:val="en-ZA"/>
        </w:rPr>
        <w:t xml:space="preserve">with </w:t>
      </w:r>
      <w:r w:rsidRPr="00030DD9">
        <w:rPr>
          <w:rFonts w:ascii="Arial" w:hAnsi="Arial" w:cs="Arial"/>
          <w:i/>
          <w:iCs/>
          <w:sz w:val="24"/>
          <w:szCs w:val="24"/>
          <w:lang w:val="en-ZA"/>
        </w:rPr>
        <w:t>Ms. Garises</w:t>
      </w:r>
      <w:r>
        <w:rPr>
          <w:rFonts w:ascii="Arial" w:hAnsi="Arial" w:cs="Arial"/>
          <w:sz w:val="24"/>
          <w:szCs w:val="24"/>
          <w:lang w:val="en-ZA"/>
        </w:rPr>
        <w:t xml:space="preserve">. </w:t>
      </w:r>
      <w:r w:rsidRPr="00030DD9">
        <w:rPr>
          <w:rFonts w:ascii="Arial" w:hAnsi="Arial" w:cs="Arial"/>
          <w:i/>
          <w:iCs/>
          <w:sz w:val="24"/>
          <w:szCs w:val="24"/>
          <w:lang w:val="en-ZA"/>
        </w:rPr>
        <w:t>Ms. Garises</w:t>
      </w:r>
      <w:r>
        <w:rPr>
          <w:rFonts w:ascii="Arial" w:hAnsi="Arial" w:cs="Arial"/>
          <w:sz w:val="24"/>
          <w:szCs w:val="24"/>
          <w:lang w:val="en-ZA"/>
        </w:rPr>
        <w:t xml:space="preserve"> then said that the accused made a lot of noise a</w:t>
      </w:r>
      <w:r w:rsidR="00C92327">
        <w:rPr>
          <w:rFonts w:ascii="Arial" w:hAnsi="Arial" w:cs="Arial"/>
          <w:sz w:val="24"/>
          <w:szCs w:val="24"/>
          <w:lang w:val="en-ZA"/>
        </w:rPr>
        <w:t>s a result of which</w:t>
      </w:r>
      <w:r>
        <w:rPr>
          <w:rFonts w:ascii="Arial" w:hAnsi="Arial" w:cs="Arial"/>
          <w:sz w:val="24"/>
          <w:szCs w:val="24"/>
          <w:lang w:val="en-ZA"/>
        </w:rPr>
        <w:t xml:space="preserve"> she maybe </w:t>
      </w:r>
      <w:r w:rsidR="00C92327">
        <w:rPr>
          <w:rFonts w:ascii="Arial" w:hAnsi="Arial" w:cs="Arial"/>
          <w:sz w:val="24"/>
          <w:szCs w:val="24"/>
          <w:lang w:val="en-ZA"/>
        </w:rPr>
        <w:t>evict</w:t>
      </w:r>
      <w:r>
        <w:rPr>
          <w:rFonts w:ascii="Arial" w:hAnsi="Arial" w:cs="Arial"/>
          <w:sz w:val="24"/>
          <w:szCs w:val="24"/>
          <w:lang w:val="en-ZA"/>
        </w:rPr>
        <w:t>ed from th</w:t>
      </w:r>
      <w:r w:rsidR="00030DD9">
        <w:rPr>
          <w:rFonts w:ascii="Arial" w:hAnsi="Arial" w:cs="Arial"/>
          <w:sz w:val="24"/>
          <w:szCs w:val="24"/>
          <w:lang w:val="en-ZA"/>
        </w:rPr>
        <w:t>at</w:t>
      </w:r>
      <w:r>
        <w:rPr>
          <w:rFonts w:ascii="Arial" w:hAnsi="Arial" w:cs="Arial"/>
          <w:sz w:val="24"/>
          <w:szCs w:val="24"/>
          <w:lang w:val="en-ZA"/>
        </w:rPr>
        <w:t xml:space="preserve"> house she was renting. The deceased suggested to </w:t>
      </w:r>
      <w:r w:rsidRPr="00030DD9">
        <w:rPr>
          <w:rFonts w:ascii="Arial" w:hAnsi="Arial" w:cs="Arial"/>
          <w:i/>
          <w:iCs/>
          <w:sz w:val="24"/>
          <w:szCs w:val="24"/>
          <w:lang w:val="en-ZA"/>
        </w:rPr>
        <w:t>Ms. Garises</w:t>
      </w:r>
      <w:r>
        <w:rPr>
          <w:rFonts w:ascii="Arial" w:hAnsi="Arial" w:cs="Arial"/>
          <w:sz w:val="24"/>
          <w:szCs w:val="24"/>
          <w:lang w:val="en-ZA"/>
        </w:rPr>
        <w:t xml:space="preserve"> that she could go </w:t>
      </w:r>
      <w:r w:rsidR="003431BF">
        <w:rPr>
          <w:rFonts w:ascii="Arial" w:hAnsi="Arial" w:cs="Arial"/>
          <w:sz w:val="24"/>
          <w:szCs w:val="24"/>
          <w:lang w:val="en-ZA"/>
        </w:rPr>
        <w:t>t</w:t>
      </w:r>
      <w:r>
        <w:rPr>
          <w:rFonts w:ascii="Arial" w:hAnsi="Arial" w:cs="Arial"/>
          <w:sz w:val="24"/>
          <w:szCs w:val="24"/>
          <w:lang w:val="en-ZA"/>
        </w:rPr>
        <w:t>o his house</w:t>
      </w:r>
      <w:r w:rsidR="003431BF">
        <w:rPr>
          <w:rFonts w:ascii="Arial" w:hAnsi="Arial" w:cs="Arial"/>
          <w:sz w:val="24"/>
          <w:szCs w:val="24"/>
          <w:lang w:val="en-ZA"/>
        </w:rPr>
        <w:t xml:space="preserve"> the next morning to stay there for about a week</w:t>
      </w:r>
      <w:r w:rsidR="00030DD9">
        <w:rPr>
          <w:rFonts w:ascii="Arial" w:hAnsi="Arial" w:cs="Arial"/>
          <w:sz w:val="24"/>
          <w:szCs w:val="24"/>
          <w:lang w:val="en-ZA"/>
        </w:rPr>
        <w:t>,</w:t>
      </w:r>
      <w:r w:rsidR="003431BF">
        <w:rPr>
          <w:rFonts w:ascii="Arial" w:hAnsi="Arial" w:cs="Arial"/>
          <w:sz w:val="24"/>
          <w:szCs w:val="24"/>
          <w:lang w:val="en-ZA"/>
        </w:rPr>
        <w:t xml:space="preserve"> as by then, the deceased would </w:t>
      </w:r>
      <w:r w:rsidR="00030DD9">
        <w:rPr>
          <w:rFonts w:ascii="Arial" w:hAnsi="Arial" w:cs="Arial"/>
          <w:sz w:val="24"/>
          <w:szCs w:val="24"/>
          <w:lang w:val="en-ZA"/>
        </w:rPr>
        <w:t xml:space="preserve">be </w:t>
      </w:r>
      <w:r w:rsidR="003431BF">
        <w:rPr>
          <w:rFonts w:ascii="Arial" w:hAnsi="Arial" w:cs="Arial"/>
          <w:sz w:val="24"/>
          <w:szCs w:val="24"/>
          <w:lang w:val="en-ZA"/>
        </w:rPr>
        <w:t xml:space="preserve">away </w:t>
      </w:r>
      <w:r w:rsidR="00C92327">
        <w:rPr>
          <w:rFonts w:ascii="Arial" w:hAnsi="Arial" w:cs="Arial"/>
          <w:sz w:val="24"/>
          <w:szCs w:val="24"/>
          <w:lang w:val="en-ZA"/>
        </w:rPr>
        <w:t>on a work</w:t>
      </w:r>
      <w:r w:rsidR="00B036D2">
        <w:rPr>
          <w:rFonts w:ascii="Arial" w:hAnsi="Arial" w:cs="Arial"/>
          <w:sz w:val="24"/>
          <w:szCs w:val="24"/>
          <w:lang w:val="en-ZA"/>
        </w:rPr>
        <w:t>-</w:t>
      </w:r>
      <w:r w:rsidR="00C92327">
        <w:rPr>
          <w:rFonts w:ascii="Arial" w:hAnsi="Arial" w:cs="Arial"/>
          <w:sz w:val="24"/>
          <w:szCs w:val="24"/>
          <w:lang w:val="en-ZA"/>
        </w:rPr>
        <w:t>related assignment</w:t>
      </w:r>
      <w:r w:rsidR="003431BF">
        <w:rPr>
          <w:rFonts w:ascii="Arial" w:hAnsi="Arial" w:cs="Arial"/>
          <w:sz w:val="24"/>
          <w:szCs w:val="24"/>
          <w:lang w:val="en-ZA"/>
        </w:rPr>
        <w:t xml:space="preserve">. </w:t>
      </w:r>
    </w:p>
    <w:p w14:paraId="451A2C44" w14:textId="4F456DEF" w:rsidR="00D92EF5" w:rsidRDefault="00C92327" w:rsidP="007E167A">
      <w:pPr>
        <w:spacing w:line="360" w:lineRule="auto"/>
        <w:jc w:val="both"/>
        <w:rPr>
          <w:rFonts w:ascii="Arial" w:hAnsi="Arial" w:cs="Arial"/>
          <w:sz w:val="24"/>
          <w:szCs w:val="24"/>
          <w:lang w:val="en-ZA"/>
        </w:rPr>
      </w:pPr>
      <w:r>
        <w:rPr>
          <w:rFonts w:ascii="Arial" w:hAnsi="Arial" w:cs="Arial"/>
          <w:sz w:val="24"/>
          <w:szCs w:val="24"/>
          <w:lang w:val="en-ZA"/>
        </w:rPr>
        <w:t>[</w:t>
      </w:r>
      <w:r w:rsidR="00B036D2">
        <w:rPr>
          <w:rFonts w:ascii="Arial" w:hAnsi="Arial" w:cs="Arial"/>
          <w:sz w:val="24"/>
          <w:szCs w:val="24"/>
          <w:lang w:val="en-ZA"/>
        </w:rPr>
        <w:t>11</w:t>
      </w:r>
      <w:r>
        <w:rPr>
          <w:rFonts w:ascii="Arial" w:hAnsi="Arial" w:cs="Arial"/>
          <w:sz w:val="24"/>
          <w:szCs w:val="24"/>
          <w:lang w:val="en-ZA"/>
        </w:rPr>
        <w:t>]</w:t>
      </w:r>
      <w:r>
        <w:rPr>
          <w:rFonts w:ascii="Arial" w:hAnsi="Arial" w:cs="Arial"/>
          <w:sz w:val="24"/>
          <w:szCs w:val="24"/>
          <w:lang w:val="en-ZA"/>
        </w:rPr>
        <w:tab/>
      </w:r>
      <w:r w:rsidR="009F0634">
        <w:rPr>
          <w:rFonts w:ascii="Arial" w:hAnsi="Arial" w:cs="Arial"/>
          <w:sz w:val="24"/>
          <w:szCs w:val="24"/>
          <w:lang w:val="en-ZA"/>
        </w:rPr>
        <w:t>The accused then went inside the house and he returned outside</w:t>
      </w:r>
      <w:r w:rsidR="00030DD9">
        <w:rPr>
          <w:rFonts w:ascii="Arial" w:hAnsi="Arial" w:cs="Arial"/>
          <w:sz w:val="24"/>
          <w:szCs w:val="24"/>
          <w:lang w:val="en-ZA"/>
        </w:rPr>
        <w:t>,</w:t>
      </w:r>
      <w:r w:rsidR="001E6D7D">
        <w:rPr>
          <w:rFonts w:ascii="Arial" w:hAnsi="Arial" w:cs="Arial"/>
          <w:sz w:val="24"/>
          <w:szCs w:val="24"/>
          <w:lang w:val="en-ZA"/>
        </w:rPr>
        <w:t xml:space="preserve"> </w:t>
      </w:r>
      <w:r w:rsidR="001A1830">
        <w:rPr>
          <w:rFonts w:ascii="Arial" w:hAnsi="Arial" w:cs="Arial"/>
          <w:sz w:val="24"/>
          <w:szCs w:val="24"/>
          <w:lang w:val="en-ZA"/>
        </w:rPr>
        <w:t>walking normally without staggering</w:t>
      </w:r>
      <w:r>
        <w:rPr>
          <w:rFonts w:ascii="Arial" w:hAnsi="Arial" w:cs="Arial"/>
          <w:sz w:val="24"/>
          <w:szCs w:val="24"/>
          <w:lang w:val="en-ZA"/>
        </w:rPr>
        <w:t>. W</w:t>
      </w:r>
      <w:r w:rsidR="009F0634">
        <w:rPr>
          <w:rFonts w:ascii="Arial" w:hAnsi="Arial" w:cs="Arial"/>
          <w:sz w:val="24"/>
          <w:szCs w:val="24"/>
          <w:lang w:val="en-ZA"/>
        </w:rPr>
        <w:t>ithout saying anything</w:t>
      </w:r>
      <w:r w:rsidR="004E3EC5">
        <w:rPr>
          <w:rFonts w:ascii="Arial" w:hAnsi="Arial" w:cs="Arial"/>
          <w:sz w:val="24"/>
          <w:szCs w:val="24"/>
          <w:lang w:val="en-ZA"/>
        </w:rPr>
        <w:t xml:space="preserve"> </w:t>
      </w:r>
      <w:r>
        <w:rPr>
          <w:rFonts w:ascii="Arial" w:hAnsi="Arial" w:cs="Arial"/>
          <w:sz w:val="24"/>
          <w:szCs w:val="24"/>
          <w:lang w:val="en-ZA"/>
        </w:rPr>
        <w:t>a</w:t>
      </w:r>
      <w:r w:rsidR="004E3EC5">
        <w:rPr>
          <w:rFonts w:ascii="Arial" w:hAnsi="Arial" w:cs="Arial"/>
          <w:sz w:val="24"/>
          <w:szCs w:val="24"/>
          <w:lang w:val="en-ZA"/>
        </w:rPr>
        <w:t>n</w:t>
      </w:r>
      <w:r>
        <w:rPr>
          <w:rFonts w:ascii="Arial" w:hAnsi="Arial" w:cs="Arial"/>
          <w:sz w:val="24"/>
          <w:szCs w:val="24"/>
          <w:lang w:val="en-ZA"/>
        </w:rPr>
        <w:t xml:space="preserve">d in the absence of </w:t>
      </w:r>
      <w:r w:rsidR="004E3EC5">
        <w:rPr>
          <w:rFonts w:ascii="Arial" w:hAnsi="Arial" w:cs="Arial"/>
          <w:sz w:val="24"/>
          <w:szCs w:val="24"/>
          <w:lang w:val="en-ZA"/>
        </w:rPr>
        <w:t>any altercation</w:t>
      </w:r>
      <w:r w:rsidR="00030DD9">
        <w:rPr>
          <w:rFonts w:ascii="Arial" w:hAnsi="Arial" w:cs="Arial"/>
          <w:sz w:val="24"/>
          <w:szCs w:val="24"/>
          <w:lang w:val="en-ZA"/>
        </w:rPr>
        <w:t xml:space="preserve"> with the deceased</w:t>
      </w:r>
      <w:r w:rsidR="009F0634">
        <w:rPr>
          <w:rFonts w:ascii="Arial" w:hAnsi="Arial" w:cs="Arial"/>
          <w:sz w:val="24"/>
          <w:szCs w:val="24"/>
          <w:lang w:val="en-ZA"/>
        </w:rPr>
        <w:t xml:space="preserve">, he stabbed the deceased with a knife. </w:t>
      </w:r>
      <w:r w:rsidR="003E30C5">
        <w:rPr>
          <w:rFonts w:ascii="Arial" w:hAnsi="Arial" w:cs="Arial"/>
          <w:sz w:val="24"/>
          <w:szCs w:val="24"/>
          <w:lang w:val="en-ZA"/>
        </w:rPr>
        <w:t>The deceased turned around and blood from his neck sp</w:t>
      </w:r>
      <w:r>
        <w:rPr>
          <w:rFonts w:ascii="Arial" w:hAnsi="Arial" w:cs="Arial"/>
          <w:sz w:val="24"/>
          <w:szCs w:val="24"/>
          <w:lang w:val="en-ZA"/>
        </w:rPr>
        <w:t>l</w:t>
      </w:r>
      <w:r w:rsidR="003E30C5">
        <w:rPr>
          <w:rFonts w:ascii="Arial" w:hAnsi="Arial" w:cs="Arial"/>
          <w:sz w:val="24"/>
          <w:szCs w:val="24"/>
          <w:lang w:val="en-ZA"/>
        </w:rPr>
        <w:t xml:space="preserve">attered onto the face of </w:t>
      </w:r>
      <w:r w:rsidR="003E30C5" w:rsidRPr="00030DD9">
        <w:rPr>
          <w:rFonts w:ascii="Arial" w:hAnsi="Arial" w:cs="Arial"/>
          <w:i/>
          <w:iCs/>
          <w:sz w:val="24"/>
          <w:szCs w:val="24"/>
          <w:lang w:val="en-ZA"/>
        </w:rPr>
        <w:t>Mr. Fliede</w:t>
      </w:r>
      <w:r w:rsidR="003E30C5">
        <w:rPr>
          <w:rFonts w:ascii="Arial" w:hAnsi="Arial" w:cs="Arial"/>
          <w:sz w:val="24"/>
          <w:szCs w:val="24"/>
          <w:lang w:val="en-ZA"/>
        </w:rPr>
        <w:t xml:space="preserve">. </w:t>
      </w:r>
      <w:r w:rsidR="00A51D48">
        <w:rPr>
          <w:rFonts w:ascii="Arial" w:hAnsi="Arial" w:cs="Arial"/>
          <w:sz w:val="24"/>
          <w:szCs w:val="24"/>
          <w:lang w:val="en-ZA"/>
        </w:rPr>
        <w:t>The deceased then said ‘I am stabbed with the knife’.</w:t>
      </w:r>
    </w:p>
    <w:p w14:paraId="4701C8CA" w14:textId="35973F65" w:rsidR="003E30C5" w:rsidRDefault="003E30C5" w:rsidP="007E167A">
      <w:pPr>
        <w:spacing w:line="360" w:lineRule="auto"/>
        <w:jc w:val="both"/>
        <w:rPr>
          <w:rFonts w:ascii="Arial" w:hAnsi="Arial" w:cs="Arial"/>
          <w:sz w:val="24"/>
          <w:szCs w:val="24"/>
          <w:lang w:val="en-ZA"/>
        </w:rPr>
      </w:pPr>
      <w:r>
        <w:rPr>
          <w:rFonts w:ascii="Arial" w:hAnsi="Arial" w:cs="Arial"/>
          <w:sz w:val="24"/>
          <w:szCs w:val="24"/>
          <w:lang w:val="en-ZA"/>
        </w:rPr>
        <w:t>[</w:t>
      </w:r>
      <w:r w:rsidR="00030DD9">
        <w:rPr>
          <w:rFonts w:ascii="Arial" w:hAnsi="Arial" w:cs="Arial"/>
          <w:sz w:val="24"/>
          <w:szCs w:val="24"/>
          <w:lang w:val="en-ZA"/>
        </w:rPr>
        <w:t>1</w:t>
      </w:r>
      <w:r w:rsidR="00425E7A">
        <w:rPr>
          <w:rFonts w:ascii="Arial" w:hAnsi="Arial" w:cs="Arial"/>
          <w:sz w:val="24"/>
          <w:szCs w:val="24"/>
          <w:lang w:val="en-ZA"/>
        </w:rPr>
        <w:t>2</w:t>
      </w:r>
      <w:r>
        <w:rPr>
          <w:rFonts w:ascii="Arial" w:hAnsi="Arial" w:cs="Arial"/>
          <w:sz w:val="24"/>
          <w:szCs w:val="24"/>
          <w:lang w:val="en-ZA"/>
        </w:rPr>
        <w:t>]</w:t>
      </w:r>
      <w:r>
        <w:rPr>
          <w:rFonts w:ascii="Arial" w:hAnsi="Arial" w:cs="Arial"/>
          <w:sz w:val="24"/>
          <w:szCs w:val="24"/>
          <w:lang w:val="en-ZA"/>
        </w:rPr>
        <w:tab/>
        <w:t xml:space="preserve">The deceased ran to </w:t>
      </w:r>
      <w:r w:rsidR="001E142A">
        <w:rPr>
          <w:rFonts w:ascii="Arial" w:hAnsi="Arial" w:cs="Arial"/>
          <w:sz w:val="24"/>
          <w:szCs w:val="24"/>
          <w:lang w:val="en-ZA"/>
        </w:rPr>
        <w:t xml:space="preserve">the house of </w:t>
      </w:r>
      <w:r>
        <w:rPr>
          <w:rFonts w:ascii="Arial" w:hAnsi="Arial" w:cs="Arial"/>
          <w:sz w:val="24"/>
          <w:szCs w:val="24"/>
          <w:lang w:val="en-ZA"/>
        </w:rPr>
        <w:t>his sister</w:t>
      </w:r>
      <w:r w:rsidR="001E142A">
        <w:rPr>
          <w:rFonts w:ascii="Arial" w:hAnsi="Arial" w:cs="Arial"/>
          <w:sz w:val="24"/>
          <w:szCs w:val="24"/>
          <w:lang w:val="en-ZA"/>
        </w:rPr>
        <w:t xml:space="preserve"> </w:t>
      </w:r>
      <w:r w:rsidR="001E142A" w:rsidRPr="00030DD9">
        <w:rPr>
          <w:rFonts w:ascii="Arial" w:hAnsi="Arial" w:cs="Arial"/>
          <w:i/>
          <w:iCs/>
          <w:sz w:val="24"/>
          <w:szCs w:val="24"/>
          <w:lang w:val="en-ZA"/>
        </w:rPr>
        <w:t>(Claudia Rooi)</w:t>
      </w:r>
      <w:r w:rsidR="001E142A">
        <w:rPr>
          <w:rFonts w:ascii="Arial" w:hAnsi="Arial" w:cs="Arial"/>
          <w:sz w:val="24"/>
          <w:szCs w:val="24"/>
          <w:lang w:val="en-ZA"/>
        </w:rPr>
        <w:t xml:space="preserve"> </w:t>
      </w:r>
      <w:r>
        <w:rPr>
          <w:rFonts w:ascii="Arial" w:hAnsi="Arial" w:cs="Arial"/>
          <w:sz w:val="24"/>
          <w:szCs w:val="24"/>
          <w:lang w:val="en-ZA"/>
        </w:rPr>
        <w:t xml:space="preserve">where he collapsed. He was later </w:t>
      </w:r>
      <w:r w:rsidR="00795C8D">
        <w:rPr>
          <w:rFonts w:ascii="Arial" w:hAnsi="Arial" w:cs="Arial"/>
          <w:sz w:val="24"/>
          <w:szCs w:val="24"/>
          <w:lang w:val="en-ZA"/>
        </w:rPr>
        <w:t>loaded in a vehicle in order to be taken to the hospital. During this process the accused</w:t>
      </w:r>
      <w:r w:rsidR="001B18C6">
        <w:rPr>
          <w:rFonts w:ascii="Arial" w:hAnsi="Arial" w:cs="Arial"/>
          <w:sz w:val="24"/>
          <w:szCs w:val="24"/>
          <w:lang w:val="en-ZA"/>
        </w:rPr>
        <w:t>, without offering assistance</w:t>
      </w:r>
      <w:r w:rsidR="00C92327">
        <w:rPr>
          <w:rFonts w:ascii="Arial" w:hAnsi="Arial" w:cs="Arial"/>
          <w:sz w:val="24"/>
          <w:szCs w:val="24"/>
          <w:lang w:val="en-ZA"/>
        </w:rPr>
        <w:t>,</w:t>
      </w:r>
      <w:r w:rsidR="001B18C6">
        <w:rPr>
          <w:rFonts w:ascii="Arial" w:hAnsi="Arial" w:cs="Arial"/>
          <w:sz w:val="24"/>
          <w:szCs w:val="24"/>
          <w:lang w:val="en-ZA"/>
        </w:rPr>
        <w:t xml:space="preserve"> passed </w:t>
      </w:r>
      <w:r w:rsidR="00795C8D">
        <w:rPr>
          <w:rFonts w:ascii="Arial" w:hAnsi="Arial" w:cs="Arial"/>
          <w:sz w:val="24"/>
          <w:szCs w:val="24"/>
          <w:lang w:val="en-ZA"/>
        </w:rPr>
        <w:t>by</w:t>
      </w:r>
      <w:r w:rsidR="001B18C6">
        <w:rPr>
          <w:rFonts w:ascii="Arial" w:hAnsi="Arial" w:cs="Arial"/>
          <w:sz w:val="24"/>
          <w:szCs w:val="24"/>
          <w:lang w:val="en-ZA"/>
        </w:rPr>
        <w:t xml:space="preserve"> </w:t>
      </w:r>
      <w:r w:rsidR="00795C8D">
        <w:rPr>
          <w:rFonts w:ascii="Arial" w:hAnsi="Arial" w:cs="Arial"/>
          <w:sz w:val="24"/>
          <w:szCs w:val="24"/>
          <w:lang w:val="en-ZA"/>
        </w:rPr>
        <w:t xml:space="preserve">walking down the street. </w:t>
      </w:r>
      <w:r w:rsidR="00030DD9">
        <w:rPr>
          <w:rFonts w:ascii="Arial" w:hAnsi="Arial" w:cs="Arial"/>
          <w:sz w:val="24"/>
          <w:szCs w:val="24"/>
          <w:lang w:val="en-ZA"/>
        </w:rPr>
        <w:t>The deceased d</w:t>
      </w:r>
      <w:r w:rsidR="00795C8D">
        <w:rPr>
          <w:rFonts w:ascii="Arial" w:hAnsi="Arial" w:cs="Arial"/>
          <w:sz w:val="24"/>
          <w:szCs w:val="24"/>
          <w:lang w:val="en-ZA"/>
        </w:rPr>
        <w:t>ied at the h</w:t>
      </w:r>
      <w:r>
        <w:rPr>
          <w:rFonts w:ascii="Arial" w:hAnsi="Arial" w:cs="Arial"/>
          <w:sz w:val="24"/>
          <w:szCs w:val="24"/>
          <w:lang w:val="en-ZA"/>
        </w:rPr>
        <w:t>ospital</w:t>
      </w:r>
      <w:r w:rsidR="002452C8">
        <w:rPr>
          <w:rFonts w:ascii="Arial" w:hAnsi="Arial" w:cs="Arial"/>
          <w:sz w:val="24"/>
          <w:szCs w:val="24"/>
          <w:lang w:val="en-ZA"/>
        </w:rPr>
        <w:t xml:space="preserve"> in Rehoboth.</w:t>
      </w:r>
    </w:p>
    <w:p w14:paraId="26BB8629" w14:textId="56B59B95" w:rsidR="001C2AA5" w:rsidRDefault="007B51C3" w:rsidP="007E167A">
      <w:pPr>
        <w:spacing w:line="360" w:lineRule="auto"/>
        <w:jc w:val="both"/>
        <w:rPr>
          <w:rFonts w:ascii="Arial" w:hAnsi="Arial" w:cs="Arial"/>
          <w:sz w:val="24"/>
          <w:szCs w:val="24"/>
          <w:lang w:val="en-ZA"/>
        </w:rPr>
      </w:pPr>
      <w:r>
        <w:rPr>
          <w:rFonts w:ascii="Arial" w:hAnsi="Arial" w:cs="Arial"/>
          <w:sz w:val="24"/>
          <w:szCs w:val="24"/>
          <w:lang w:val="en-ZA"/>
        </w:rPr>
        <w:t>[</w:t>
      </w:r>
      <w:r w:rsidR="00030DD9">
        <w:rPr>
          <w:rFonts w:ascii="Arial" w:hAnsi="Arial" w:cs="Arial"/>
          <w:sz w:val="24"/>
          <w:szCs w:val="24"/>
          <w:lang w:val="en-ZA"/>
        </w:rPr>
        <w:t>1</w:t>
      </w:r>
      <w:r w:rsidR="00376465">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t xml:space="preserve">During </w:t>
      </w:r>
      <w:r w:rsidR="00C92327">
        <w:rPr>
          <w:rFonts w:ascii="Arial" w:hAnsi="Arial" w:cs="Arial"/>
          <w:sz w:val="24"/>
          <w:szCs w:val="24"/>
          <w:lang w:val="en-ZA"/>
        </w:rPr>
        <w:t xml:space="preserve">the </w:t>
      </w:r>
      <w:r>
        <w:rPr>
          <w:rFonts w:ascii="Arial" w:hAnsi="Arial" w:cs="Arial"/>
          <w:sz w:val="24"/>
          <w:szCs w:val="24"/>
          <w:lang w:val="en-ZA"/>
        </w:rPr>
        <w:t xml:space="preserve">cross examination of </w:t>
      </w:r>
      <w:r w:rsidRPr="00030DD9">
        <w:rPr>
          <w:rFonts w:ascii="Arial" w:hAnsi="Arial" w:cs="Arial"/>
          <w:i/>
          <w:iCs/>
          <w:sz w:val="24"/>
          <w:szCs w:val="24"/>
          <w:lang w:val="en-ZA"/>
        </w:rPr>
        <w:t>Mr. Fliede</w:t>
      </w:r>
      <w:r>
        <w:rPr>
          <w:rFonts w:ascii="Arial" w:hAnsi="Arial" w:cs="Arial"/>
          <w:sz w:val="24"/>
          <w:szCs w:val="24"/>
          <w:lang w:val="en-ZA"/>
        </w:rPr>
        <w:t xml:space="preserve">, it was put to him by </w:t>
      </w:r>
      <w:r w:rsidRPr="00030DD9">
        <w:rPr>
          <w:rFonts w:ascii="Arial" w:hAnsi="Arial" w:cs="Arial"/>
          <w:i/>
          <w:iCs/>
          <w:sz w:val="24"/>
          <w:szCs w:val="24"/>
          <w:lang w:val="en-ZA"/>
        </w:rPr>
        <w:t>Mr. Kamwi</w:t>
      </w:r>
      <w:r>
        <w:rPr>
          <w:rFonts w:ascii="Arial" w:hAnsi="Arial" w:cs="Arial"/>
          <w:sz w:val="24"/>
          <w:szCs w:val="24"/>
          <w:lang w:val="en-ZA"/>
        </w:rPr>
        <w:t xml:space="preserve"> that</w:t>
      </w:r>
      <w:r w:rsidR="00AD6516">
        <w:rPr>
          <w:rFonts w:ascii="Arial" w:hAnsi="Arial" w:cs="Arial"/>
          <w:sz w:val="24"/>
          <w:szCs w:val="24"/>
          <w:lang w:val="en-ZA"/>
        </w:rPr>
        <w:t>,</w:t>
      </w:r>
      <w:r>
        <w:rPr>
          <w:rFonts w:ascii="Arial" w:hAnsi="Arial" w:cs="Arial"/>
          <w:sz w:val="24"/>
          <w:szCs w:val="24"/>
          <w:lang w:val="en-ZA"/>
        </w:rPr>
        <w:t xml:space="preserve"> the accused stabbed the deceased because the deceased slapped and pushed </w:t>
      </w:r>
      <w:r w:rsidR="00C92327">
        <w:rPr>
          <w:rFonts w:ascii="Arial" w:hAnsi="Arial" w:cs="Arial"/>
          <w:sz w:val="24"/>
          <w:szCs w:val="24"/>
          <w:lang w:val="en-ZA"/>
        </w:rPr>
        <w:t>t</w:t>
      </w:r>
      <w:r>
        <w:rPr>
          <w:rFonts w:ascii="Arial" w:hAnsi="Arial" w:cs="Arial"/>
          <w:sz w:val="24"/>
          <w:szCs w:val="24"/>
          <w:lang w:val="en-ZA"/>
        </w:rPr>
        <w:t>h</w:t>
      </w:r>
      <w:r w:rsidR="00C92327">
        <w:rPr>
          <w:rFonts w:ascii="Arial" w:hAnsi="Arial" w:cs="Arial"/>
          <w:sz w:val="24"/>
          <w:szCs w:val="24"/>
          <w:lang w:val="en-ZA"/>
        </w:rPr>
        <w:t>e</w:t>
      </w:r>
      <w:r>
        <w:rPr>
          <w:rFonts w:ascii="Arial" w:hAnsi="Arial" w:cs="Arial"/>
          <w:sz w:val="24"/>
          <w:szCs w:val="24"/>
          <w:lang w:val="en-ZA"/>
        </w:rPr>
        <w:t xml:space="preserve"> </w:t>
      </w:r>
      <w:r w:rsidR="00C92327">
        <w:rPr>
          <w:rFonts w:ascii="Arial" w:hAnsi="Arial" w:cs="Arial"/>
          <w:sz w:val="24"/>
          <w:szCs w:val="24"/>
          <w:lang w:val="en-ZA"/>
        </w:rPr>
        <w:t xml:space="preserve">accused </w:t>
      </w:r>
      <w:r>
        <w:rPr>
          <w:rFonts w:ascii="Arial" w:hAnsi="Arial" w:cs="Arial"/>
          <w:sz w:val="24"/>
          <w:szCs w:val="24"/>
          <w:lang w:val="en-ZA"/>
        </w:rPr>
        <w:t xml:space="preserve">on his face. </w:t>
      </w:r>
      <w:r w:rsidRPr="00030DD9">
        <w:rPr>
          <w:rFonts w:ascii="Arial" w:hAnsi="Arial" w:cs="Arial"/>
          <w:i/>
          <w:iCs/>
          <w:sz w:val="24"/>
          <w:szCs w:val="24"/>
          <w:lang w:val="en-ZA"/>
        </w:rPr>
        <w:t>Mr. Fliede</w:t>
      </w:r>
      <w:r>
        <w:rPr>
          <w:rFonts w:ascii="Arial" w:hAnsi="Arial" w:cs="Arial"/>
          <w:sz w:val="24"/>
          <w:szCs w:val="24"/>
          <w:lang w:val="en-ZA"/>
        </w:rPr>
        <w:t xml:space="preserve"> </w:t>
      </w:r>
      <w:r w:rsidR="00030DD9">
        <w:rPr>
          <w:rFonts w:ascii="Arial" w:hAnsi="Arial" w:cs="Arial"/>
          <w:sz w:val="24"/>
          <w:szCs w:val="24"/>
          <w:lang w:val="en-ZA"/>
        </w:rPr>
        <w:t xml:space="preserve">responded that at the time </w:t>
      </w:r>
      <w:r w:rsidR="00FC27D7">
        <w:rPr>
          <w:rFonts w:ascii="Arial" w:hAnsi="Arial" w:cs="Arial"/>
          <w:sz w:val="24"/>
          <w:szCs w:val="24"/>
          <w:lang w:val="en-ZA"/>
        </w:rPr>
        <w:t>that the deceased was stabbed</w:t>
      </w:r>
      <w:r w:rsidR="00BE7E99">
        <w:rPr>
          <w:rFonts w:ascii="Arial" w:hAnsi="Arial" w:cs="Arial"/>
          <w:sz w:val="24"/>
          <w:szCs w:val="24"/>
          <w:lang w:val="en-ZA"/>
        </w:rPr>
        <w:t xml:space="preserve">, </w:t>
      </w:r>
      <w:r w:rsidR="00FC27D7">
        <w:rPr>
          <w:rFonts w:ascii="Arial" w:hAnsi="Arial" w:cs="Arial"/>
          <w:sz w:val="24"/>
          <w:szCs w:val="24"/>
          <w:lang w:val="en-ZA"/>
        </w:rPr>
        <w:t xml:space="preserve">he </w:t>
      </w:r>
      <w:r w:rsidR="00BE7E99">
        <w:rPr>
          <w:rFonts w:ascii="Arial" w:hAnsi="Arial" w:cs="Arial"/>
          <w:sz w:val="24"/>
          <w:szCs w:val="24"/>
          <w:lang w:val="en-ZA"/>
        </w:rPr>
        <w:t xml:space="preserve">was not facing the deceased </w:t>
      </w:r>
      <w:r w:rsidR="00FC27D7">
        <w:rPr>
          <w:rFonts w:ascii="Arial" w:hAnsi="Arial" w:cs="Arial"/>
          <w:sz w:val="24"/>
          <w:szCs w:val="24"/>
          <w:lang w:val="en-ZA"/>
        </w:rPr>
        <w:t>and therefore did not observe the stabbing</w:t>
      </w:r>
      <w:r w:rsidR="004E2995">
        <w:rPr>
          <w:rFonts w:ascii="Arial" w:hAnsi="Arial" w:cs="Arial"/>
          <w:sz w:val="24"/>
          <w:szCs w:val="24"/>
          <w:lang w:val="en-ZA"/>
        </w:rPr>
        <w:t>,</w:t>
      </w:r>
      <w:r w:rsidR="00FC27D7">
        <w:rPr>
          <w:rFonts w:ascii="Arial" w:hAnsi="Arial" w:cs="Arial"/>
          <w:sz w:val="24"/>
          <w:szCs w:val="24"/>
          <w:lang w:val="en-ZA"/>
        </w:rPr>
        <w:t xml:space="preserve"> and if the deceased slapped and pushed the accused</w:t>
      </w:r>
      <w:r w:rsidR="00AD6516">
        <w:rPr>
          <w:rFonts w:ascii="Arial" w:hAnsi="Arial" w:cs="Arial"/>
          <w:sz w:val="24"/>
          <w:szCs w:val="24"/>
          <w:lang w:val="en-ZA"/>
        </w:rPr>
        <w:t xml:space="preserve"> (which he said was possible), </w:t>
      </w:r>
      <w:r w:rsidR="00FC27D7">
        <w:rPr>
          <w:rFonts w:ascii="Arial" w:hAnsi="Arial" w:cs="Arial"/>
          <w:sz w:val="24"/>
          <w:szCs w:val="24"/>
          <w:lang w:val="en-ZA"/>
        </w:rPr>
        <w:t xml:space="preserve">he also did not make such observation. </w:t>
      </w:r>
      <w:r w:rsidR="004E2995">
        <w:rPr>
          <w:rFonts w:ascii="Arial" w:hAnsi="Arial" w:cs="Arial"/>
          <w:sz w:val="24"/>
          <w:szCs w:val="24"/>
          <w:lang w:val="en-ZA"/>
        </w:rPr>
        <w:t>He stood about a metr</w:t>
      </w:r>
      <w:r w:rsidR="00C92327">
        <w:rPr>
          <w:rFonts w:ascii="Arial" w:hAnsi="Arial" w:cs="Arial"/>
          <w:sz w:val="24"/>
          <w:szCs w:val="24"/>
          <w:lang w:val="en-ZA"/>
        </w:rPr>
        <w:t>e</w:t>
      </w:r>
      <w:r w:rsidR="004E2995">
        <w:rPr>
          <w:rFonts w:ascii="Arial" w:hAnsi="Arial" w:cs="Arial"/>
          <w:sz w:val="24"/>
          <w:szCs w:val="24"/>
          <w:lang w:val="en-ZA"/>
        </w:rPr>
        <w:t xml:space="preserve"> away from the deceased and he did </w:t>
      </w:r>
      <w:r w:rsidR="00030DD9">
        <w:rPr>
          <w:rFonts w:ascii="Arial" w:hAnsi="Arial" w:cs="Arial"/>
          <w:sz w:val="24"/>
          <w:szCs w:val="24"/>
          <w:lang w:val="en-ZA"/>
        </w:rPr>
        <w:t xml:space="preserve">not </w:t>
      </w:r>
      <w:r w:rsidR="004E2995">
        <w:rPr>
          <w:rFonts w:ascii="Arial" w:hAnsi="Arial" w:cs="Arial"/>
          <w:sz w:val="24"/>
          <w:szCs w:val="24"/>
          <w:lang w:val="en-ZA"/>
        </w:rPr>
        <w:t xml:space="preserve">hear </w:t>
      </w:r>
      <w:r w:rsidR="00030DD9">
        <w:rPr>
          <w:rFonts w:ascii="Arial" w:hAnsi="Arial" w:cs="Arial"/>
          <w:sz w:val="24"/>
          <w:szCs w:val="24"/>
          <w:lang w:val="en-ZA"/>
        </w:rPr>
        <w:t xml:space="preserve">any </w:t>
      </w:r>
      <w:r w:rsidR="004E2995">
        <w:rPr>
          <w:rFonts w:ascii="Arial" w:hAnsi="Arial" w:cs="Arial"/>
          <w:sz w:val="24"/>
          <w:szCs w:val="24"/>
          <w:lang w:val="en-ZA"/>
        </w:rPr>
        <w:t xml:space="preserve">sound of a slap. </w:t>
      </w:r>
      <w:r w:rsidR="00AD6516" w:rsidRPr="00030DD9">
        <w:rPr>
          <w:rFonts w:ascii="Arial" w:hAnsi="Arial" w:cs="Arial"/>
          <w:i/>
          <w:iCs/>
          <w:sz w:val="24"/>
          <w:szCs w:val="24"/>
          <w:lang w:val="en-ZA"/>
        </w:rPr>
        <w:t>Ms. Garises</w:t>
      </w:r>
      <w:r w:rsidR="00AD6516">
        <w:rPr>
          <w:rFonts w:ascii="Arial" w:hAnsi="Arial" w:cs="Arial"/>
          <w:sz w:val="24"/>
          <w:szCs w:val="24"/>
          <w:lang w:val="en-ZA"/>
        </w:rPr>
        <w:t xml:space="preserve"> stayed in the house the whole tim</w:t>
      </w:r>
      <w:r w:rsidR="00C92327">
        <w:rPr>
          <w:rFonts w:ascii="Arial" w:hAnsi="Arial" w:cs="Arial"/>
          <w:sz w:val="24"/>
          <w:szCs w:val="24"/>
          <w:lang w:val="en-ZA"/>
        </w:rPr>
        <w:t>e, he further testified</w:t>
      </w:r>
      <w:r w:rsidR="00AD6516">
        <w:rPr>
          <w:rFonts w:ascii="Arial" w:hAnsi="Arial" w:cs="Arial"/>
          <w:sz w:val="24"/>
          <w:szCs w:val="24"/>
          <w:lang w:val="en-ZA"/>
        </w:rPr>
        <w:t xml:space="preserve">. </w:t>
      </w:r>
    </w:p>
    <w:p w14:paraId="155E1775" w14:textId="101E825E" w:rsidR="00E07FAE" w:rsidRDefault="001C2AA5" w:rsidP="007E167A">
      <w:pPr>
        <w:spacing w:line="360" w:lineRule="auto"/>
        <w:jc w:val="both"/>
        <w:rPr>
          <w:rFonts w:ascii="Arial" w:hAnsi="Arial" w:cs="Arial"/>
          <w:sz w:val="24"/>
          <w:szCs w:val="24"/>
          <w:lang w:val="en-ZA"/>
        </w:rPr>
      </w:pPr>
      <w:r>
        <w:rPr>
          <w:rFonts w:ascii="Arial" w:hAnsi="Arial" w:cs="Arial"/>
          <w:sz w:val="24"/>
          <w:szCs w:val="24"/>
          <w:lang w:val="en-ZA"/>
        </w:rPr>
        <w:lastRenderedPageBreak/>
        <w:t>[</w:t>
      </w:r>
      <w:r w:rsidR="004E6714">
        <w:rPr>
          <w:rFonts w:ascii="Arial" w:hAnsi="Arial" w:cs="Arial"/>
          <w:sz w:val="24"/>
          <w:szCs w:val="24"/>
          <w:lang w:val="en-ZA"/>
        </w:rPr>
        <w:t>1</w:t>
      </w:r>
      <w:r w:rsidR="00376465">
        <w:rPr>
          <w:rFonts w:ascii="Arial" w:hAnsi="Arial" w:cs="Arial"/>
          <w:sz w:val="24"/>
          <w:szCs w:val="24"/>
          <w:lang w:val="en-ZA"/>
        </w:rPr>
        <w:t>4</w:t>
      </w:r>
      <w:r>
        <w:rPr>
          <w:rFonts w:ascii="Arial" w:hAnsi="Arial" w:cs="Arial"/>
          <w:sz w:val="24"/>
          <w:szCs w:val="24"/>
          <w:lang w:val="en-ZA"/>
        </w:rPr>
        <w:t>]</w:t>
      </w:r>
      <w:r>
        <w:rPr>
          <w:rFonts w:ascii="Arial" w:hAnsi="Arial" w:cs="Arial"/>
          <w:sz w:val="24"/>
          <w:szCs w:val="24"/>
          <w:lang w:val="en-ZA"/>
        </w:rPr>
        <w:tab/>
      </w:r>
      <w:r w:rsidR="00C92327">
        <w:rPr>
          <w:rFonts w:ascii="Arial" w:hAnsi="Arial" w:cs="Arial"/>
          <w:sz w:val="24"/>
          <w:szCs w:val="24"/>
          <w:lang w:val="en-ZA"/>
        </w:rPr>
        <w:t xml:space="preserve">For her part, </w:t>
      </w:r>
      <w:r w:rsidR="00AD68C1" w:rsidRPr="004E6714">
        <w:rPr>
          <w:rFonts w:ascii="Arial" w:hAnsi="Arial" w:cs="Arial"/>
          <w:i/>
          <w:iCs/>
          <w:sz w:val="24"/>
          <w:szCs w:val="24"/>
          <w:lang w:val="en-ZA"/>
        </w:rPr>
        <w:t>Ms. Garises</w:t>
      </w:r>
      <w:r w:rsidR="00AD68C1">
        <w:rPr>
          <w:rFonts w:ascii="Arial" w:hAnsi="Arial" w:cs="Arial"/>
          <w:sz w:val="24"/>
          <w:szCs w:val="24"/>
          <w:lang w:val="en-ZA"/>
        </w:rPr>
        <w:t xml:space="preserve"> testified that </w:t>
      </w:r>
      <w:r w:rsidR="004E3EC5">
        <w:rPr>
          <w:rFonts w:ascii="Arial" w:hAnsi="Arial" w:cs="Arial"/>
          <w:sz w:val="24"/>
          <w:szCs w:val="24"/>
          <w:lang w:val="en-ZA"/>
        </w:rPr>
        <w:t xml:space="preserve">the accused was her lover in 2016 and in 2017 </w:t>
      </w:r>
      <w:r w:rsidR="00860085">
        <w:rPr>
          <w:rFonts w:ascii="Arial" w:hAnsi="Arial" w:cs="Arial"/>
          <w:sz w:val="24"/>
          <w:szCs w:val="24"/>
          <w:lang w:val="en-ZA"/>
        </w:rPr>
        <w:t xml:space="preserve">up </w:t>
      </w:r>
      <w:r w:rsidR="004E3EC5">
        <w:rPr>
          <w:rFonts w:ascii="Arial" w:hAnsi="Arial" w:cs="Arial"/>
          <w:sz w:val="24"/>
          <w:szCs w:val="24"/>
          <w:lang w:val="en-ZA"/>
        </w:rPr>
        <w:t xml:space="preserve">to November 2018. On 11 November 2018, while </w:t>
      </w:r>
      <w:r w:rsidR="00437D37">
        <w:rPr>
          <w:rFonts w:ascii="Arial" w:hAnsi="Arial" w:cs="Arial"/>
          <w:sz w:val="24"/>
          <w:szCs w:val="24"/>
          <w:lang w:val="en-ZA"/>
        </w:rPr>
        <w:t xml:space="preserve">sleeping </w:t>
      </w:r>
      <w:r w:rsidR="004E3EC5">
        <w:rPr>
          <w:rFonts w:ascii="Arial" w:hAnsi="Arial" w:cs="Arial"/>
          <w:sz w:val="24"/>
          <w:szCs w:val="24"/>
          <w:lang w:val="en-ZA"/>
        </w:rPr>
        <w:t xml:space="preserve">in her house, the accused kicked the door to her house </w:t>
      </w:r>
      <w:r w:rsidR="00C92327">
        <w:rPr>
          <w:rFonts w:ascii="Arial" w:hAnsi="Arial" w:cs="Arial"/>
          <w:sz w:val="24"/>
          <w:szCs w:val="24"/>
          <w:lang w:val="en-ZA"/>
        </w:rPr>
        <w:t>open. It</w:t>
      </w:r>
      <w:r w:rsidR="004E3EC5">
        <w:rPr>
          <w:rFonts w:ascii="Arial" w:hAnsi="Arial" w:cs="Arial"/>
          <w:sz w:val="24"/>
          <w:szCs w:val="24"/>
          <w:lang w:val="en-ZA"/>
        </w:rPr>
        <w:t xml:space="preserve"> was </w:t>
      </w:r>
      <w:r w:rsidR="00517C47">
        <w:rPr>
          <w:rFonts w:ascii="Arial" w:hAnsi="Arial" w:cs="Arial"/>
          <w:sz w:val="24"/>
          <w:szCs w:val="24"/>
          <w:lang w:val="en-ZA"/>
        </w:rPr>
        <w:t>se</w:t>
      </w:r>
      <w:r w:rsidR="004E3EC5">
        <w:rPr>
          <w:rFonts w:ascii="Arial" w:hAnsi="Arial" w:cs="Arial"/>
          <w:sz w:val="24"/>
          <w:szCs w:val="24"/>
          <w:lang w:val="en-ZA"/>
        </w:rPr>
        <w:t>c</w:t>
      </w:r>
      <w:r w:rsidR="00517C47">
        <w:rPr>
          <w:rFonts w:ascii="Arial" w:hAnsi="Arial" w:cs="Arial"/>
          <w:sz w:val="24"/>
          <w:szCs w:val="24"/>
          <w:lang w:val="en-ZA"/>
        </w:rPr>
        <w:t>ur</w:t>
      </w:r>
      <w:r w:rsidR="004E3EC5">
        <w:rPr>
          <w:rFonts w:ascii="Arial" w:hAnsi="Arial" w:cs="Arial"/>
          <w:sz w:val="24"/>
          <w:szCs w:val="24"/>
          <w:lang w:val="en-ZA"/>
        </w:rPr>
        <w:t xml:space="preserve">ed with a chain and a wire. </w:t>
      </w:r>
      <w:r w:rsidR="008A6E55">
        <w:rPr>
          <w:rFonts w:ascii="Arial" w:hAnsi="Arial" w:cs="Arial"/>
          <w:sz w:val="24"/>
          <w:szCs w:val="24"/>
          <w:lang w:val="en-ZA"/>
        </w:rPr>
        <w:t xml:space="preserve">He grabbed her. She screamed </w:t>
      </w:r>
      <w:r w:rsidR="00860085">
        <w:rPr>
          <w:rFonts w:ascii="Arial" w:hAnsi="Arial" w:cs="Arial"/>
          <w:sz w:val="24"/>
          <w:szCs w:val="24"/>
          <w:lang w:val="en-ZA"/>
        </w:rPr>
        <w:t xml:space="preserve">in vain </w:t>
      </w:r>
      <w:r w:rsidR="008A6E55">
        <w:rPr>
          <w:rFonts w:ascii="Arial" w:hAnsi="Arial" w:cs="Arial"/>
          <w:sz w:val="24"/>
          <w:szCs w:val="24"/>
          <w:lang w:val="en-ZA"/>
        </w:rPr>
        <w:t>for help</w:t>
      </w:r>
      <w:r w:rsidR="00860085">
        <w:rPr>
          <w:rFonts w:ascii="Arial" w:hAnsi="Arial" w:cs="Arial"/>
          <w:sz w:val="24"/>
          <w:szCs w:val="24"/>
          <w:lang w:val="en-ZA"/>
        </w:rPr>
        <w:t>.</w:t>
      </w:r>
      <w:r w:rsidR="008A6E55">
        <w:rPr>
          <w:rFonts w:ascii="Arial" w:hAnsi="Arial" w:cs="Arial"/>
          <w:sz w:val="24"/>
          <w:szCs w:val="24"/>
          <w:lang w:val="en-ZA"/>
        </w:rPr>
        <w:t xml:space="preserve"> </w:t>
      </w:r>
      <w:r w:rsidR="00517C47">
        <w:rPr>
          <w:rFonts w:ascii="Arial" w:hAnsi="Arial" w:cs="Arial"/>
          <w:sz w:val="24"/>
          <w:szCs w:val="24"/>
          <w:lang w:val="en-ZA"/>
        </w:rPr>
        <w:t xml:space="preserve">Mr. </w:t>
      </w:r>
      <w:r w:rsidR="008A6E55" w:rsidRPr="00860085">
        <w:rPr>
          <w:rFonts w:ascii="Arial" w:hAnsi="Arial" w:cs="Arial"/>
          <w:i/>
          <w:iCs/>
          <w:sz w:val="24"/>
          <w:szCs w:val="24"/>
          <w:lang w:val="en-ZA"/>
        </w:rPr>
        <w:t>Kenne</w:t>
      </w:r>
      <w:r w:rsidR="00C855D8">
        <w:rPr>
          <w:rFonts w:ascii="Arial" w:hAnsi="Arial" w:cs="Arial"/>
          <w:i/>
          <w:iCs/>
          <w:sz w:val="24"/>
          <w:szCs w:val="24"/>
          <w:lang w:val="en-ZA"/>
        </w:rPr>
        <w:t>th</w:t>
      </w:r>
      <w:r w:rsidR="008A6E55" w:rsidRPr="00860085">
        <w:rPr>
          <w:rFonts w:ascii="Arial" w:hAnsi="Arial" w:cs="Arial"/>
          <w:i/>
          <w:iCs/>
          <w:sz w:val="24"/>
          <w:szCs w:val="24"/>
          <w:lang w:val="en-ZA"/>
        </w:rPr>
        <w:t xml:space="preserve"> Kastoor</w:t>
      </w:r>
      <w:r w:rsidR="008A6E55">
        <w:rPr>
          <w:rFonts w:ascii="Arial" w:hAnsi="Arial" w:cs="Arial"/>
          <w:sz w:val="24"/>
          <w:szCs w:val="24"/>
          <w:lang w:val="en-ZA"/>
        </w:rPr>
        <w:t xml:space="preserve"> handed a knife to the accused and instructed him to cut off her head. The accused then pressed the knife on her throat </w:t>
      </w:r>
      <w:r w:rsidR="00E07FAE">
        <w:rPr>
          <w:rFonts w:ascii="Arial" w:hAnsi="Arial" w:cs="Arial"/>
          <w:sz w:val="24"/>
          <w:szCs w:val="24"/>
          <w:lang w:val="en-ZA"/>
        </w:rPr>
        <w:t xml:space="preserve">with force </w:t>
      </w:r>
      <w:r w:rsidR="008A6E55">
        <w:rPr>
          <w:rFonts w:ascii="Arial" w:hAnsi="Arial" w:cs="Arial"/>
          <w:sz w:val="24"/>
          <w:szCs w:val="24"/>
          <w:lang w:val="en-ZA"/>
        </w:rPr>
        <w:t>and said that he w</w:t>
      </w:r>
      <w:r w:rsidR="00517C47">
        <w:rPr>
          <w:rFonts w:ascii="Arial" w:hAnsi="Arial" w:cs="Arial"/>
          <w:sz w:val="24"/>
          <w:szCs w:val="24"/>
          <w:lang w:val="en-ZA"/>
        </w:rPr>
        <w:t>ould</w:t>
      </w:r>
      <w:r w:rsidR="008A6E55">
        <w:rPr>
          <w:rFonts w:ascii="Arial" w:hAnsi="Arial" w:cs="Arial"/>
          <w:sz w:val="24"/>
          <w:szCs w:val="24"/>
          <w:lang w:val="en-ZA"/>
        </w:rPr>
        <w:t xml:space="preserve"> </w:t>
      </w:r>
      <w:r w:rsidR="00B564A0">
        <w:rPr>
          <w:rFonts w:ascii="Arial" w:hAnsi="Arial" w:cs="Arial"/>
          <w:sz w:val="24"/>
          <w:szCs w:val="24"/>
          <w:lang w:val="en-ZA"/>
        </w:rPr>
        <w:t xml:space="preserve">kill her. </w:t>
      </w:r>
      <w:r w:rsidR="00BB46B7">
        <w:rPr>
          <w:rFonts w:ascii="Arial" w:hAnsi="Arial" w:cs="Arial"/>
          <w:sz w:val="24"/>
          <w:szCs w:val="24"/>
          <w:lang w:val="en-ZA"/>
        </w:rPr>
        <w:t xml:space="preserve">She did not sustain an open wound but there was a </w:t>
      </w:r>
      <w:r w:rsidR="00517C47">
        <w:rPr>
          <w:rFonts w:ascii="Arial" w:hAnsi="Arial" w:cs="Arial"/>
          <w:sz w:val="24"/>
          <w:szCs w:val="24"/>
          <w:lang w:val="en-ZA"/>
        </w:rPr>
        <w:t>mark</w:t>
      </w:r>
      <w:r w:rsidR="00BB46B7">
        <w:rPr>
          <w:rFonts w:ascii="Arial" w:hAnsi="Arial" w:cs="Arial"/>
          <w:sz w:val="24"/>
          <w:szCs w:val="24"/>
          <w:lang w:val="en-ZA"/>
        </w:rPr>
        <w:t xml:space="preserve"> on her neck caused by the knife. </w:t>
      </w:r>
      <w:r w:rsidR="00E07FAE">
        <w:rPr>
          <w:rFonts w:ascii="Arial" w:hAnsi="Arial" w:cs="Arial"/>
          <w:sz w:val="24"/>
          <w:szCs w:val="24"/>
          <w:lang w:val="en-ZA"/>
        </w:rPr>
        <w:t>She believed that he would kill her. She pushed him away.</w:t>
      </w:r>
    </w:p>
    <w:p w14:paraId="5B8E240B" w14:textId="7D7BFE73" w:rsidR="00BA1443" w:rsidRDefault="00E07FAE" w:rsidP="007E167A">
      <w:pPr>
        <w:spacing w:line="360" w:lineRule="auto"/>
        <w:jc w:val="both"/>
        <w:rPr>
          <w:rFonts w:ascii="Arial" w:hAnsi="Arial" w:cs="Arial"/>
          <w:sz w:val="24"/>
          <w:szCs w:val="24"/>
          <w:lang w:val="en-ZA"/>
        </w:rPr>
      </w:pPr>
      <w:r>
        <w:rPr>
          <w:rFonts w:ascii="Arial" w:hAnsi="Arial" w:cs="Arial"/>
          <w:sz w:val="24"/>
          <w:szCs w:val="24"/>
          <w:lang w:val="en-ZA"/>
        </w:rPr>
        <w:t>[</w:t>
      </w:r>
      <w:r w:rsidR="00860085">
        <w:rPr>
          <w:rFonts w:ascii="Arial" w:hAnsi="Arial" w:cs="Arial"/>
          <w:sz w:val="24"/>
          <w:szCs w:val="24"/>
          <w:lang w:val="en-ZA"/>
        </w:rPr>
        <w:t>1</w:t>
      </w:r>
      <w:r w:rsidR="00376465">
        <w:rPr>
          <w:rFonts w:ascii="Arial" w:hAnsi="Arial" w:cs="Arial"/>
          <w:sz w:val="24"/>
          <w:szCs w:val="24"/>
          <w:lang w:val="en-ZA"/>
        </w:rPr>
        <w:t>5</w:t>
      </w:r>
      <w:r>
        <w:rPr>
          <w:rFonts w:ascii="Arial" w:hAnsi="Arial" w:cs="Arial"/>
          <w:sz w:val="24"/>
          <w:szCs w:val="24"/>
          <w:lang w:val="en-ZA"/>
        </w:rPr>
        <w:t xml:space="preserve">] </w:t>
      </w:r>
      <w:r>
        <w:rPr>
          <w:rFonts w:ascii="Arial" w:hAnsi="Arial" w:cs="Arial"/>
          <w:sz w:val="24"/>
          <w:szCs w:val="24"/>
          <w:lang w:val="en-ZA"/>
        </w:rPr>
        <w:tab/>
        <w:t>She further te</w:t>
      </w:r>
      <w:r w:rsidR="00517C47">
        <w:rPr>
          <w:rFonts w:ascii="Arial" w:hAnsi="Arial" w:cs="Arial"/>
          <w:sz w:val="24"/>
          <w:szCs w:val="24"/>
          <w:lang w:val="en-ZA"/>
        </w:rPr>
        <w:t>stifie</w:t>
      </w:r>
      <w:r>
        <w:rPr>
          <w:rFonts w:ascii="Arial" w:hAnsi="Arial" w:cs="Arial"/>
          <w:sz w:val="24"/>
          <w:szCs w:val="24"/>
          <w:lang w:val="en-ZA"/>
        </w:rPr>
        <w:t xml:space="preserve">d that the deceased and </w:t>
      </w:r>
      <w:r w:rsidRPr="008D4F80">
        <w:rPr>
          <w:rFonts w:ascii="Arial" w:hAnsi="Arial" w:cs="Arial"/>
          <w:i/>
          <w:iCs/>
          <w:sz w:val="24"/>
          <w:szCs w:val="24"/>
          <w:lang w:val="en-ZA"/>
        </w:rPr>
        <w:t>Mr. Fliede</w:t>
      </w:r>
      <w:r>
        <w:rPr>
          <w:rFonts w:ascii="Arial" w:hAnsi="Arial" w:cs="Arial"/>
          <w:sz w:val="24"/>
          <w:szCs w:val="24"/>
          <w:lang w:val="en-ZA"/>
        </w:rPr>
        <w:t xml:space="preserve"> arrived</w:t>
      </w:r>
      <w:r w:rsidR="008D4F80">
        <w:rPr>
          <w:rFonts w:ascii="Arial" w:hAnsi="Arial" w:cs="Arial"/>
          <w:sz w:val="24"/>
          <w:szCs w:val="24"/>
          <w:lang w:val="en-ZA"/>
        </w:rPr>
        <w:t xml:space="preserve"> at her house</w:t>
      </w:r>
      <w:r>
        <w:rPr>
          <w:rFonts w:ascii="Arial" w:hAnsi="Arial" w:cs="Arial"/>
          <w:sz w:val="24"/>
          <w:szCs w:val="24"/>
          <w:lang w:val="en-ZA"/>
        </w:rPr>
        <w:t xml:space="preserve">. </w:t>
      </w:r>
      <w:r w:rsidR="00C52907">
        <w:rPr>
          <w:rFonts w:ascii="Arial" w:hAnsi="Arial" w:cs="Arial"/>
          <w:sz w:val="24"/>
          <w:szCs w:val="24"/>
          <w:lang w:val="en-ZA"/>
        </w:rPr>
        <w:t xml:space="preserve">The accused went outside and she followed. The </w:t>
      </w:r>
      <w:r>
        <w:rPr>
          <w:rFonts w:ascii="Arial" w:hAnsi="Arial" w:cs="Arial"/>
          <w:sz w:val="24"/>
          <w:szCs w:val="24"/>
          <w:lang w:val="en-ZA"/>
        </w:rPr>
        <w:t xml:space="preserve">deceased </w:t>
      </w:r>
      <w:r w:rsidR="00662FC2">
        <w:rPr>
          <w:rFonts w:ascii="Arial" w:hAnsi="Arial" w:cs="Arial"/>
          <w:sz w:val="24"/>
          <w:szCs w:val="24"/>
          <w:lang w:val="en-ZA"/>
        </w:rPr>
        <w:t xml:space="preserve">informed the </w:t>
      </w:r>
      <w:r w:rsidR="00C52907">
        <w:rPr>
          <w:rFonts w:ascii="Arial" w:hAnsi="Arial" w:cs="Arial"/>
          <w:sz w:val="24"/>
          <w:szCs w:val="24"/>
          <w:lang w:val="en-ZA"/>
        </w:rPr>
        <w:t>accused</w:t>
      </w:r>
      <w:r w:rsidR="00662FC2">
        <w:rPr>
          <w:rFonts w:ascii="Arial" w:hAnsi="Arial" w:cs="Arial"/>
          <w:sz w:val="24"/>
          <w:szCs w:val="24"/>
          <w:lang w:val="en-ZA"/>
        </w:rPr>
        <w:t xml:space="preserve"> to stop quarrelling with her, to leave and return the next morning to resolve their differences. </w:t>
      </w:r>
      <w:r w:rsidR="00C52907">
        <w:rPr>
          <w:rFonts w:ascii="Arial" w:hAnsi="Arial" w:cs="Arial"/>
          <w:sz w:val="24"/>
          <w:szCs w:val="24"/>
          <w:lang w:val="en-ZA"/>
        </w:rPr>
        <w:t xml:space="preserve">The accused attempted to kick the deceased who sidestepped the kick and </w:t>
      </w:r>
      <w:r w:rsidR="00517C47">
        <w:rPr>
          <w:rFonts w:ascii="Arial" w:hAnsi="Arial" w:cs="Arial"/>
          <w:sz w:val="24"/>
          <w:szCs w:val="24"/>
          <w:lang w:val="en-ZA"/>
        </w:rPr>
        <w:t xml:space="preserve">it </w:t>
      </w:r>
      <w:r w:rsidR="00C52907">
        <w:rPr>
          <w:rFonts w:ascii="Arial" w:hAnsi="Arial" w:cs="Arial"/>
          <w:sz w:val="24"/>
          <w:szCs w:val="24"/>
          <w:lang w:val="en-ZA"/>
        </w:rPr>
        <w:t>missed him. The accused thereafter stabbed the deceased.</w:t>
      </w:r>
      <w:r w:rsidR="00D417B8">
        <w:rPr>
          <w:rFonts w:ascii="Arial" w:hAnsi="Arial" w:cs="Arial"/>
          <w:sz w:val="24"/>
          <w:szCs w:val="24"/>
          <w:lang w:val="en-ZA"/>
        </w:rPr>
        <w:t xml:space="preserve"> The deceased did not slap or push the accused</w:t>
      </w:r>
      <w:r w:rsidR="00517C47">
        <w:rPr>
          <w:rFonts w:ascii="Arial" w:hAnsi="Arial" w:cs="Arial"/>
          <w:sz w:val="24"/>
          <w:szCs w:val="24"/>
          <w:lang w:val="en-ZA"/>
        </w:rPr>
        <w:t>, she testified</w:t>
      </w:r>
      <w:r w:rsidR="00D417B8">
        <w:rPr>
          <w:rFonts w:ascii="Arial" w:hAnsi="Arial" w:cs="Arial"/>
          <w:sz w:val="24"/>
          <w:szCs w:val="24"/>
          <w:lang w:val="en-ZA"/>
        </w:rPr>
        <w:t xml:space="preserve">. </w:t>
      </w:r>
      <w:r w:rsidR="00437D37">
        <w:rPr>
          <w:rFonts w:ascii="Arial" w:hAnsi="Arial" w:cs="Arial"/>
          <w:sz w:val="24"/>
          <w:szCs w:val="24"/>
          <w:lang w:val="en-ZA"/>
        </w:rPr>
        <w:t>During cross examination</w:t>
      </w:r>
      <w:r w:rsidR="00517C47">
        <w:rPr>
          <w:rFonts w:ascii="Arial" w:hAnsi="Arial" w:cs="Arial"/>
          <w:sz w:val="24"/>
          <w:szCs w:val="24"/>
          <w:lang w:val="en-ZA"/>
        </w:rPr>
        <w:t>,</w:t>
      </w:r>
      <w:r w:rsidR="00437D37">
        <w:rPr>
          <w:rFonts w:ascii="Arial" w:hAnsi="Arial" w:cs="Arial"/>
          <w:sz w:val="24"/>
          <w:szCs w:val="24"/>
          <w:lang w:val="en-ZA"/>
        </w:rPr>
        <w:t xml:space="preserve"> </w:t>
      </w:r>
      <w:r w:rsidR="00437D37" w:rsidRPr="008D4F80">
        <w:rPr>
          <w:rFonts w:ascii="Arial" w:hAnsi="Arial" w:cs="Arial"/>
          <w:i/>
          <w:iCs/>
          <w:sz w:val="24"/>
          <w:szCs w:val="24"/>
          <w:lang w:val="en-ZA"/>
        </w:rPr>
        <w:t>Ms. Garises</w:t>
      </w:r>
      <w:r w:rsidR="00437D37">
        <w:rPr>
          <w:rFonts w:ascii="Arial" w:hAnsi="Arial" w:cs="Arial"/>
          <w:sz w:val="24"/>
          <w:szCs w:val="24"/>
          <w:lang w:val="en-ZA"/>
        </w:rPr>
        <w:t xml:space="preserve"> conceded that she did not have enough</w:t>
      </w:r>
      <w:r w:rsidR="003D606C">
        <w:rPr>
          <w:rFonts w:ascii="Arial" w:hAnsi="Arial" w:cs="Arial"/>
          <w:sz w:val="24"/>
          <w:szCs w:val="24"/>
          <w:lang w:val="en-ZA"/>
        </w:rPr>
        <w:t xml:space="preserve"> strength </w:t>
      </w:r>
      <w:r w:rsidR="00437D37">
        <w:rPr>
          <w:rFonts w:ascii="Arial" w:hAnsi="Arial" w:cs="Arial"/>
          <w:sz w:val="24"/>
          <w:szCs w:val="24"/>
          <w:lang w:val="en-ZA"/>
        </w:rPr>
        <w:t xml:space="preserve">to defend herself against the attack of the accused and if </w:t>
      </w:r>
      <w:r w:rsidR="003D606C">
        <w:rPr>
          <w:rFonts w:ascii="Arial" w:hAnsi="Arial" w:cs="Arial"/>
          <w:sz w:val="24"/>
          <w:szCs w:val="24"/>
          <w:lang w:val="en-ZA"/>
        </w:rPr>
        <w:t xml:space="preserve">he </w:t>
      </w:r>
      <w:r w:rsidR="00517C47">
        <w:rPr>
          <w:rFonts w:ascii="Arial" w:hAnsi="Arial" w:cs="Arial"/>
          <w:sz w:val="24"/>
          <w:szCs w:val="24"/>
          <w:lang w:val="en-ZA"/>
        </w:rPr>
        <w:t xml:space="preserve">had </w:t>
      </w:r>
      <w:r w:rsidR="003D606C">
        <w:rPr>
          <w:rFonts w:ascii="Arial" w:hAnsi="Arial" w:cs="Arial"/>
          <w:sz w:val="24"/>
          <w:szCs w:val="24"/>
          <w:lang w:val="en-ZA"/>
        </w:rPr>
        <w:t xml:space="preserve">wanted to kill her, then he could have </w:t>
      </w:r>
      <w:r w:rsidR="00517C47">
        <w:rPr>
          <w:rFonts w:ascii="Arial" w:hAnsi="Arial" w:cs="Arial"/>
          <w:sz w:val="24"/>
          <w:szCs w:val="24"/>
          <w:lang w:val="en-ZA"/>
        </w:rPr>
        <w:t>done so</w:t>
      </w:r>
      <w:r w:rsidR="003D606C">
        <w:rPr>
          <w:rFonts w:ascii="Arial" w:hAnsi="Arial" w:cs="Arial"/>
          <w:sz w:val="24"/>
          <w:szCs w:val="24"/>
          <w:lang w:val="en-ZA"/>
        </w:rPr>
        <w:t xml:space="preserve">. </w:t>
      </w:r>
    </w:p>
    <w:p w14:paraId="475954D1" w14:textId="18DD8BB9" w:rsidR="00D9246F" w:rsidRDefault="00BA1443" w:rsidP="007E167A">
      <w:pPr>
        <w:spacing w:line="360" w:lineRule="auto"/>
        <w:jc w:val="both"/>
        <w:rPr>
          <w:rFonts w:ascii="Arial" w:hAnsi="Arial" w:cs="Arial"/>
          <w:sz w:val="24"/>
          <w:szCs w:val="24"/>
          <w:lang w:val="en-ZA"/>
        </w:rPr>
      </w:pPr>
      <w:r>
        <w:rPr>
          <w:rFonts w:ascii="Arial" w:hAnsi="Arial" w:cs="Arial"/>
          <w:sz w:val="24"/>
          <w:szCs w:val="24"/>
          <w:lang w:val="en-ZA"/>
        </w:rPr>
        <w:t>[</w:t>
      </w:r>
      <w:r w:rsidR="008D4F80">
        <w:rPr>
          <w:rFonts w:ascii="Arial" w:hAnsi="Arial" w:cs="Arial"/>
          <w:sz w:val="24"/>
          <w:szCs w:val="24"/>
          <w:lang w:val="en-ZA"/>
        </w:rPr>
        <w:t>1</w:t>
      </w:r>
      <w:r w:rsidR="00376465">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t xml:space="preserve">When confronted by </w:t>
      </w:r>
      <w:r w:rsidRPr="008D4F80">
        <w:rPr>
          <w:rFonts w:ascii="Arial" w:hAnsi="Arial" w:cs="Arial"/>
          <w:i/>
          <w:iCs/>
          <w:sz w:val="24"/>
          <w:szCs w:val="24"/>
          <w:lang w:val="en-ZA"/>
        </w:rPr>
        <w:t>Mr. Kamwi</w:t>
      </w:r>
      <w:r>
        <w:rPr>
          <w:rFonts w:ascii="Arial" w:hAnsi="Arial" w:cs="Arial"/>
          <w:sz w:val="24"/>
          <w:szCs w:val="24"/>
          <w:lang w:val="en-ZA"/>
        </w:rPr>
        <w:t xml:space="preserve"> about the absence of the version of the </w:t>
      </w:r>
      <w:r w:rsidR="00517C47">
        <w:rPr>
          <w:rFonts w:ascii="Arial" w:hAnsi="Arial" w:cs="Arial"/>
          <w:sz w:val="24"/>
          <w:szCs w:val="24"/>
          <w:lang w:val="en-ZA"/>
        </w:rPr>
        <w:t>mark</w:t>
      </w:r>
      <w:r>
        <w:rPr>
          <w:rFonts w:ascii="Arial" w:hAnsi="Arial" w:cs="Arial"/>
          <w:sz w:val="24"/>
          <w:szCs w:val="24"/>
          <w:lang w:val="en-ZA"/>
        </w:rPr>
        <w:t xml:space="preserve"> on </w:t>
      </w:r>
      <w:r w:rsidR="008D4F80">
        <w:rPr>
          <w:rFonts w:ascii="Arial" w:hAnsi="Arial" w:cs="Arial"/>
          <w:sz w:val="24"/>
          <w:szCs w:val="24"/>
          <w:lang w:val="en-ZA"/>
        </w:rPr>
        <w:t xml:space="preserve">her </w:t>
      </w:r>
      <w:r>
        <w:rPr>
          <w:rFonts w:ascii="Arial" w:hAnsi="Arial" w:cs="Arial"/>
          <w:sz w:val="24"/>
          <w:szCs w:val="24"/>
          <w:lang w:val="en-ZA"/>
        </w:rPr>
        <w:t>neck in her witness statement</w:t>
      </w:r>
      <w:r w:rsidR="008D4F80">
        <w:rPr>
          <w:rFonts w:ascii="Arial" w:hAnsi="Arial" w:cs="Arial"/>
          <w:sz w:val="24"/>
          <w:szCs w:val="24"/>
          <w:lang w:val="en-ZA"/>
        </w:rPr>
        <w:t>,</w:t>
      </w:r>
      <w:r>
        <w:rPr>
          <w:rFonts w:ascii="Arial" w:hAnsi="Arial" w:cs="Arial"/>
          <w:sz w:val="24"/>
          <w:szCs w:val="24"/>
          <w:lang w:val="en-ZA"/>
        </w:rPr>
        <w:t xml:space="preserve"> she respondent that she </w:t>
      </w:r>
      <w:r w:rsidR="008D4F80">
        <w:rPr>
          <w:rFonts w:ascii="Arial" w:hAnsi="Arial" w:cs="Arial"/>
          <w:sz w:val="24"/>
          <w:szCs w:val="24"/>
          <w:lang w:val="en-ZA"/>
        </w:rPr>
        <w:t xml:space="preserve">did not </w:t>
      </w:r>
      <w:r>
        <w:rPr>
          <w:rFonts w:ascii="Arial" w:hAnsi="Arial" w:cs="Arial"/>
          <w:sz w:val="24"/>
          <w:szCs w:val="24"/>
          <w:lang w:val="en-ZA"/>
        </w:rPr>
        <w:t xml:space="preserve">inform the police of such statement because she could not speak properly </w:t>
      </w:r>
      <w:r w:rsidR="008D4F80">
        <w:rPr>
          <w:rFonts w:ascii="Arial" w:hAnsi="Arial" w:cs="Arial"/>
          <w:sz w:val="24"/>
          <w:szCs w:val="24"/>
          <w:lang w:val="en-ZA"/>
        </w:rPr>
        <w:t xml:space="preserve">as </w:t>
      </w:r>
      <w:r>
        <w:rPr>
          <w:rFonts w:ascii="Arial" w:hAnsi="Arial" w:cs="Arial"/>
          <w:sz w:val="24"/>
          <w:szCs w:val="24"/>
          <w:lang w:val="en-ZA"/>
        </w:rPr>
        <w:t>her throat was sore</w:t>
      </w:r>
      <w:r w:rsidR="00F6729D">
        <w:rPr>
          <w:rFonts w:ascii="Arial" w:hAnsi="Arial" w:cs="Arial"/>
          <w:sz w:val="24"/>
          <w:szCs w:val="24"/>
          <w:lang w:val="en-ZA"/>
        </w:rPr>
        <w:t xml:space="preserve">. Her statement is further silent on her alleged sore throat, notwithstanding her confirmation of the correctness </w:t>
      </w:r>
      <w:r w:rsidR="00517C47">
        <w:rPr>
          <w:rFonts w:ascii="Arial" w:hAnsi="Arial" w:cs="Arial"/>
          <w:sz w:val="24"/>
          <w:szCs w:val="24"/>
          <w:lang w:val="en-ZA"/>
        </w:rPr>
        <w:t xml:space="preserve">of </w:t>
      </w:r>
      <w:r w:rsidR="00F6729D">
        <w:rPr>
          <w:rFonts w:ascii="Arial" w:hAnsi="Arial" w:cs="Arial"/>
          <w:sz w:val="24"/>
          <w:szCs w:val="24"/>
          <w:lang w:val="en-ZA"/>
        </w:rPr>
        <w:t xml:space="preserve">such statement. In </w:t>
      </w:r>
      <w:r w:rsidR="00517C47">
        <w:rPr>
          <w:rFonts w:ascii="Arial" w:hAnsi="Arial" w:cs="Arial"/>
          <w:sz w:val="24"/>
          <w:szCs w:val="24"/>
          <w:lang w:val="en-ZA"/>
        </w:rPr>
        <w:t xml:space="preserve">an </w:t>
      </w:r>
      <w:r w:rsidR="00F6729D">
        <w:rPr>
          <w:rFonts w:ascii="Arial" w:hAnsi="Arial" w:cs="Arial"/>
          <w:sz w:val="24"/>
          <w:szCs w:val="24"/>
          <w:lang w:val="en-ZA"/>
        </w:rPr>
        <w:t xml:space="preserve">attempt to explain </w:t>
      </w:r>
      <w:r w:rsidR="00D9246F">
        <w:rPr>
          <w:rFonts w:ascii="Arial" w:hAnsi="Arial" w:cs="Arial"/>
          <w:sz w:val="24"/>
          <w:szCs w:val="24"/>
          <w:lang w:val="en-ZA"/>
        </w:rPr>
        <w:t xml:space="preserve">the said discrepancy, </w:t>
      </w:r>
      <w:r w:rsidR="00D9246F" w:rsidRPr="008D4F80">
        <w:rPr>
          <w:rFonts w:ascii="Arial" w:hAnsi="Arial" w:cs="Arial"/>
          <w:i/>
          <w:iCs/>
          <w:sz w:val="24"/>
          <w:szCs w:val="24"/>
          <w:lang w:val="en-ZA"/>
        </w:rPr>
        <w:t>Ms. Garises</w:t>
      </w:r>
      <w:r w:rsidR="00D9246F">
        <w:rPr>
          <w:rFonts w:ascii="Arial" w:hAnsi="Arial" w:cs="Arial"/>
          <w:sz w:val="24"/>
          <w:szCs w:val="24"/>
          <w:lang w:val="en-ZA"/>
        </w:rPr>
        <w:t xml:space="preserve"> stated that she informed the author of her witness statement about her sore throat but this was omitted in her statement. When pressed further in cross examination</w:t>
      </w:r>
      <w:r w:rsidR="008D4F80">
        <w:rPr>
          <w:rFonts w:ascii="Arial" w:hAnsi="Arial" w:cs="Arial"/>
          <w:sz w:val="24"/>
          <w:szCs w:val="24"/>
          <w:lang w:val="en-ZA"/>
        </w:rPr>
        <w:t>,</w:t>
      </w:r>
      <w:r w:rsidR="00D9246F">
        <w:rPr>
          <w:rFonts w:ascii="Arial" w:hAnsi="Arial" w:cs="Arial"/>
          <w:sz w:val="24"/>
          <w:szCs w:val="24"/>
          <w:lang w:val="en-ZA"/>
        </w:rPr>
        <w:t xml:space="preserve"> she </w:t>
      </w:r>
      <w:r w:rsidR="00517C47">
        <w:rPr>
          <w:rFonts w:ascii="Arial" w:hAnsi="Arial" w:cs="Arial"/>
          <w:sz w:val="24"/>
          <w:szCs w:val="24"/>
          <w:lang w:val="en-ZA"/>
        </w:rPr>
        <w:t>testif</w:t>
      </w:r>
      <w:r w:rsidR="00D9246F">
        <w:rPr>
          <w:rFonts w:ascii="Arial" w:hAnsi="Arial" w:cs="Arial"/>
          <w:sz w:val="24"/>
          <w:szCs w:val="24"/>
          <w:lang w:val="en-ZA"/>
        </w:rPr>
        <w:t>i</w:t>
      </w:r>
      <w:r w:rsidR="00517C47">
        <w:rPr>
          <w:rFonts w:ascii="Arial" w:hAnsi="Arial" w:cs="Arial"/>
          <w:sz w:val="24"/>
          <w:szCs w:val="24"/>
          <w:lang w:val="en-ZA"/>
        </w:rPr>
        <w:t>e</w:t>
      </w:r>
      <w:r w:rsidR="00D9246F">
        <w:rPr>
          <w:rFonts w:ascii="Arial" w:hAnsi="Arial" w:cs="Arial"/>
          <w:sz w:val="24"/>
          <w:szCs w:val="24"/>
          <w:lang w:val="en-ZA"/>
        </w:rPr>
        <w:t xml:space="preserve">d that she provided her statement the day succeeding the date of the incident and therefore she was still in </w:t>
      </w:r>
      <w:r w:rsidR="008D4F80">
        <w:rPr>
          <w:rFonts w:ascii="Arial" w:hAnsi="Arial" w:cs="Arial"/>
          <w:sz w:val="24"/>
          <w:szCs w:val="24"/>
          <w:lang w:val="en-ZA"/>
        </w:rPr>
        <w:t xml:space="preserve">a state of </w:t>
      </w:r>
      <w:r w:rsidR="00D9246F">
        <w:rPr>
          <w:rFonts w:ascii="Arial" w:hAnsi="Arial" w:cs="Arial"/>
          <w:sz w:val="24"/>
          <w:szCs w:val="24"/>
          <w:lang w:val="en-ZA"/>
        </w:rPr>
        <w:t xml:space="preserve">shock. </w:t>
      </w:r>
    </w:p>
    <w:p w14:paraId="2D098084" w14:textId="0645FB1F" w:rsidR="00C42884" w:rsidRDefault="00A90498" w:rsidP="007E167A">
      <w:pPr>
        <w:spacing w:line="360" w:lineRule="auto"/>
        <w:jc w:val="both"/>
        <w:rPr>
          <w:rFonts w:ascii="Arial" w:hAnsi="Arial" w:cs="Arial"/>
          <w:sz w:val="24"/>
          <w:szCs w:val="24"/>
          <w:lang w:val="en-ZA"/>
        </w:rPr>
      </w:pPr>
      <w:r>
        <w:rPr>
          <w:rFonts w:ascii="Arial" w:hAnsi="Arial" w:cs="Arial"/>
          <w:sz w:val="24"/>
          <w:szCs w:val="24"/>
          <w:lang w:val="en-ZA"/>
        </w:rPr>
        <w:t>[</w:t>
      </w:r>
      <w:r w:rsidR="004E3DB5">
        <w:rPr>
          <w:rFonts w:ascii="Arial" w:hAnsi="Arial" w:cs="Arial"/>
          <w:sz w:val="24"/>
          <w:szCs w:val="24"/>
          <w:lang w:val="en-ZA"/>
        </w:rPr>
        <w:t>1</w:t>
      </w:r>
      <w:r w:rsidR="00376465">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t>She disputed as false</w:t>
      </w:r>
      <w:r w:rsidR="004E3DB5">
        <w:rPr>
          <w:rFonts w:ascii="Arial" w:hAnsi="Arial" w:cs="Arial"/>
          <w:sz w:val="24"/>
          <w:szCs w:val="24"/>
          <w:lang w:val="en-ZA"/>
        </w:rPr>
        <w:t>,</w:t>
      </w:r>
      <w:r>
        <w:rPr>
          <w:rFonts w:ascii="Arial" w:hAnsi="Arial" w:cs="Arial"/>
          <w:sz w:val="24"/>
          <w:szCs w:val="24"/>
          <w:lang w:val="en-ZA"/>
        </w:rPr>
        <w:t xml:space="preserve"> the evidence of </w:t>
      </w:r>
      <w:r w:rsidRPr="004E3DB5">
        <w:rPr>
          <w:rFonts w:ascii="Arial" w:hAnsi="Arial" w:cs="Arial"/>
          <w:i/>
          <w:iCs/>
          <w:sz w:val="24"/>
          <w:szCs w:val="24"/>
          <w:lang w:val="en-ZA"/>
        </w:rPr>
        <w:t>Mr. Fliede</w:t>
      </w:r>
      <w:r>
        <w:rPr>
          <w:rFonts w:ascii="Arial" w:hAnsi="Arial" w:cs="Arial"/>
          <w:sz w:val="24"/>
          <w:szCs w:val="24"/>
          <w:lang w:val="en-ZA"/>
        </w:rPr>
        <w:t xml:space="preserve"> that at all times she remained in the house.</w:t>
      </w:r>
      <w:r w:rsidR="00517C47">
        <w:rPr>
          <w:rFonts w:ascii="Arial" w:hAnsi="Arial" w:cs="Arial"/>
          <w:sz w:val="24"/>
          <w:szCs w:val="24"/>
          <w:lang w:val="en-ZA"/>
        </w:rPr>
        <w:t xml:space="preserve"> </w:t>
      </w:r>
      <w:r w:rsidR="00DC0CE6">
        <w:rPr>
          <w:rFonts w:ascii="Arial" w:hAnsi="Arial" w:cs="Arial"/>
          <w:sz w:val="24"/>
          <w:szCs w:val="24"/>
          <w:lang w:val="en-ZA"/>
        </w:rPr>
        <w:t xml:space="preserve">It should be mentioned that Ms. Garises was traversing foreign land. This is so because it is </w:t>
      </w:r>
      <w:r w:rsidR="00517C47">
        <w:rPr>
          <w:rFonts w:ascii="Arial" w:hAnsi="Arial" w:cs="Arial"/>
          <w:sz w:val="24"/>
          <w:szCs w:val="24"/>
          <w:lang w:val="en-ZA"/>
        </w:rPr>
        <w:t xml:space="preserve">the duty and prerogative of the court to decide on the credibility of witnesses </w:t>
      </w:r>
      <w:r w:rsidR="00DC0CE6">
        <w:rPr>
          <w:rFonts w:ascii="Arial" w:hAnsi="Arial" w:cs="Arial"/>
          <w:sz w:val="24"/>
          <w:szCs w:val="24"/>
          <w:lang w:val="en-ZA"/>
        </w:rPr>
        <w:t xml:space="preserve">and not any witness, as stated by </w:t>
      </w:r>
      <w:r w:rsidR="00DC0CE6" w:rsidRPr="00DC0CE6">
        <w:rPr>
          <w:rFonts w:ascii="Arial" w:hAnsi="Arial" w:cs="Arial"/>
          <w:i/>
          <w:iCs/>
          <w:sz w:val="24"/>
          <w:szCs w:val="24"/>
          <w:lang w:val="en-ZA"/>
        </w:rPr>
        <w:t>Van Den Heever JA</w:t>
      </w:r>
      <w:r w:rsidR="00DC0CE6">
        <w:rPr>
          <w:rFonts w:ascii="Arial" w:hAnsi="Arial" w:cs="Arial"/>
          <w:sz w:val="24"/>
          <w:szCs w:val="24"/>
          <w:lang w:val="en-ZA"/>
        </w:rPr>
        <w:t xml:space="preserve"> in </w:t>
      </w:r>
      <w:r w:rsidR="00DC0CE6" w:rsidRPr="00DC0CE6">
        <w:rPr>
          <w:rFonts w:ascii="Arial" w:hAnsi="Arial" w:cs="Arial"/>
          <w:i/>
          <w:iCs/>
          <w:sz w:val="24"/>
          <w:szCs w:val="24"/>
          <w:lang w:val="en-ZA"/>
        </w:rPr>
        <w:t>Vusi Roy Ndlamini v Rex</w:t>
      </w:r>
      <w:r w:rsidR="00DC0CE6">
        <w:rPr>
          <w:rStyle w:val="FootnoteReference"/>
          <w:rFonts w:ascii="Arial" w:hAnsi="Arial" w:cs="Arial"/>
          <w:i/>
          <w:iCs/>
          <w:sz w:val="24"/>
          <w:szCs w:val="24"/>
          <w:lang w:val="en-ZA"/>
        </w:rPr>
        <w:footnoteReference w:id="3"/>
      </w:r>
      <w:r w:rsidR="00DC0CE6">
        <w:rPr>
          <w:rFonts w:ascii="Arial" w:hAnsi="Arial" w:cs="Arial"/>
          <w:sz w:val="24"/>
          <w:szCs w:val="24"/>
          <w:lang w:val="en-ZA"/>
        </w:rPr>
        <w:t xml:space="preserve"> </w:t>
      </w:r>
      <w:r w:rsidR="00517C47">
        <w:rPr>
          <w:rFonts w:ascii="Arial" w:hAnsi="Arial" w:cs="Arial"/>
          <w:sz w:val="24"/>
          <w:szCs w:val="24"/>
          <w:lang w:val="en-ZA"/>
        </w:rPr>
        <w:t>(A judgment of the Court of Appeal of Swaziland</w:t>
      </w:r>
      <w:r w:rsidR="00DC0CE6">
        <w:rPr>
          <w:rFonts w:ascii="Arial" w:hAnsi="Arial" w:cs="Arial"/>
          <w:sz w:val="24"/>
          <w:szCs w:val="24"/>
          <w:lang w:val="en-ZA"/>
        </w:rPr>
        <w:t xml:space="preserve">. </w:t>
      </w:r>
      <w:r w:rsidR="00517C47">
        <w:rPr>
          <w:rFonts w:ascii="Arial" w:hAnsi="Arial" w:cs="Arial"/>
          <w:sz w:val="24"/>
          <w:szCs w:val="24"/>
          <w:lang w:val="en-ZA"/>
        </w:rPr>
        <w:t xml:space="preserve">I will send it to you afterwards Judge and you can consider it. </w:t>
      </w:r>
      <w:r>
        <w:rPr>
          <w:rFonts w:ascii="Arial" w:hAnsi="Arial" w:cs="Arial"/>
          <w:sz w:val="24"/>
          <w:szCs w:val="24"/>
          <w:lang w:val="en-ZA"/>
        </w:rPr>
        <w:t xml:space="preserve"> </w:t>
      </w:r>
      <w:r w:rsidR="00CA235E">
        <w:rPr>
          <w:rFonts w:ascii="Arial" w:hAnsi="Arial" w:cs="Arial"/>
          <w:sz w:val="24"/>
          <w:szCs w:val="24"/>
          <w:lang w:val="en-ZA"/>
        </w:rPr>
        <w:t xml:space="preserve">She stated that she was outside </w:t>
      </w:r>
      <w:r w:rsidR="004E3DB5">
        <w:rPr>
          <w:rFonts w:ascii="Arial" w:hAnsi="Arial" w:cs="Arial"/>
          <w:sz w:val="24"/>
          <w:szCs w:val="24"/>
          <w:lang w:val="en-ZA"/>
        </w:rPr>
        <w:t xml:space="preserve">her house </w:t>
      </w:r>
      <w:r w:rsidR="00CA235E">
        <w:rPr>
          <w:rFonts w:ascii="Arial" w:hAnsi="Arial" w:cs="Arial"/>
          <w:sz w:val="24"/>
          <w:szCs w:val="24"/>
          <w:lang w:val="en-ZA"/>
        </w:rPr>
        <w:t xml:space="preserve">and there was nothing in between </w:t>
      </w:r>
      <w:r w:rsidR="00CA235E" w:rsidRPr="004E3DB5">
        <w:rPr>
          <w:rFonts w:ascii="Arial" w:hAnsi="Arial" w:cs="Arial"/>
          <w:i/>
          <w:iCs/>
          <w:sz w:val="24"/>
          <w:szCs w:val="24"/>
          <w:lang w:val="en-ZA"/>
        </w:rPr>
        <w:t>Mr. Fliede</w:t>
      </w:r>
      <w:r w:rsidR="00CA235E">
        <w:rPr>
          <w:rFonts w:ascii="Arial" w:hAnsi="Arial" w:cs="Arial"/>
          <w:sz w:val="24"/>
          <w:szCs w:val="24"/>
          <w:lang w:val="en-ZA"/>
        </w:rPr>
        <w:t xml:space="preserve"> and herself which could have obstructed </w:t>
      </w:r>
      <w:r w:rsidR="00CA235E" w:rsidRPr="004E3DB5">
        <w:rPr>
          <w:rFonts w:ascii="Arial" w:hAnsi="Arial" w:cs="Arial"/>
          <w:i/>
          <w:iCs/>
          <w:sz w:val="24"/>
          <w:szCs w:val="24"/>
          <w:lang w:val="en-ZA"/>
        </w:rPr>
        <w:t>Mr. Fliede</w:t>
      </w:r>
      <w:r w:rsidR="00CA235E">
        <w:rPr>
          <w:rFonts w:ascii="Arial" w:hAnsi="Arial" w:cs="Arial"/>
          <w:sz w:val="24"/>
          <w:szCs w:val="24"/>
          <w:lang w:val="en-ZA"/>
        </w:rPr>
        <w:t xml:space="preserve"> </w:t>
      </w:r>
      <w:r w:rsidR="00CA235E">
        <w:rPr>
          <w:rFonts w:ascii="Arial" w:hAnsi="Arial" w:cs="Arial"/>
          <w:sz w:val="24"/>
          <w:szCs w:val="24"/>
          <w:lang w:val="en-ZA"/>
        </w:rPr>
        <w:lastRenderedPageBreak/>
        <w:t xml:space="preserve">from observing her. </w:t>
      </w:r>
      <w:r w:rsidR="00D37191">
        <w:rPr>
          <w:rFonts w:ascii="Arial" w:hAnsi="Arial" w:cs="Arial"/>
          <w:sz w:val="24"/>
          <w:szCs w:val="24"/>
          <w:lang w:val="en-ZA"/>
        </w:rPr>
        <w:t xml:space="preserve">She further disputed the evidence of </w:t>
      </w:r>
      <w:r w:rsidR="00D37191" w:rsidRPr="004E3DB5">
        <w:rPr>
          <w:rFonts w:ascii="Arial" w:hAnsi="Arial" w:cs="Arial"/>
          <w:i/>
          <w:iCs/>
          <w:sz w:val="24"/>
          <w:szCs w:val="24"/>
          <w:lang w:val="en-ZA"/>
        </w:rPr>
        <w:t>Mr. Fliede</w:t>
      </w:r>
      <w:r w:rsidR="00D37191">
        <w:rPr>
          <w:rFonts w:ascii="Arial" w:hAnsi="Arial" w:cs="Arial"/>
          <w:sz w:val="24"/>
          <w:szCs w:val="24"/>
          <w:lang w:val="en-ZA"/>
        </w:rPr>
        <w:t xml:space="preserve"> that</w:t>
      </w:r>
      <w:r w:rsidR="00517C47">
        <w:rPr>
          <w:rFonts w:ascii="Arial" w:hAnsi="Arial" w:cs="Arial"/>
          <w:i/>
          <w:iCs/>
          <w:sz w:val="24"/>
          <w:szCs w:val="24"/>
          <w:lang w:val="en-ZA"/>
        </w:rPr>
        <w:t xml:space="preserve"> Mr.</w:t>
      </w:r>
      <w:r w:rsidR="00D37191" w:rsidRPr="004E3DB5">
        <w:rPr>
          <w:rFonts w:ascii="Arial" w:hAnsi="Arial" w:cs="Arial"/>
          <w:i/>
          <w:iCs/>
          <w:sz w:val="24"/>
          <w:szCs w:val="24"/>
          <w:lang w:val="en-ZA"/>
        </w:rPr>
        <w:t xml:space="preserve"> Kastoor</w:t>
      </w:r>
      <w:r w:rsidR="00D37191">
        <w:rPr>
          <w:rFonts w:ascii="Arial" w:hAnsi="Arial" w:cs="Arial"/>
          <w:sz w:val="24"/>
          <w:szCs w:val="24"/>
          <w:lang w:val="en-ZA"/>
        </w:rPr>
        <w:t xml:space="preserve"> was found outside the house</w:t>
      </w:r>
      <w:r w:rsidR="00517C47">
        <w:rPr>
          <w:rFonts w:ascii="Arial" w:hAnsi="Arial" w:cs="Arial"/>
          <w:sz w:val="24"/>
          <w:szCs w:val="24"/>
          <w:lang w:val="en-ZA"/>
        </w:rPr>
        <w:t>. It was her evidence</w:t>
      </w:r>
      <w:r w:rsidR="00D37191">
        <w:rPr>
          <w:rFonts w:ascii="Arial" w:hAnsi="Arial" w:cs="Arial"/>
          <w:sz w:val="24"/>
          <w:szCs w:val="24"/>
          <w:lang w:val="en-ZA"/>
        </w:rPr>
        <w:t xml:space="preserve"> that he entered the house together with the accused and thereafter </w:t>
      </w:r>
      <w:r w:rsidR="00D37191" w:rsidRPr="004E3DB5">
        <w:rPr>
          <w:rFonts w:ascii="Arial" w:hAnsi="Arial" w:cs="Arial"/>
          <w:i/>
          <w:iCs/>
          <w:sz w:val="24"/>
          <w:szCs w:val="24"/>
          <w:lang w:val="en-ZA"/>
        </w:rPr>
        <w:t>Mr. Kastoor</w:t>
      </w:r>
      <w:r w:rsidR="00D37191">
        <w:rPr>
          <w:rFonts w:ascii="Arial" w:hAnsi="Arial" w:cs="Arial"/>
          <w:sz w:val="24"/>
          <w:szCs w:val="24"/>
          <w:lang w:val="en-ZA"/>
        </w:rPr>
        <w:t xml:space="preserve"> returned outside. </w:t>
      </w:r>
      <w:r w:rsidR="00152C2B">
        <w:rPr>
          <w:rFonts w:ascii="Arial" w:hAnsi="Arial" w:cs="Arial"/>
          <w:sz w:val="24"/>
          <w:szCs w:val="24"/>
          <w:lang w:val="en-ZA"/>
        </w:rPr>
        <w:t>In evidence, she testified that the incident occurred around 22:00. She</w:t>
      </w:r>
      <w:r w:rsidR="004E3DB5">
        <w:rPr>
          <w:rFonts w:ascii="Arial" w:hAnsi="Arial" w:cs="Arial"/>
          <w:sz w:val="24"/>
          <w:szCs w:val="24"/>
          <w:lang w:val="en-ZA"/>
        </w:rPr>
        <w:t>,</w:t>
      </w:r>
      <w:r w:rsidR="00152C2B">
        <w:rPr>
          <w:rFonts w:ascii="Arial" w:hAnsi="Arial" w:cs="Arial"/>
          <w:sz w:val="24"/>
          <w:szCs w:val="24"/>
          <w:lang w:val="en-ZA"/>
        </w:rPr>
        <w:t xml:space="preserve"> however, conceded to her confusion on </w:t>
      </w:r>
      <w:r w:rsidR="004E3DB5">
        <w:rPr>
          <w:rFonts w:ascii="Arial" w:hAnsi="Arial" w:cs="Arial"/>
          <w:sz w:val="24"/>
          <w:szCs w:val="24"/>
          <w:lang w:val="en-ZA"/>
        </w:rPr>
        <w:t xml:space="preserve">the </w:t>
      </w:r>
      <w:r w:rsidR="00E542D0">
        <w:rPr>
          <w:rFonts w:ascii="Arial" w:hAnsi="Arial" w:cs="Arial"/>
          <w:sz w:val="24"/>
          <w:szCs w:val="24"/>
          <w:lang w:val="en-ZA"/>
        </w:rPr>
        <w:t xml:space="preserve">exact </w:t>
      </w:r>
      <w:r w:rsidR="00152C2B">
        <w:rPr>
          <w:rFonts w:ascii="Arial" w:hAnsi="Arial" w:cs="Arial"/>
          <w:sz w:val="24"/>
          <w:szCs w:val="24"/>
          <w:lang w:val="en-ZA"/>
        </w:rPr>
        <w:t>time</w:t>
      </w:r>
      <w:r w:rsidR="004E3DB5">
        <w:rPr>
          <w:rFonts w:ascii="Arial" w:hAnsi="Arial" w:cs="Arial"/>
          <w:sz w:val="24"/>
          <w:szCs w:val="24"/>
          <w:lang w:val="en-ZA"/>
        </w:rPr>
        <w:t xml:space="preserve"> of the incident,</w:t>
      </w:r>
      <w:r w:rsidR="00152C2B">
        <w:rPr>
          <w:rFonts w:ascii="Arial" w:hAnsi="Arial" w:cs="Arial"/>
          <w:sz w:val="24"/>
          <w:szCs w:val="24"/>
          <w:lang w:val="en-ZA"/>
        </w:rPr>
        <w:t xml:space="preserve"> as when it was pointed out to her that her witness statement reveals that the incident occurred at around 01:00, she agreed. </w:t>
      </w:r>
    </w:p>
    <w:p w14:paraId="2940EFB4" w14:textId="676780BE" w:rsidR="00F95E4B" w:rsidRDefault="00C42884" w:rsidP="007E167A">
      <w:pPr>
        <w:spacing w:line="360" w:lineRule="auto"/>
        <w:jc w:val="both"/>
        <w:rPr>
          <w:rFonts w:ascii="Arial" w:hAnsi="Arial" w:cs="Arial"/>
          <w:sz w:val="24"/>
          <w:szCs w:val="24"/>
          <w:lang w:val="en-ZA"/>
        </w:rPr>
      </w:pPr>
      <w:r>
        <w:rPr>
          <w:rFonts w:ascii="Arial" w:hAnsi="Arial" w:cs="Arial"/>
          <w:sz w:val="24"/>
          <w:szCs w:val="24"/>
          <w:lang w:val="en-ZA"/>
        </w:rPr>
        <w:t>[</w:t>
      </w:r>
      <w:r w:rsidR="00423EBA">
        <w:rPr>
          <w:rFonts w:ascii="Arial" w:hAnsi="Arial" w:cs="Arial"/>
          <w:sz w:val="24"/>
          <w:szCs w:val="24"/>
          <w:lang w:val="en-ZA"/>
        </w:rPr>
        <w:t>1</w:t>
      </w:r>
      <w:r w:rsidR="00376465">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r>
      <w:r w:rsidR="00A92B30">
        <w:rPr>
          <w:rFonts w:ascii="Arial" w:hAnsi="Arial" w:cs="Arial"/>
          <w:sz w:val="24"/>
          <w:szCs w:val="24"/>
          <w:lang w:val="en-ZA"/>
        </w:rPr>
        <w:t xml:space="preserve">Warrant Officer </w:t>
      </w:r>
      <w:r w:rsidRPr="00423EBA">
        <w:rPr>
          <w:rFonts w:ascii="Arial" w:hAnsi="Arial" w:cs="Arial"/>
          <w:i/>
          <w:iCs/>
          <w:sz w:val="24"/>
          <w:szCs w:val="24"/>
          <w:lang w:val="en-ZA"/>
        </w:rPr>
        <w:t xml:space="preserve">Joseph Hamutenya </w:t>
      </w:r>
      <w:r w:rsidR="00A92B30" w:rsidRPr="00423EBA">
        <w:rPr>
          <w:rFonts w:ascii="Arial" w:hAnsi="Arial" w:cs="Arial"/>
          <w:i/>
          <w:iCs/>
          <w:sz w:val="24"/>
          <w:szCs w:val="24"/>
          <w:lang w:val="en-ZA"/>
        </w:rPr>
        <w:t>(W/O Hamutenya)</w:t>
      </w:r>
      <w:r w:rsidR="00A92B30">
        <w:rPr>
          <w:rFonts w:ascii="Arial" w:hAnsi="Arial" w:cs="Arial"/>
          <w:sz w:val="24"/>
          <w:szCs w:val="24"/>
          <w:lang w:val="en-ZA"/>
        </w:rPr>
        <w:t xml:space="preserve"> </w:t>
      </w:r>
      <w:r>
        <w:rPr>
          <w:rFonts w:ascii="Arial" w:hAnsi="Arial" w:cs="Arial"/>
          <w:sz w:val="24"/>
          <w:szCs w:val="24"/>
          <w:lang w:val="en-ZA"/>
        </w:rPr>
        <w:t>testified th</w:t>
      </w:r>
      <w:r w:rsidR="000B75BD">
        <w:rPr>
          <w:rFonts w:ascii="Arial" w:hAnsi="Arial" w:cs="Arial"/>
          <w:sz w:val="24"/>
          <w:szCs w:val="24"/>
          <w:lang w:val="en-ZA"/>
        </w:rPr>
        <w:t>at he arrested the accused and retrieved</w:t>
      </w:r>
      <w:r w:rsidR="00423EBA">
        <w:rPr>
          <w:rFonts w:ascii="Arial" w:hAnsi="Arial" w:cs="Arial"/>
          <w:sz w:val="24"/>
          <w:szCs w:val="24"/>
          <w:lang w:val="en-ZA"/>
        </w:rPr>
        <w:t xml:space="preserve"> </w:t>
      </w:r>
      <w:r w:rsidR="000B75BD">
        <w:rPr>
          <w:rFonts w:ascii="Arial" w:hAnsi="Arial" w:cs="Arial"/>
          <w:sz w:val="24"/>
          <w:szCs w:val="24"/>
          <w:lang w:val="en-ZA"/>
        </w:rPr>
        <w:t xml:space="preserve">an Okapi knife from </w:t>
      </w:r>
      <w:r w:rsidR="00E542D0">
        <w:rPr>
          <w:rFonts w:ascii="Arial" w:hAnsi="Arial" w:cs="Arial"/>
          <w:sz w:val="24"/>
          <w:szCs w:val="24"/>
          <w:lang w:val="en-ZA"/>
        </w:rPr>
        <w:t>a</w:t>
      </w:r>
      <w:r w:rsidR="000B75BD">
        <w:rPr>
          <w:rFonts w:ascii="Arial" w:hAnsi="Arial" w:cs="Arial"/>
          <w:sz w:val="24"/>
          <w:szCs w:val="24"/>
          <w:lang w:val="en-ZA"/>
        </w:rPr>
        <w:t xml:space="preserve"> pillow on the sofa where the accused slept. </w:t>
      </w:r>
    </w:p>
    <w:p w14:paraId="02F86907" w14:textId="1A778FD7" w:rsidR="001C2AA5" w:rsidRDefault="00CF1609" w:rsidP="007E167A">
      <w:pPr>
        <w:spacing w:line="360" w:lineRule="auto"/>
        <w:jc w:val="both"/>
        <w:rPr>
          <w:rFonts w:ascii="Arial" w:hAnsi="Arial" w:cs="Arial"/>
          <w:sz w:val="24"/>
          <w:szCs w:val="24"/>
          <w:lang w:val="en-ZA"/>
        </w:rPr>
      </w:pPr>
      <w:r>
        <w:rPr>
          <w:rFonts w:ascii="Arial" w:hAnsi="Arial" w:cs="Arial"/>
          <w:sz w:val="24"/>
          <w:szCs w:val="24"/>
          <w:lang w:val="en-ZA"/>
        </w:rPr>
        <w:t>[</w:t>
      </w:r>
      <w:r w:rsidR="00423EBA">
        <w:rPr>
          <w:rFonts w:ascii="Arial" w:hAnsi="Arial" w:cs="Arial"/>
          <w:sz w:val="24"/>
          <w:szCs w:val="24"/>
          <w:lang w:val="en-ZA"/>
        </w:rPr>
        <w:t>1</w:t>
      </w:r>
      <w:r w:rsidR="004A795A">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r>
      <w:r w:rsidR="00E542D0">
        <w:rPr>
          <w:rFonts w:ascii="Arial" w:hAnsi="Arial" w:cs="Arial"/>
          <w:sz w:val="24"/>
          <w:szCs w:val="24"/>
          <w:lang w:val="en-ZA"/>
        </w:rPr>
        <w:t xml:space="preserve">Ms. </w:t>
      </w:r>
      <w:r w:rsidR="004507DB" w:rsidRPr="00423EBA">
        <w:rPr>
          <w:rFonts w:ascii="Arial" w:hAnsi="Arial" w:cs="Arial"/>
          <w:i/>
          <w:iCs/>
          <w:sz w:val="24"/>
          <w:szCs w:val="24"/>
          <w:lang w:val="en-ZA"/>
        </w:rPr>
        <w:t>Magdalena Rooi</w:t>
      </w:r>
      <w:r w:rsidR="004507DB">
        <w:rPr>
          <w:rFonts w:ascii="Arial" w:hAnsi="Arial" w:cs="Arial"/>
          <w:sz w:val="24"/>
          <w:szCs w:val="24"/>
          <w:lang w:val="en-ZA"/>
        </w:rPr>
        <w:t xml:space="preserve"> </w:t>
      </w:r>
      <w:r w:rsidR="00A92B30">
        <w:rPr>
          <w:rFonts w:ascii="Arial" w:hAnsi="Arial" w:cs="Arial"/>
          <w:sz w:val="24"/>
          <w:szCs w:val="24"/>
          <w:lang w:val="en-ZA"/>
        </w:rPr>
        <w:t xml:space="preserve">corroborated the evidence of </w:t>
      </w:r>
      <w:r w:rsidR="00A92B30" w:rsidRPr="00423EBA">
        <w:rPr>
          <w:rFonts w:ascii="Arial" w:hAnsi="Arial" w:cs="Arial"/>
          <w:i/>
          <w:iCs/>
          <w:sz w:val="24"/>
          <w:szCs w:val="24"/>
          <w:lang w:val="en-ZA"/>
        </w:rPr>
        <w:t>W/O Hamutenya</w:t>
      </w:r>
      <w:r w:rsidR="00A92B30">
        <w:rPr>
          <w:rFonts w:ascii="Arial" w:hAnsi="Arial" w:cs="Arial"/>
          <w:sz w:val="24"/>
          <w:szCs w:val="24"/>
          <w:lang w:val="en-ZA"/>
        </w:rPr>
        <w:t xml:space="preserve"> and </w:t>
      </w:r>
      <w:r w:rsidR="004507DB">
        <w:rPr>
          <w:rFonts w:ascii="Arial" w:hAnsi="Arial" w:cs="Arial"/>
          <w:sz w:val="24"/>
          <w:szCs w:val="24"/>
          <w:lang w:val="en-ZA"/>
        </w:rPr>
        <w:t>testified that</w:t>
      </w:r>
      <w:r w:rsidR="00556681">
        <w:rPr>
          <w:rFonts w:ascii="Arial" w:hAnsi="Arial" w:cs="Arial"/>
          <w:sz w:val="24"/>
          <w:szCs w:val="24"/>
          <w:lang w:val="en-ZA"/>
        </w:rPr>
        <w:t xml:space="preserve"> the accused arrived </w:t>
      </w:r>
      <w:r w:rsidR="00423EBA">
        <w:rPr>
          <w:rFonts w:ascii="Arial" w:hAnsi="Arial" w:cs="Arial"/>
          <w:sz w:val="24"/>
          <w:szCs w:val="24"/>
          <w:lang w:val="en-ZA"/>
        </w:rPr>
        <w:t xml:space="preserve">drunk </w:t>
      </w:r>
      <w:r w:rsidR="00556681">
        <w:rPr>
          <w:rFonts w:ascii="Arial" w:hAnsi="Arial" w:cs="Arial"/>
          <w:sz w:val="24"/>
          <w:szCs w:val="24"/>
          <w:lang w:val="en-ZA"/>
        </w:rPr>
        <w:t xml:space="preserve">at her house </w:t>
      </w:r>
      <w:r w:rsidR="00E542D0">
        <w:rPr>
          <w:rFonts w:ascii="Arial" w:hAnsi="Arial" w:cs="Arial"/>
          <w:sz w:val="24"/>
          <w:szCs w:val="24"/>
          <w:lang w:val="en-ZA"/>
        </w:rPr>
        <w:t>o</w:t>
      </w:r>
      <w:r w:rsidR="00556681">
        <w:rPr>
          <w:rFonts w:ascii="Arial" w:hAnsi="Arial" w:cs="Arial"/>
          <w:sz w:val="24"/>
          <w:szCs w:val="24"/>
          <w:lang w:val="en-ZA"/>
        </w:rPr>
        <w:t xml:space="preserve">n the </w:t>
      </w:r>
      <w:r w:rsidR="00423EBA">
        <w:rPr>
          <w:rFonts w:ascii="Arial" w:hAnsi="Arial" w:cs="Arial"/>
          <w:sz w:val="24"/>
          <w:szCs w:val="24"/>
          <w:lang w:val="en-ZA"/>
        </w:rPr>
        <w:t xml:space="preserve">night </w:t>
      </w:r>
      <w:r w:rsidR="00556681">
        <w:rPr>
          <w:rFonts w:ascii="Arial" w:hAnsi="Arial" w:cs="Arial"/>
          <w:sz w:val="24"/>
          <w:szCs w:val="24"/>
          <w:lang w:val="en-ZA"/>
        </w:rPr>
        <w:t>of 11 November 2018</w:t>
      </w:r>
      <w:r w:rsidR="00423EBA">
        <w:rPr>
          <w:rFonts w:ascii="Arial" w:hAnsi="Arial" w:cs="Arial"/>
          <w:sz w:val="24"/>
          <w:szCs w:val="24"/>
          <w:lang w:val="en-ZA"/>
        </w:rPr>
        <w:t xml:space="preserve">. </w:t>
      </w:r>
      <w:r w:rsidR="00556681">
        <w:rPr>
          <w:rFonts w:ascii="Arial" w:hAnsi="Arial" w:cs="Arial"/>
          <w:sz w:val="24"/>
          <w:szCs w:val="24"/>
          <w:lang w:val="en-ZA"/>
        </w:rPr>
        <w:t xml:space="preserve">He slept on a sofa and was later arrested by </w:t>
      </w:r>
      <w:r w:rsidR="00E4013F">
        <w:rPr>
          <w:rFonts w:ascii="Arial" w:hAnsi="Arial" w:cs="Arial"/>
          <w:sz w:val="24"/>
          <w:szCs w:val="24"/>
          <w:lang w:val="en-ZA"/>
        </w:rPr>
        <w:t xml:space="preserve">W/O Hamutenya. </w:t>
      </w:r>
      <w:r w:rsidR="00556681">
        <w:rPr>
          <w:rFonts w:ascii="Arial" w:hAnsi="Arial" w:cs="Arial"/>
          <w:sz w:val="24"/>
          <w:szCs w:val="24"/>
          <w:lang w:val="en-ZA"/>
        </w:rPr>
        <w:t xml:space="preserve"> </w:t>
      </w:r>
    </w:p>
    <w:p w14:paraId="0EE1F668" w14:textId="18672BBF" w:rsidR="00DD3E2B" w:rsidRDefault="00866B83" w:rsidP="007E167A">
      <w:pPr>
        <w:spacing w:line="360" w:lineRule="auto"/>
        <w:jc w:val="both"/>
        <w:rPr>
          <w:rFonts w:ascii="Arial" w:hAnsi="Arial" w:cs="Arial"/>
          <w:sz w:val="24"/>
          <w:szCs w:val="24"/>
          <w:lang w:val="en-ZA"/>
        </w:rPr>
      </w:pPr>
      <w:r>
        <w:rPr>
          <w:rFonts w:ascii="Arial" w:hAnsi="Arial" w:cs="Arial"/>
          <w:sz w:val="24"/>
          <w:szCs w:val="24"/>
          <w:lang w:val="en-ZA"/>
        </w:rPr>
        <w:t>[</w:t>
      </w:r>
      <w:r w:rsidR="004A795A">
        <w:rPr>
          <w:rFonts w:ascii="Arial" w:hAnsi="Arial" w:cs="Arial"/>
          <w:sz w:val="24"/>
          <w:szCs w:val="24"/>
          <w:lang w:val="en-ZA"/>
        </w:rPr>
        <w:t>20</w:t>
      </w:r>
      <w:r>
        <w:rPr>
          <w:rFonts w:ascii="Arial" w:hAnsi="Arial" w:cs="Arial"/>
          <w:sz w:val="24"/>
          <w:szCs w:val="24"/>
          <w:lang w:val="en-ZA"/>
        </w:rPr>
        <w:t>]</w:t>
      </w:r>
      <w:r>
        <w:rPr>
          <w:rFonts w:ascii="Arial" w:hAnsi="Arial" w:cs="Arial"/>
          <w:sz w:val="24"/>
          <w:szCs w:val="24"/>
          <w:lang w:val="en-ZA"/>
        </w:rPr>
        <w:tab/>
      </w:r>
      <w:r w:rsidRPr="00423EBA">
        <w:rPr>
          <w:rFonts w:ascii="Arial" w:hAnsi="Arial" w:cs="Arial"/>
          <w:i/>
          <w:iCs/>
          <w:sz w:val="24"/>
          <w:szCs w:val="24"/>
          <w:lang w:val="en-ZA"/>
        </w:rPr>
        <w:t>Dr. Lena Ndinelao Ashipala</w:t>
      </w:r>
      <w:r w:rsidR="00851F00">
        <w:rPr>
          <w:rFonts w:ascii="Arial" w:hAnsi="Arial" w:cs="Arial"/>
          <w:sz w:val="24"/>
          <w:szCs w:val="24"/>
          <w:lang w:val="en-ZA"/>
        </w:rPr>
        <w:t xml:space="preserve">, a forensic pathologist, </w:t>
      </w:r>
      <w:r>
        <w:rPr>
          <w:rFonts w:ascii="Arial" w:hAnsi="Arial" w:cs="Arial"/>
          <w:sz w:val="24"/>
          <w:szCs w:val="24"/>
          <w:lang w:val="en-ZA"/>
        </w:rPr>
        <w:t>testified that</w:t>
      </w:r>
      <w:r w:rsidR="00D21639">
        <w:rPr>
          <w:rFonts w:ascii="Arial" w:hAnsi="Arial" w:cs="Arial"/>
          <w:sz w:val="24"/>
          <w:szCs w:val="24"/>
          <w:lang w:val="en-ZA"/>
        </w:rPr>
        <w:t xml:space="preserve"> on 14 November 2018, she conducted a post-mortem examination on the body of the deceased and she compiled a post-mortem examination</w:t>
      </w:r>
      <w:r w:rsidR="00423EBA">
        <w:rPr>
          <w:rFonts w:ascii="Arial" w:hAnsi="Arial" w:cs="Arial"/>
          <w:sz w:val="24"/>
          <w:szCs w:val="24"/>
          <w:lang w:val="en-ZA"/>
        </w:rPr>
        <w:t xml:space="preserve"> report</w:t>
      </w:r>
      <w:r w:rsidR="00D21639">
        <w:rPr>
          <w:rFonts w:ascii="Arial" w:hAnsi="Arial" w:cs="Arial"/>
          <w:sz w:val="24"/>
          <w:szCs w:val="24"/>
          <w:lang w:val="en-ZA"/>
        </w:rPr>
        <w:t>.</w:t>
      </w:r>
      <w:r w:rsidR="00D21639">
        <w:rPr>
          <w:rStyle w:val="FootnoteReference"/>
          <w:rFonts w:ascii="Arial" w:hAnsi="Arial" w:cs="Arial"/>
          <w:sz w:val="24"/>
          <w:szCs w:val="24"/>
          <w:lang w:val="en-ZA"/>
        </w:rPr>
        <w:footnoteReference w:id="4"/>
      </w:r>
      <w:r w:rsidR="00D21639">
        <w:rPr>
          <w:rFonts w:ascii="Arial" w:hAnsi="Arial" w:cs="Arial"/>
          <w:sz w:val="24"/>
          <w:szCs w:val="24"/>
          <w:lang w:val="en-ZA"/>
        </w:rPr>
        <w:t xml:space="preserve"> </w:t>
      </w:r>
      <w:r w:rsidR="00DD3E2B">
        <w:rPr>
          <w:rFonts w:ascii="Arial" w:hAnsi="Arial" w:cs="Arial"/>
          <w:sz w:val="24"/>
          <w:szCs w:val="24"/>
          <w:lang w:val="en-ZA"/>
        </w:rPr>
        <w:t xml:space="preserve">Her chief post-mortem findings </w:t>
      </w:r>
      <w:r w:rsidR="00E542D0">
        <w:rPr>
          <w:rFonts w:ascii="Arial" w:hAnsi="Arial" w:cs="Arial"/>
          <w:sz w:val="24"/>
          <w:szCs w:val="24"/>
          <w:lang w:val="en-ZA"/>
        </w:rPr>
        <w:t xml:space="preserve">regarding the deceased </w:t>
      </w:r>
      <w:r w:rsidR="00DD3E2B">
        <w:rPr>
          <w:rFonts w:ascii="Arial" w:hAnsi="Arial" w:cs="Arial"/>
          <w:sz w:val="24"/>
          <w:szCs w:val="24"/>
          <w:lang w:val="en-ZA"/>
        </w:rPr>
        <w:t xml:space="preserve">were: </w:t>
      </w:r>
    </w:p>
    <w:p w14:paraId="0DB6A47E" w14:textId="5DEBAA0C" w:rsidR="00DD3E2B" w:rsidRDefault="004A795A" w:rsidP="007E167A">
      <w:pPr>
        <w:spacing w:line="360" w:lineRule="auto"/>
        <w:jc w:val="both"/>
        <w:rPr>
          <w:rFonts w:ascii="Arial" w:hAnsi="Arial" w:cs="Arial"/>
          <w:sz w:val="24"/>
          <w:szCs w:val="24"/>
          <w:lang w:val="en-ZA"/>
        </w:rPr>
      </w:pPr>
      <w:r>
        <w:rPr>
          <w:rFonts w:ascii="Arial" w:hAnsi="Arial" w:cs="Arial"/>
          <w:sz w:val="24"/>
          <w:szCs w:val="24"/>
          <w:lang w:val="en-ZA"/>
        </w:rPr>
        <w:t>20</w:t>
      </w:r>
      <w:r w:rsidR="00423EBA">
        <w:rPr>
          <w:rFonts w:ascii="Arial" w:hAnsi="Arial" w:cs="Arial"/>
          <w:sz w:val="24"/>
          <w:szCs w:val="24"/>
          <w:lang w:val="en-ZA"/>
        </w:rPr>
        <w:t>.</w:t>
      </w:r>
      <w:r w:rsidR="00DD3E2B">
        <w:rPr>
          <w:rFonts w:ascii="Arial" w:hAnsi="Arial" w:cs="Arial"/>
          <w:sz w:val="24"/>
          <w:szCs w:val="24"/>
          <w:lang w:val="en-ZA"/>
        </w:rPr>
        <w:t>1</w:t>
      </w:r>
      <w:r w:rsidR="00DD3E2B">
        <w:rPr>
          <w:rFonts w:ascii="Arial" w:hAnsi="Arial" w:cs="Arial"/>
          <w:sz w:val="24"/>
          <w:szCs w:val="24"/>
          <w:lang w:val="en-ZA"/>
        </w:rPr>
        <w:tab/>
        <w:t>Being stabbed on the neck;</w:t>
      </w:r>
    </w:p>
    <w:p w14:paraId="32D11C70" w14:textId="34E76DBE" w:rsidR="00DD3E2B" w:rsidRDefault="004A795A" w:rsidP="007E167A">
      <w:pPr>
        <w:spacing w:line="360" w:lineRule="auto"/>
        <w:jc w:val="both"/>
        <w:rPr>
          <w:rFonts w:ascii="Arial" w:hAnsi="Arial" w:cs="Arial"/>
          <w:sz w:val="24"/>
          <w:szCs w:val="24"/>
          <w:lang w:val="en-ZA"/>
        </w:rPr>
      </w:pPr>
      <w:r>
        <w:rPr>
          <w:rFonts w:ascii="Arial" w:hAnsi="Arial" w:cs="Arial"/>
          <w:sz w:val="24"/>
          <w:szCs w:val="24"/>
          <w:lang w:val="en-ZA"/>
        </w:rPr>
        <w:t>20</w:t>
      </w:r>
      <w:r w:rsidR="00DD3E2B">
        <w:rPr>
          <w:rFonts w:ascii="Arial" w:hAnsi="Arial" w:cs="Arial"/>
          <w:sz w:val="24"/>
          <w:szCs w:val="24"/>
          <w:lang w:val="en-ZA"/>
        </w:rPr>
        <w:t>.2</w:t>
      </w:r>
      <w:r w:rsidR="00DD3E2B">
        <w:rPr>
          <w:rFonts w:ascii="Arial" w:hAnsi="Arial" w:cs="Arial"/>
          <w:sz w:val="24"/>
          <w:szCs w:val="24"/>
          <w:lang w:val="en-ZA"/>
        </w:rPr>
        <w:tab/>
        <w:t>The body was covered with dry blood and sand all over;</w:t>
      </w:r>
    </w:p>
    <w:p w14:paraId="1B3CC40A" w14:textId="2D69F4A1" w:rsidR="00DD3E2B" w:rsidRDefault="004A795A" w:rsidP="007E167A">
      <w:pPr>
        <w:spacing w:line="360" w:lineRule="auto"/>
        <w:jc w:val="both"/>
        <w:rPr>
          <w:rFonts w:ascii="Arial" w:hAnsi="Arial" w:cs="Arial"/>
          <w:sz w:val="24"/>
          <w:szCs w:val="24"/>
          <w:lang w:val="en-ZA"/>
        </w:rPr>
      </w:pPr>
      <w:r>
        <w:rPr>
          <w:rFonts w:ascii="Arial" w:hAnsi="Arial" w:cs="Arial"/>
          <w:sz w:val="24"/>
          <w:szCs w:val="24"/>
          <w:lang w:val="en-ZA"/>
        </w:rPr>
        <w:t>20</w:t>
      </w:r>
      <w:r w:rsidR="00DD3E2B">
        <w:rPr>
          <w:rFonts w:ascii="Arial" w:hAnsi="Arial" w:cs="Arial"/>
          <w:sz w:val="24"/>
          <w:szCs w:val="24"/>
          <w:lang w:val="en-ZA"/>
        </w:rPr>
        <w:t>.3</w:t>
      </w:r>
      <w:r w:rsidR="00DD3E2B">
        <w:rPr>
          <w:rFonts w:ascii="Arial" w:hAnsi="Arial" w:cs="Arial"/>
          <w:sz w:val="24"/>
          <w:szCs w:val="24"/>
          <w:lang w:val="en-ZA"/>
        </w:rPr>
        <w:tab/>
        <w:t>3cm by 1cm penetrating stab wound on the right side of the neck (anterior triangle) penetrating in the sternocleidomastoid muscle inferiorly through to puncture the right internal jugular vein and right common carotid artery, H</w:t>
      </w:r>
      <w:r w:rsidR="00E542D0">
        <w:rPr>
          <w:rFonts w:ascii="Arial" w:hAnsi="Arial" w:cs="Arial"/>
          <w:sz w:val="24"/>
          <w:szCs w:val="24"/>
          <w:lang w:val="en-ZA"/>
        </w:rPr>
        <w:t>a</w:t>
      </w:r>
      <w:r w:rsidR="00DD3E2B">
        <w:rPr>
          <w:rFonts w:ascii="Arial" w:hAnsi="Arial" w:cs="Arial"/>
          <w:sz w:val="24"/>
          <w:szCs w:val="24"/>
          <w:lang w:val="en-ZA"/>
        </w:rPr>
        <w:t>emorrhage</w:t>
      </w:r>
      <w:r w:rsidR="00B32252">
        <w:rPr>
          <w:rFonts w:ascii="Arial" w:hAnsi="Arial" w:cs="Arial"/>
          <w:sz w:val="24"/>
          <w:szCs w:val="24"/>
          <w:lang w:val="en-ZA"/>
        </w:rPr>
        <w:t>s</w:t>
      </w:r>
      <w:r w:rsidR="00DD3E2B">
        <w:rPr>
          <w:rFonts w:ascii="Arial" w:hAnsi="Arial" w:cs="Arial"/>
          <w:sz w:val="24"/>
          <w:szCs w:val="24"/>
          <w:lang w:val="en-ZA"/>
        </w:rPr>
        <w:t xml:space="preserve"> under skin and underlining muscles, tailing of the wound evident, with clear edges and regular;</w:t>
      </w:r>
    </w:p>
    <w:p w14:paraId="053974D3" w14:textId="54DA9FD3" w:rsidR="00DD3E2B" w:rsidRDefault="004A795A" w:rsidP="007E167A">
      <w:pPr>
        <w:spacing w:line="360" w:lineRule="auto"/>
        <w:jc w:val="both"/>
        <w:rPr>
          <w:rFonts w:ascii="Arial" w:hAnsi="Arial" w:cs="Arial"/>
          <w:sz w:val="24"/>
          <w:szCs w:val="24"/>
          <w:lang w:val="en-ZA"/>
        </w:rPr>
      </w:pPr>
      <w:r>
        <w:rPr>
          <w:rFonts w:ascii="Arial" w:hAnsi="Arial" w:cs="Arial"/>
          <w:sz w:val="24"/>
          <w:szCs w:val="24"/>
          <w:lang w:val="en-ZA"/>
        </w:rPr>
        <w:t>20</w:t>
      </w:r>
      <w:r w:rsidR="00DD3E2B">
        <w:rPr>
          <w:rFonts w:ascii="Arial" w:hAnsi="Arial" w:cs="Arial"/>
          <w:sz w:val="24"/>
          <w:szCs w:val="24"/>
          <w:lang w:val="en-ZA"/>
        </w:rPr>
        <w:t>.4</w:t>
      </w:r>
      <w:r w:rsidR="00DD3E2B">
        <w:rPr>
          <w:rFonts w:ascii="Arial" w:hAnsi="Arial" w:cs="Arial"/>
          <w:sz w:val="24"/>
          <w:szCs w:val="24"/>
          <w:lang w:val="en-ZA"/>
        </w:rPr>
        <w:tab/>
        <w:t>1.2L of blood from the right chest;</w:t>
      </w:r>
    </w:p>
    <w:p w14:paraId="0843772E" w14:textId="62324B99" w:rsidR="00DD3E2B" w:rsidRDefault="004A795A" w:rsidP="007E167A">
      <w:pPr>
        <w:spacing w:line="360" w:lineRule="auto"/>
        <w:jc w:val="both"/>
        <w:rPr>
          <w:rFonts w:ascii="Arial" w:hAnsi="Arial" w:cs="Arial"/>
          <w:sz w:val="24"/>
          <w:szCs w:val="24"/>
          <w:lang w:val="en-ZA"/>
        </w:rPr>
      </w:pPr>
      <w:r>
        <w:rPr>
          <w:rFonts w:ascii="Arial" w:hAnsi="Arial" w:cs="Arial"/>
          <w:sz w:val="24"/>
          <w:szCs w:val="24"/>
          <w:lang w:val="en-ZA"/>
        </w:rPr>
        <w:t>20</w:t>
      </w:r>
      <w:r w:rsidR="00DD3E2B">
        <w:rPr>
          <w:rFonts w:ascii="Arial" w:hAnsi="Arial" w:cs="Arial"/>
          <w:sz w:val="24"/>
          <w:szCs w:val="24"/>
          <w:lang w:val="en-ZA"/>
        </w:rPr>
        <w:t>.5 Systemic visceral pallor.</w:t>
      </w:r>
    </w:p>
    <w:p w14:paraId="1F3FDFDA" w14:textId="77777777" w:rsidR="00C07268" w:rsidRDefault="00C07268" w:rsidP="007E167A">
      <w:pPr>
        <w:spacing w:line="360" w:lineRule="auto"/>
        <w:jc w:val="both"/>
        <w:rPr>
          <w:rFonts w:ascii="Arial" w:hAnsi="Arial" w:cs="Arial"/>
          <w:sz w:val="24"/>
          <w:szCs w:val="24"/>
          <w:lang w:val="en-ZA"/>
        </w:rPr>
      </w:pPr>
      <w:r>
        <w:rPr>
          <w:rFonts w:ascii="Arial" w:hAnsi="Arial" w:cs="Arial"/>
          <w:sz w:val="24"/>
          <w:szCs w:val="24"/>
          <w:lang w:val="en-ZA"/>
        </w:rPr>
        <w:t xml:space="preserve">The cause of death was found to be </w:t>
      </w:r>
      <w:r w:rsidR="00B32252">
        <w:rPr>
          <w:rFonts w:ascii="Arial" w:hAnsi="Arial" w:cs="Arial"/>
          <w:sz w:val="24"/>
          <w:szCs w:val="24"/>
          <w:lang w:val="en-ZA"/>
        </w:rPr>
        <w:t xml:space="preserve">a </w:t>
      </w:r>
      <w:r>
        <w:rPr>
          <w:rFonts w:ascii="Arial" w:hAnsi="Arial" w:cs="Arial"/>
          <w:sz w:val="24"/>
          <w:szCs w:val="24"/>
          <w:lang w:val="en-ZA"/>
        </w:rPr>
        <w:t xml:space="preserve">stab wound to the neck causing exsanguination. </w:t>
      </w:r>
    </w:p>
    <w:p w14:paraId="707B7440" w14:textId="77777777" w:rsidR="00C07268" w:rsidRDefault="00C07268" w:rsidP="007E167A">
      <w:pPr>
        <w:spacing w:line="360" w:lineRule="auto"/>
        <w:jc w:val="both"/>
        <w:rPr>
          <w:rFonts w:ascii="Arial" w:hAnsi="Arial" w:cs="Arial"/>
          <w:sz w:val="24"/>
          <w:szCs w:val="24"/>
          <w:lang w:val="en-ZA"/>
        </w:rPr>
      </w:pPr>
    </w:p>
    <w:p w14:paraId="4B27B515" w14:textId="7B56374B" w:rsidR="00866B83" w:rsidRDefault="00DD3E2B" w:rsidP="007E167A">
      <w:pPr>
        <w:spacing w:line="360" w:lineRule="auto"/>
        <w:jc w:val="both"/>
        <w:rPr>
          <w:rFonts w:ascii="Arial" w:hAnsi="Arial" w:cs="Arial"/>
          <w:sz w:val="24"/>
          <w:szCs w:val="24"/>
          <w:lang w:val="en-ZA"/>
        </w:rPr>
      </w:pPr>
      <w:r>
        <w:rPr>
          <w:rFonts w:ascii="Arial" w:hAnsi="Arial" w:cs="Arial"/>
          <w:sz w:val="24"/>
          <w:szCs w:val="24"/>
          <w:lang w:val="en-ZA"/>
        </w:rPr>
        <w:lastRenderedPageBreak/>
        <w:t xml:space="preserve"> </w:t>
      </w:r>
      <w:r w:rsidR="001C4AA8">
        <w:rPr>
          <w:rFonts w:ascii="Arial" w:hAnsi="Arial" w:cs="Arial"/>
          <w:sz w:val="24"/>
          <w:szCs w:val="24"/>
          <w:lang w:val="en-ZA"/>
        </w:rPr>
        <w:t>[</w:t>
      </w:r>
      <w:r w:rsidR="00B32252">
        <w:rPr>
          <w:rFonts w:ascii="Arial" w:hAnsi="Arial" w:cs="Arial"/>
          <w:sz w:val="24"/>
          <w:szCs w:val="24"/>
          <w:lang w:val="en-ZA"/>
        </w:rPr>
        <w:t>2</w:t>
      </w:r>
      <w:r w:rsidR="004A795A">
        <w:rPr>
          <w:rFonts w:ascii="Arial" w:hAnsi="Arial" w:cs="Arial"/>
          <w:sz w:val="24"/>
          <w:szCs w:val="24"/>
          <w:lang w:val="en-ZA"/>
        </w:rPr>
        <w:t>1</w:t>
      </w:r>
      <w:r w:rsidR="001C4AA8">
        <w:rPr>
          <w:rFonts w:ascii="Arial" w:hAnsi="Arial" w:cs="Arial"/>
          <w:sz w:val="24"/>
          <w:szCs w:val="24"/>
          <w:lang w:val="en-ZA"/>
        </w:rPr>
        <w:t>]</w:t>
      </w:r>
      <w:r w:rsidR="001C4AA8">
        <w:rPr>
          <w:rFonts w:ascii="Arial" w:hAnsi="Arial" w:cs="Arial"/>
          <w:sz w:val="24"/>
          <w:szCs w:val="24"/>
          <w:lang w:val="en-ZA"/>
        </w:rPr>
        <w:tab/>
      </w:r>
      <w:r w:rsidR="00534A99">
        <w:rPr>
          <w:rFonts w:ascii="Arial" w:hAnsi="Arial" w:cs="Arial"/>
          <w:sz w:val="24"/>
          <w:szCs w:val="24"/>
          <w:lang w:val="en-ZA"/>
        </w:rPr>
        <w:t xml:space="preserve">She testified further that when the jugular </w:t>
      </w:r>
      <w:r w:rsidR="00B32252">
        <w:rPr>
          <w:rFonts w:ascii="Arial" w:hAnsi="Arial" w:cs="Arial"/>
          <w:sz w:val="24"/>
          <w:szCs w:val="24"/>
          <w:lang w:val="en-ZA"/>
        </w:rPr>
        <w:t xml:space="preserve">vein </w:t>
      </w:r>
      <w:r w:rsidR="00534A99">
        <w:rPr>
          <w:rFonts w:ascii="Arial" w:hAnsi="Arial" w:cs="Arial"/>
          <w:sz w:val="24"/>
          <w:szCs w:val="24"/>
          <w:lang w:val="en-ZA"/>
        </w:rPr>
        <w:t xml:space="preserve">is cut open, </w:t>
      </w:r>
      <w:r w:rsidR="00E542D0">
        <w:rPr>
          <w:rFonts w:ascii="Arial" w:hAnsi="Arial" w:cs="Arial"/>
          <w:sz w:val="24"/>
          <w:szCs w:val="24"/>
          <w:lang w:val="en-ZA"/>
        </w:rPr>
        <w:t xml:space="preserve">a </w:t>
      </w:r>
      <w:r w:rsidR="00534A99">
        <w:rPr>
          <w:rFonts w:ascii="Arial" w:hAnsi="Arial" w:cs="Arial"/>
          <w:sz w:val="24"/>
          <w:szCs w:val="24"/>
          <w:lang w:val="en-ZA"/>
        </w:rPr>
        <w:t xml:space="preserve">splashing of blood occurs. The injury sustained by the deceased is very serious and death could occur instantly.  </w:t>
      </w:r>
    </w:p>
    <w:p w14:paraId="4D5ACDF4" w14:textId="77777777" w:rsidR="00F6392E" w:rsidRDefault="00F6392E" w:rsidP="00FE0656">
      <w:pPr>
        <w:pStyle w:val="Heading5"/>
        <w:rPr>
          <w:lang w:val="en-ZA"/>
        </w:rPr>
      </w:pPr>
    </w:p>
    <w:p w14:paraId="2F9BF5FD" w14:textId="77777777" w:rsidR="00F6392E" w:rsidRPr="00FE0656" w:rsidRDefault="00F6392E" w:rsidP="007E167A">
      <w:pPr>
        <w:spacing w:line="360" w:lineRule="auto"/>
        <w:jc w:val="both"/>
        <w:rPr>
          <w:rFonts w:ascii="Arial" w:hAnsi="Arial" w:cs="Arial"/>
          <w:i/>
          <w:iCs/>
          <w:sz w:val="24"/>
          <w:szCs w:val="24"/>
          <w:u w:val="single"/>
          <w:lang w:val="en-ZA"/>
        </w:rPr>
      </w:pPr>
      <w:r w:rsidRPr="00FE0656">
        <w:rPr>
          <w:rFonts w:ascii="Arial" w:hAnsi="Arial" w:cs="Arial"/>
          <w:i/>
          <w:iCs/>
          <w:sz w:val="24"/>
          <w:szCs w:val="24"/>
          <w:u w:val="single"/>
          <w:lang w:val="en-ZA"/>
        </w:rPr>
        <w:t>Defence case</w:t>
      </w:r>
    </w:p>
    <w:p w14:paraId="53E12271" w14:textId="77D5DB0E" w:rsidR="00524170" w:rsidRDefault="00F6392E" w:rsidP="007E167A">
      <w:pPr>
        <w:spacing w:line="360" w:lineRule="auto"/>
        <w:jc w:val="both"/>
        <w:rPr>
          <w:rFonts w:ascii="Arial" w:hAnsi="Arial" w:cs="Arial"/>
          <w:sz w:val="24"/>
          <w:szCs w:val="24"/>
          <w:lang w:val="en-ZA"/>
        </w:rPr>
      </w:pPr>
      <w:r>
        <w:rPr>
          <w:rFonts w:ascii="Arial" w:hAnsi="Arial" w:cs="Arial"/>
          <w:sz w:val="24"/>
          <w:szCs w:val="24"/>
          <w:lang w:val="en-ZA"/>
        </w:rPr>
        <w:t>[</w:t>
      </w:r>
      <w:r w:rsidR="00640927">
        <w:rPr>
          <w:rFonts w:ascii="Arial" w:hAnsi="Arial" w:cs="Arial"/>
          <w:sz w:val="24"/>
          <w:szCs w:val="24"/>
          <w:lang w:val="en-ZA"/>
        </w:rPr>
        <w:t>2</w:t>
      </w:r>
      <w:r w:rsidR="004A795A">
        <w:rPr>
          <w:rFonts w:ascii="Arial" w:hAnsi="Arial" w:cs="Arial"/>
          <w:sz w:val="24"/>
          <w:szCs w:val="24"/>
          <w:lang w:val="en-ZA"/>
        </w:rPr>
        <w:t>2</w:t>
      </w:r>
      <w:r>
        <w:rPr>
          <w:rFonts w:ascii="Arial" w:hAnsi="Arial" w:cs="Arial"/>
          <w:sz w:val="24"/>
          <w:szCs w:val="24"/>
          <w:lang w:val="en-ZA"/>
        </w:rPr>
        <w:t>]</w:t>
      </w:r>
      <w:r>
        <w:rPr>
          <w:rFonts w:ascii="Arial" w:hAnsi="Arial" w:cs="Arial"/>
          <w:sz w:val="24"/>
          <w:szCs w:val="24"/>
          <w:lang w:val="en-ZA"/>
        </w:rPr>
        <w:tab/>
      </w:r>
      <w:r w:rsidR="00A619EB">
        <w:rPr>
          <w:rFonts w:ascii="Arial" w:hAnsi="Arial" w:cs="Arial"/>
          <w:sz w:val="24"/>
          <w:szCs w:val="24"/>
          <w:lang w:val="en-ZA"/>
        </w:rPr>
        <w:t xml:space="preserve">The accused </w:t>
      </w:r>
      <w:r w:rsidR="00B737AA">
        <w:rPr>
          <w:rFonts w:ascii="Arial" w:hAnsi="Arial" w:cs="Arial"/>
          <w:sz w:val="24"/>
          <w:szCs w:val="24"/>
          <w:lang w:val="en-ZA"/>
        </w:rPr>
        <w:t xml:space="preserve">adduced sworn testimony. He </w:t>
      </w:r>
      <w:r w:rsidR="00A619EB">
        <w:rPr>
          <w:rFonts w:ascii="Arial" w:hAnsi="Arial" w:cs="Arial"/>
          <w:sz w:val="24"/>
          <w:szCs w:val="24"/>
          <w:lang w:val="en-ZA"/>
        </w:rPr>
        <w:t xml:space="preserve">testified that </w:t>
      </w:r>
      <w:r w:rsidR="00524170" w:rsidRPr="00B32252">
        <w:rPr>
          <w:rFonts w:ascii="Arial" w:hAnsi="Arial" w:cs="Arial"/>
          <w:i/>
          <w:iCs/>
          <w:sz w:val="24"/>
          <w:szCs w:val="24"/>
          <w:lang w:val="en-ZA"/>
        </w:rPr>
        <w:t>Ms. Garises</w:t>
      </w:r>
      <w:r w:rsidR="00524170">
        <w:rPr>
          <w:rFonts w:ascii="Arial" w:hAnsi="Arial" w:cs="Arial"/>
          <w:sz w:val="24"/>
          <w:szCs w:val="24"/>
          <w:lang w:val="en-ZA"/>
        </w:rPr>
        <w:t xml:space="preserve"> was his ex-lover</w:t>
      </w:r>
      <w:r w:rsidR="00FC65A1">
        <w:rPr>
          <w:rFonts w:ascii="Arial" w:hAnsi="Arial" w:cs="Arial"/>
          <w:sz w:val="24"/>
          <w:szCs w:val="24"/>
          <w:lang w:val="en-ZA"/>
        </w:rPr>
        <w:t xml:space="preserve"> as their love relationship was terminated at the end of October 2018.</w:t>
      </w:r>
      <w:r w:rsidR="00524170">
        <w:rPr>
          <w:rFonts w:ascii="Arial" w:hAnsi="Arial" w:cs="Arial"/>
          <w:sz w:val="24"/>
          <w:szCs w:val="24"/>
          <w:lang w:val="en-ZA"/>
        </w:rPr>
        <w:t xml:space="preserve"> </w:t>
      </w:r>
    </w:p>
    <w:p w14:paraId="512F4F42" w14:textId="6241B1E1" w:rsidR="009D6EC3" w:rsidRDefault="00524170" w:rsidP="007E167A">
      <w:pPr>
        <w:spacing w:line="360" w:lineRule="auto"/>
        <w:jc w:val="both"/>
        <w:rPr>
          <w:rFonts w:ascii="Arial" w:hAnsi="Arial" w:cs="Arial"/>
          <w:sz w:val="24"/>
          <w:szCs w:val="24"/>
          <w:lang w:val="en-ZA"/>
        </w:rPr>
      </w:pPr>
      <w:r>
        <w:rPr>
          <w:rFonts w:ascii="Arial" w:hAnsi="Arial" w:cs="Arial"/>
          <w:sz w:val="24"/>
          <w:szCs w:val="24"/>
          <w:lang w:val="en-ZA"/>
        </w:rPr>
        <w:t>[</w:t>
      </w:r>
      <w:r w:rsidR="00640927">
        <w:rPr>
          <w:rFonts w:ascii="Arial" w:hAnsi="Arial" w:cs="Arial"/>
          <w:sz w:val="24"/>
          <w:szCs w:val="24"/>
          <w:lang w:val="en-ZA"/>
        </w:rPr>
        <w:t>2</w:t>
      </w:r>
      <w:r w:rsidR="004A795A">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t xml:space="preserve">He testified further that </w:t>
      </w:r>
      <w:r w:rsidR="00E542D0">
        <w:rPr>
          <w:rFonts w:ascii="Arial" w:hAnsi="Arial" w:cs="Arial"/>
          <w:sz w:val="24"/>
          <w:szCs w:val="24"/>
          <w:lang w:val="en-ZA"/>
        </w:rPr>
        <w:t>o</w:t>
      </w:r>
      <w:r>
        <w:rPr>
          <w:rFonts w:ascii="Arial" w:hAnsi="Arial" w:cs="Arial"/>
          <w:sz w:val="24"/>
          <w:szCs w:val="24"/>
          <w:lang w:val="en-ZA"/>
        </w:rPr>
        <w:t xml:space="preserve">n the </w:t>
      </w:r>
      <w:r w:rsidR="00640927">
        <w:rPr>
          <w:rFonts w:ascii="Arial" w:hAnsi="Arial" w:cs="Arial"/>
          <w:sz w:val="24"/>
          <w:szCs w:val="24"/>
          <w:lang w:val="en-ZA"/>
        </w:rPr>
        <w:t>night</w:t>
      </w:r>
      <w:r>
        <w:rPr>
          <w:rFonts w:ascii="Arial" w:hAnsi="Arial" w:cs="Arial"/>
          <w:sz w:val="24"/>
          <w:szCs w:val="24"/>
          <w:lang w:val="en-ZA"/>
        </w:rPr>
        <w:t xml:space="preserve"> of 11 November 2018, together with </w:t>
      </w:r>
      <w:r w:rsidR="00E542D0">
        <w:rPr>
          <w:rFonts w:ascii="Arial" w:hAnsi="Arial" w:cs="Arial"/>
          <w:i/>
          <w:iCs/>
          <w:sz w:val="24"/>
          <w:szCs w:val="24"/>
          <w:lang w:val="en-ZA"/>
        </w:rPr>
        <w:t>Mr.</w:t>
      </w:r>
      <w:r w:rsidRPr="00640927">
        <w:rPr>
          <w:rFonts w:ascii="Arial" w:hAnsi="Arial" w:cs="Arial"/>
          <w:i/>
          <w:iCs/>
          <w:sz w:val="24"/>
          <w:szCs w:val="24"/>
          <w:lang w:val="en-ZA"/>
        </w:rPr>
        <w:t xml:space="preserve"> Kastoor</w:t>
      </w:r>
      <w:r>
        <w:rPr>
          <w:rFonts w:ascii="Arial" w:hAnsi="Arial" w:cs="Arial"/>
          <w:sz w:val="24"/>
          <w:szCs w:val="24"/>
          <w:lang w:val="en-ZA"/>
        </w:rPr>
        <w:t xml:space="preserve">, they went to the house of </w:t>
      </w:r>
      <w:r w:rsidRPr="00640927">
        <w:rPr>
          <w:rFonts w:ascii="Arial" w:hAnsi="Arial" w:cs="Arial"/>
          <w:i/>
          <w:iCs/>
          <w:sz w:val="24"/>
          <w:szCs w:val="24"/>
          <w:lang w:val="en-ZA"/>
        </w:rPr>
        <w:t>Ms. Garises</w:t>
      </w:r>
      <w:r>
        <w:rPr>
          <w:rFonts w:ascii="Arial" w:hAnsi="Arial" w:cs="Arial"/>
          <w:sz w:val="24"/>
          <w:szCs w:val="24"/>
          <w:lang w:val="en-ZA"/>
        </w:rPr>
        <w:t xml:space="preserve">. </w:t>
      </w:r>
      <w:r w:rsidR="00F5093A">
        <w:rPr>
          <w:rFonts w:ascii="Arial" w:hAnsi="Arial" w:cs="Arial"/>
          <w:sz w:val="24"/>
          <w:szCs w:val="24"/>
          <w:lang w:val="en-ZA"/>
        </w:rPr>
        <w:t>He dr</w:t>
      </w:r>
      <w:r w:rsidR="00CC6A51">
        <w:rPr>
          <w:rFonts w:ascii="Arial" w:hAnsi="Arial" w:cs="Arial"/>
          <w:sz w:val="24"/>
          <w:szCs w:val="24"/>
          <w:lang w:val="en-ZA"/>
        </w:rPr>
        <w:t>a</w:t>
      </w:r>
      <w:r w:rsidR="00F5093A">
        <w:rPr>
          <w:rFonts w:ascii="Arial" w:hAnsi="Arial" w:cs="Arial"/>
          <w:sz w:val="24"/>
          <w:szCs w:val="24"/>
          <w:lang w:val="en-ZA"/>
        </w:rPr>
        <w:t>nk</w:t>
      </w:r>
      <w:r w:rsidR="00CC6A51">
        <w:rPr>
          <w:rFonts w:ascii="Arial" w:hAnsi="Arial" w:cs="Arial"/>
          <w:sz w:val="24"/>
          <w:szCs w:val="24"/>
          <w:lang w:val="en-ZA"/>
        </w:rPr>
        <w:t xml:space="preserve"> alcohol but appreciated his surroundings. </w:t>
      </w:r>
      <w:r>
        <w:rPr>
          <w:rFonts w:ascii="Arial" w:hAnsi="Arial" w:cs="Arial"/>
          <w:sz w:val="24"/>
          <w:szCs w:val="24"/>
          <w:lang w:val="en-ZA"/>
        </w:rPr>
        <w:t xml:space="preserve">His aim was to ascertain whether the child of </w:t>
      </w:r>
      <w:r w:rsidRPr="00640927">
        <w:rPr>
          <w:rFonts w:ascii="Arial" w:hAnsi="Arial" w:cs="Arial"/>
          <w:i/>
          <w:iCs/>
          <w:sz w:val="24"/>
          <w:szCs w:val="24"/>
          <w:lang w:val="en-ZA"/>
        </w:rPr>
        <w:t>Ms. Garises</w:t>
      </w:r>
      <w:r>
        <w:rPr>
          <w:rFonts w:ascii="Arial" w:hAnsi="Arial" w:cs="Arial"/>
          <w:sz w:val="24"/>
          <w:szCs w:val="24"/>
          <w:lang w:val="en-ZA"/>
        </w:rPr>
        <w:t xml:space="preserve"> was in a good state as the child </w:t>
      </w:r>
      <w:r w:rsidR="00E542D0">
        <w:rPr>
          <w:rFonts w:ascii="Arial" w:hAnsi="Arial" w:cs="Arial"/>
          <w:sz w:val="24"/>
          <w:szCs w:val="24"/>
          <w:lang w:val="en-ZA"/>
        </w:rPr>
        <w:t>had been</w:t>
      </w:r>
      <w:r>
        <w:rPr>
          <w:rFonts w:ascii="Arial" w:hAnsi="Arial" w:cs="Arial"/>
          <w:sz w:val="24"/>
          <w:szCs w:val="24"/>
          <w:lang w:val="en-ZA"/>
        </w:rPr>
        <w:t xml:space="preserve"> with the accused b</w:t>
      </w:r>
      <w:r w:rsidR="00640927">
        <w:rPr>
          <w:rFonts w:ascii="Arial" w:hAnsi="Arial" w:cs="Arial"/>
          <w:sz w:val="24"/>
          <w:szCs w:val="24"/>
          <w:lang w:val="en-ZA"/>
        </w:rPr>
        <w:t>ut</w:t>
      </w:r>
      <w:r>
        <w:rPr>
          <w:rFonts w:ascii="Arial" w:hAnsi="Arial" w:cs="Arial"/>
          <w:sz w:val="24"/>
          <w:szCs w:val="24"/>
          <w:lang w:val="en-ZA"/>
        </w:rPr>
        <w:t xml:space="preserve"> such child was fetched in his absence</w:t>
      </w:r>
      <w:r w:rsidR="00640927">
        <w:rPr>
          <w:rFonts w:ascii="Arial" w:hAnsi="Arial" w:cs="Arial"/>
          <w:sz w:val="24"/>
          <w:szCs w:val="24"/>
          <w:lang w:val="en-ZA"/>
        </w:rPr>
        <w:t xml:space="preserve">. He further wanted to ascertain whether the child’s clothes were fetched. </w:t>
      </w:r>
      <w:r w:rsidR="009E1F09">
        <w:rPr>
          <w:rFonts w:ascii="Arial" w:hAnsi="Arial" w:cs="Arial"/>
          <w:sz w:val="24"/>
          <w:szCs w:val="24"/>
          <w:lang w:val="en-ZA"/>
        </w:rPr>
        <w:t xml:space="preserve"> When pressed in cross examination by </w:t>
      </w:r>
      <w:r w:rsidR="009E1F09" w:rsidRPr="00640927">
        <w:rPr>
          <w:rFonts w:ascii="Arial" w:hAnsi="Arial" w:cs="Arial"/>
          <w:i/>
          <w:iCs/>
          <w:sz w:val="24"/>
          <w:szCs w:val="24"/>
          <w:lang w:val="en-ZA"/>
        </w:rPr>
        <w:t>Mr. Ipinge</w:t>
      </w:r>
      <w:r w:rsidR="009E1F09">
        <w:rPr>
          <w:rFonts w:ascii="Arial" w:hAnsi="Arial" w:cs="Arial"/>
          <w:sz w:val="24"/>
          <w:szCs w:val="24"/>
          <w:lang w:val="en-ZA"/>
        </w:rPr>
        <w:t xml:space="preserve"> the accused said </w:t>
      </w:r>
      <w:r w:rsidR="00E71499">
        <w:rPr>
          <w:rFonts w:ascii="Arial" w:hAnsi="Arial" w:cs="Arial"/>
          <w:sz w:val="24"/>
          <w:szCs w:val="24"/>
          <w:lang w:val="en-ZA"/>
        </w:rPr>
        <w:t xml:space="preserve">his aim </w:t>
      </w:r>
      <w:r w:rsidR="00E542D0">
        <w:rPr>
          <w:rFonts w:ascii="Arial" w:hAnsi="Arial" w:cs="Arial"/>
          <w:sz w:val="24"/>
          <w:szCs w:val="24"/>
          <w:lang w:val="en-ZA"/>
        </w:rPr>
        <w:t>in</w:t>
      </w:r>
      <w:r w:rsidR="00E71499">
        <w:rPr>
          <w:rFonts w:ascii="Arial" w:hAnsi="Arial" w:cs="Arial"/>
          <w:sz w:val="24"/>
          <w:szCs w:val="24"/>
          <w:lang w:val="en-ZA"/>
        </w:rPr>
        <w:t xml:space="preserve"> approaching </w:t>
      </w:r>
      <w:r w:rsidR="00E71499" w:rsidRPr="00E71499">
        <w:rPr>
          <w:rFonts w:ascii="Arial" w:hAnsi="Arial" w:cs="Arial"/>
          <w:i/>
          <w:iCs/>
          <w:sz w:val="24"/>
          <w:szCs w:val="24"/>
          <w:lang w:val="en-ZA"/>
        </w:rPr>
        <w:t>Ms. Garises</w:t>
      </w:r>
      <w:r w:rsidR="00E71499">
        <w:rPr>
          <w:rFonts w:ascii="Arial" w:hAnsi="Arial" w:cs="Arial"/>
          <w:sz w:val="24"/>
          <w:szCs w:val="24"/>
          <w:lang w:val="en-ZA"/>
        </w:rPr>
        <w:t xml:space="preserve"> was </w:t>
      </w:r>
      <w:r w:rsidR="009E1F09">
        <w:rPr>
          <w:rFonts w:ascii="Arial" w:hAnsi="Arial" w:cs="Arial"/>
          <w:sz w:val="24"/>
          <w:szCs w:val="24"/>
          <w:lang w:val="en-ZA"/>
        </w:rPr>
        <w:t xml:space="preserve">only to ascertain whether the child was in </w:t>
      </w:r>
      <w:r w:rsidR="00E542D0">
        <w:rPr>
          <w:rFonts w:ascii="Arial" w:hAnsi="Arial" w:cs="Arial"/>
          <w:sz w:val="24"/>
          <w:szCs w:val="24"/>
          <w:lang w:val="en-ZA"/>
        </w:rPr>
        <w:t xml:space="preserve">a </w:t>
      </w:r>
      <w:r w:rsidR="009E1F09">
        <w:rPr>
          <w:rFonts w:ascii="Arial" w:hAnsi="Arial" w:cs="Arial"/>
          <w:sz w:val="24"/>
          <w:szCs w:val="24"/>
          <w:lang w:val="en-ZA"/>
        </w:rPr>
        <w:t xml:space="preserve">good condition and that the reference to the clothing was a mistake. </w:t>
      </w:r>
      <w:r w:rsidR="00EB3A34">
        <w:rPr>
          <w:rFonts w:ascii="Arial" w:hAnsi="Arial" w:cs="Arial"/>
          <w:sz w:val="24"/>
          <w:szCs w:val="24"/>
          <w:lang w:val="en-ZA"/>
        </w:rPr>
        <w:t xml:space="preserve">Upon arrival, he knocked and </w:t>
      </w:r>
      <w:r w:rsidR="00EB3A34" w:rsidRPr="00640927">
        <w:rPr>
          <w:rFonts w:ascii="Arial" w:hAnsi="Arial" w:cs="Arial"/>
          <w:i/>
          <w:iCs/>
          <w:sz w:val="24"/>
          <w:szCs w:val="24"/>
          <w:lang w:val="en-ZA"/>
        </w:rPr>
        <w:t>Ms. Garises</w:t>
      </w:r>
      <w:r w:rsidR="00EB3A34">
        <w:rPr>
          <w:rFonts w:ascii="Arial" w:hAnsi="Arial" w:cs="Arial"/>
          <w:sz w:val="24"/>
          <w:szCs w:val="24"/>
          <w:lang w:val="en-ZA"/>
        </w:rPr>
        <w:t xml:space="preserve"> opened the door. </w:t>
      </w:r>
      <w:r w:rsidR="006B416F">
        <w:rPr>
          <w:rFonts w:ascii="Arial" w:hAnsi="Arial" w:cs="Arial"/>
          <w:sz w:val="24"/>
          <w:szCs w:val="24"/>
          <w:lang w:val="en-ZA"/>
        </w:rPr>
        <w:t xml:space="preserve">The accused was together with </w:t>
      </w:r>
      <w:r w:rsidR="006B416F" w:rsidRPr="00640927">
        <w:rPr>
          <w:rFonts w:ascii="Arial" w:hAnsi="Arial" w:cs="Arial"/>
          <w:i/>
          <w:iCs/>
          <w:sz w:val="24"/>
          <w:szCs w:val="24"/>
          <w:lang w:val="en-ZA"/>
        </w:rPr>
        <w:t>Mr. Kastoor</w:t>
      </w:r>
      <w:r w:rsidR="006B416F">
        <w:rPr>
          <w:rFonts w:ascii="Arial" w:hAnsi="Arial" w:cs="Arial"/>
          <w:sz w:val="24"/>
          <w:szCs w:val="24"/>
          <w:lang w:val="en-ZA"/>
        </w:rPr>
        <w:t>.</w:t>
      </w:r>
      <w:r w:rsidR="008A4D98">
        <w:rPr>
          <w:rFonts w:ascii="Arial" w:hAnsi="Arial" w:cs="Arial"/>
          <w:sz w:val="24"/>
          <w:szCs w:val="24"/>
          <w:lang w:val="en-ZA"/>
        </w:rPr>
        <w:t xml:space="preserve"> The accused testified that he never entered the house at all.</w:t>
      </w:r>
    </w:p>
    <w:p w14:paraId="6ED25526" w14:textId="0D51E014" w:rsidR="00EC30A7" w:rsidRDefault="009D6EC3" w:rsidP="007E167A">
      <w:pPr>
        <w:spacing w:line="360" w:lineRule="auto"/>
        <w:jc w:val="both"/>
        <w:rPr>
          <w:rFonts w:ascii="Arial" w:hAnsi="Arial" w:cs="Arial"/>
          <w:sz w:val="24"/>
          <w:szCs w:val="24"/>
          <w:lang w:val="en-ZA"/>
        </w:rPr>
      </w:pPr>
      <w:r>
        <w:rPr>
          <w:rFonts w:ascii="Arial" w:hAnsi="Arial" w:cs="Arial"/>
          <w:sz w:val="24"/>
          <w:szCs w:val="24"/>
          <w:lang w:val="en-ZA"/>
        </w:rPr>
        <w:t>[</w:t>
      </w:r>
      <w:r w:rsidR="00E71499">
        <w:rPr>
          <w:rFonts w:ascii="Arial" w:hAnsi="Arial" w:cs="Arial"/>
          <w:sz w:val="24"/>
          <w:szCs w:val="24"/>
          <w:lang w:val="en-ZA"/>
        </w:rPr>
        <w:t>2</w:t>
      </w:r>
      <w:r w:rsidR="004A795A">
        <w:rPr>
          <w:rFonts w:ascii="Arial" w:hAnsi="Arial" w:cs="Arial"/>
          <w:sz w:val="24"/>
          <w:szCs w:val="24"/>
          <w:lang w:val="en-ZA"/>
        </w:rPr>
        <w:t>4</w:t>
      </w:r>
      <w:r>
        <w:rPr>
          <w:rFonts w:ascii="Arial" w:hAnsi="Arial" w:cs="Arial"/>
          <w:sz w:val="24"/>
          <w:szCs w:val="24"/>
          <w:lang w:val="en-ZA"/>
        </w:rPr>
        <w:t>]</w:t>
      </w:r>
      <w:r>
        <w:rPr>
          <w:rFonts w:ascii="Arial" w:hAnsi="Arial" w:cs="Arial"/>
          <w:sz w:val="24"/>
          <w:szCs w:val="24"/>
          <w:lang w:val="en-ZA"/>
        </w:rPr>
        <w:tab/>
      </w:r>
      <w:r w:rsidR="00680A99">
        <w:rPr>
          <w:rFonts w:ascii="Arial" w:hAnsi="Arial" w:cs="Arial"/>
          <w:sz w:val="24"/>
          <w:szCs w:val="24"/>
          <w:lang w:val="en-ZA"/>
        </w:rPr>
        <w:t xml:space="preserve">A quarrel erupted between </w:t>
      </w:r>
      <w:r w:rsidR="00680A99" w:rsidRPr="00E71499">
        <w:rPr>
          <w:rFonts w:ascii="Arial" w:hAnsi="Arial" w:cs="Arial"/>
          <w:i/>
          <w:iCs/>
          <w:sz w:val="24"/>
          <w:szCs w:val="24"/>
          <w:lang w:val="en-ZA"/>
        </w:rPr>
        <w:t>Ms. Garises</w:t>
      </w:r>
      <w:r w:rsidR="00680A99">
        <w:rPr>
          <w:rFonts w:ascii="Arial" w:hAnsi="Arial" w:cs="Arial"/>
          <w:sz w:val="24"/>
          <w:szCs w:val="24"/>
          <w:lang w:val="en-ZA"/>
        </w:rPr>
        <w:t xml:space="preserve"> and </w:t>
      </w:r>
      <w:r w:rsidR="00680A99" w:rsidRPr="00E71499">
        <w:rPr>
          <w:rFonts w:ascii="Arial" w:hAnsi="Arial" w:cs="Arial"/>
          <w:i/>
          <w:iCs/>
          <w:sz w:val="24"/>
          <w:szCs w:val="24"/>
          <w:lang w:val="en-ZA"/>
        </w:rPr>
        <w:t>Mr. Kastoor</w:t>
      </w:r>
      <w:r w:rsidR="00680A99">
        <w:rPr>
          <w:rFonts w:ascii="Arial" w:hAnsi="Arial" w:cs="Arial"/>
          <w:sz w:val="24"/>
          <w:szCs w:val="24"/>
          <w:lang w:val="en-ZA"/>
        </w:rPr>
        <w:t xml:space="preserve"> following the directing of </w:t>
      </w:r>
      <w:r w:rsidR="00E71499">
        <w:rPr>
          <w:rFonts w:ascii="Arial" w:hAnsi="Arial" w:cs="Arial"/>
          <w:sz w:val="24"/>
          <w:szCs w:val="24"/>
          <w:lang w:val="en-ZA"/>
        </w:rPr>
        <w:t>vulgar</w:t>
      </w:r>
      <w:r w:rsidR="00680A99">
        <w:rPr>
          <w:rFonts w:ascii="Arial" w:hAnsi="Arial" w:cs="Arial"/>
          <w:sz w:val="24"/>
          <w:szCs w:val="24"/>
          <w:lang w:val="en-ZA"/>
        </w:rPr>
        <w:t xml:space="preserve"> words by </w:t>
      </w:r>
      <w:r w:rsidR="00680A99" w:rsidRPr="00E71499">
        <w:rPr>
          <w:rFonts w:ascii="Arial" w:hAnsi="Arial" w:cs="Arial"/>
          <w:i/>
          <w:iCs/>
          <w:sz w:val="24"/>
          <w:szCs w:val="24"/>
          <w:lang w:val="en-ZA"/>
        </w:rPr>
        <w:t>Ms. Garises</w:t>
      </w:r>
      <w:r w:rsidR="00680A99">
        <w:rPr>
          <w:rFonts w:ascii="Arial" w:hAnsi="Arial" w:cs="Arial"/>
          <w:sz w:val="24"/>
          <w:szCs w:val="24"/>
          <w:lang w:val="en-ZA"/>
        </w:rPr>
        <w:t xml:space="preserve"> to </w:t>
      </w:r>
      <w:r w:rsidR="00680A99" w:rsidRPr="00E71499">
        <w:rPr>
          <w:rFonts w:ascii="Arial" w:hAnsi="Arial" w:cs="Arial"/>
          <w:i/>
          <w:iCs/>
          <w:sz w:val="24"/>
          <w:szCs w:val="24"/>
          <w:lang w:val="en-ZA"/>
        </w:rPr>
        <w:t>Mr. Kastoor</w:t>
      </w:r>
      <w:r w:rsidR="001F5A25">
        <w:rPr>
          <w:rFonts w:ascii="Arial" w:hAnsi="Arial" w:cs="Arial"/>
          <w:sz w:val="24"/>
          <w:szCs w:val="24"/>
          <w:lang w:val="en-ZA"/>
        </w:rPr>
        <w:t xml:space="preserve"> that </w:t>
      </w:r>
      <w:r w:rsidR="00E71499">
        <w:rPr>
          <w:rFonts w:ascii="Arial" w:hAnsi="Arial" w:cs="Arial"/>
          <w:sz w:val="24"/>
          <w:szCs w:val="24"/>
          <w:lang w:val="en-ZA"/>
        </w:rPr>
        <w:t xml:space="preserve">he is </w:t>
      </w:r>
      <w:r w:rsidR="00E542D0">
        <w:rPr>
          <w:rFonts w:ascii="Arial" w:hAnsi="Arial" w:cs="Arial"/>
          <w:sz w:val="24"/>
          <w:szCs w:val="24"/>
          <w:lang w:val="en-ZA"/>
        </w:rPr>
        <w:t>‘</w:t>
      </w:r>
      <w:r w:rsidR="00E71499">
        <w:rPr>
          <w:rFonts w:ascii="Arial" w:hAnsi="Arial" w:cs="Arial"/>
          <w:sz w:val="24"/>
          <w:szCs w:val="24"/>
          <w:lang w:val="en-ZA"/>
        </w:rPr>
        <w:t xml:space="preserve">a </w:t>
      </w:r>
      <w:r w:rsidR="001F5A25">
        <w:rPr>
          <w:rFonts w:ascii="Arial" w:hAnsi="Arial" w:cs="Arial"/>
          <w:sz w:val="24"/>
          <w:szCs w:val="24"/>
          <w:lang w:val="en-ZA"/>
        </w:rPr>
        <w:t>child of a big cunt</w:t>
      </w:r>
      <w:r w:rsidR="00E542D0">
        <w:rPr>
          <w:rFonts w:ascii="Arial" w:hAnsi="Arial" w:cs="Arial"/>
          <w:sz w:val="24"/>
          <w:szCs w:val="24"/>
          <w:lang w:val="en-ZA"/>
        </w:rPr>
        <w:t>’</w:t>
      </w:r>
      <w:r w:rsidR="00E71499">
        <w:rPr>
          <w:rFonts w:ascii="Arial" w:hAnsi="Arial" w:cs="Arial"/>
          <w:sz w:val="24"/>
          <w:szCs w:val="24"/>
          <w:lang w:val="en-ZA"/>
        </w:rPr>
        <w:t xml:space="preserve">. </w:t>
      </w:r>
      <w:r w:rsidR="00FF2845">
        <w:rPr>
          <w:rFonts w:ascii="Arial" w:hAnsi="Arial" w:cs="Arial"/>
          <w:sz w:val="24"/>
          <w:szCs w:val="24"/>
          <w:lang w:val="en-ZA"/>
        </w:rPr>
        <w:t>The deceased a</w:t>
      </w:r>
      <w:r w:rsidR="00E71499">
        <w:rPr>
          <w:rFonts w:ascii="Arial" w:hAnsi="Arial" w:cs="Arial"/>
          <w:sz w:val="24"/>
          <w:szCs w:val="24"/>
          <w:lang w:val="en-ZA"/>
        </w:rPr>
        <w:t>n</w:t>
      </w:r>
      <w:r w:rsidR="00FF2845">
        <w:rPr>
          <w:rFonts w:ascii="Arial" w:hAnsi="Arial" w:cs="Arial"/>
          <w:sz w:val="24"/>
          <w:szCs w:val="24"/>
          <w:lang w:val="en-ZA"/>
        </w:rPr>
        <w:t xml:space="preserve">d </w:t>
      </w:r>
      <w:r w:rsidR="00FF2845" w:rsidRPr="00E71499">
        <w:rPr>
          <w:rFonts w:ascii="Arial" w:hAnsi="Arial" w:cs="Arial"/>
          <w:i/>
          <w:iCs/>
          <w:sz w:val="24"/>
          <w:szCs w:val="24"/>
          <w:lang w:val="en-ZA"/>
        </w:rPr>
        <w:t>Mr. Fliede</w:t>
      </w:r>
      <w:r w:rsidR="00FF2845">
        <w:rPr>
          <w:rFonts w:ascii="Arial" w:hAnsi="Arial" w:cs="Arial"/>
          <w:sz w:val="24"/>
          <w:szCs w:val="24"/>
          <w:lang w:val="en-ZA"/>
        </w:rPr>
        <w:t xml:space="preserve"> arrived. </w:t>
      </w:r>
      <w:r w:rsidR="00FF2845" w:rsidRPr="00E71499">
        <w:rPr>
          <w:rFonts w:ascii="Arial" w:hAnsi="Arial" w:cs="Arial"/>
          <w:i/>
          <w:iCs/>
          <w:sz w:val="24"/>
          <w:szCs w:val="24"/>
          <w:lang w:val="en-ZA"/>
        </w:rPr>
        <w:t>Ms. Garises</w:t>
      </w:r>
      <w:r w:rsidR="00FF2845">
        <w:rPr>
          <w:rFonts w:ascii="Arial" w:hAnsi="Arial" w:cs="Arial"/>
          <w:sz w:val="24"/>
          <w:szCs w:val="24"/>
          <w:lang w:val="en-ZA"/>
        </w:rPr>
        <w:t xml:space="preserve"> requested the deceased to take the accused and </w:t>
      </w:r>
      <w:r w:rsidR="00FF2845" w:rsidRPr="00E71499">
        <w:rPr>
          <w:rFonts w:ascii="Arial" w:hAnsi="Arial" w:cs="Arial"/>
          <w:i/>
          <w:iCs/>
          <w:sz w:val="24"/>
          <w:szCs w:val="24"/>
          <w:lang w:val="en-ZA"/>
        </w:rPr>
        <w:t>Mr. Kastoor</w:t>
      </w:r>
      <w:r w:rsidR="00FF2845">
        <w:rPr>
          <w:rFonts w:ascii="Arial" w:hAnsi="Arial" w:cs="Arial"/>
          <w:sz w:val="24"/>
          <w:szCs w:val="24"/>
          <w:lang w:val="en-ZA"/>
        </w:rPr>
        <w:t xml:space="preserve"> out of her yard. Then a quarrel erupted between the deceased and the accused. </w:t>
      </w:r>
      <w:r w:rsidR="0068269D">
        <w:rPr>
          <w:rFonts w:ascii="Arial" w:hAnsi="Arial" w:cs="Arial"/>
          <w:sz w:val="24"/>
          <w:szCs w:val="24"/>
          <w:lang w:val="en-ZA"/>
        </w:rPr>
        <w:t xml:space="preserve">The deceased grabbed the accused on his shirt on the neck, slapped him and pushed him around. The accused, who had a knife in his hand, made a movement towards the deceased, from the front to the back with his hand and then downwards. </w:t>
      </w:r>
      <w:r w:rsidR="00EC30A7">
        <w:rPr>
          <w:rFonts w:ascii="Arial" w:hAnsi="Arial" w:cs="Arial"/>
          <w:sz w:val="24"/>
          <w:szCs w:val="24"/>
          <w:lang w:val="en-ZA"/>
        </w:rPr>
        <w:t xml:space="preserve">Then the deceased ran out of the yard. </w:t>
      </w:r>
    </w:p>
    <w:p w14:paraId="16197749" w14:textId="1DBACC25" w:rsidR="0027189D" w:rsidRDefault="00EC30A7" w:rsidP="007E167A">
      <w:pPr>
        <w:spacing w:line="360" w:lineRule="auto"/>
        <w:jc w:val="both"/>
        <w:rPr>
          <w:rFonts w:ascii="Arial" w:hAnsi="Arial" w:cs="Arial"/>
          <w:sz w:val="24"/>
          <w:szCs w:val="24"/>
          <w:lang w:val="en-ZA"/>
        </w:rPr>
      </w:pPr>
      <w:r>
        <w:rPr>
          <w:rFonts w:ascii="Arial" w:hAnsi="Arial" w:cs="Arial"/>
          <w:sz w:val="24"/>
          <w:szCs w:val="24"/>
          <w:lang w:val="en-ZA"/>
        </w:rPr>
        <w:t>[</w:t>
      </w:r>
      <w:r w:rsidR="00E71499">
        <w:rPr>
          <w:rFonts w:ascii="Arial" w:hAnsi="Arial" w:cs="Arial"/>
          <w:sz w:val="24"/>
          <w:szCs w:val="24"/>
          <w:lang w:val="en-ZA"/>
        </w:rPr>
        <w:t>2</w:t>
      </w:r>
      <w:r w:rsidR="004A795A">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r>
      <w:r w:rsidR="0068269D">
        <w:rPr>
          <w:rFonts w:ascii="Arial" w:hAnsi="Arial" w:cs="Arial"/>
          <w:sz w:val="24"/>
          <w:szCs w:val="24"/>
          <w:lang w:val="en-ZA"/>
        </w:rPr>
        <w:t xml:space="preserve">His intention was to hit </w:t>
      </w:r>
      <w:r w:rsidR="00F5093A">
        <w:rPr>
          <w:rFonts w:ascii="Arial" w:hAnsi="Arial" w:cs="Arial"/>
          <w:sz w:val="24"/>
          <w:szCs w:val="24"/>
          <w:lang w:val="en-ZA"/>
        </w:rPr>
        <w:t xml:space="preserve">the deceased </w:t>
      </w:r>
      <w:r w:rsidR="0068269D">
        <w:rPr>
          <w:rFonts w:ascii="Arial" w:hAnsi="Arial" w:cs="Arial"/>
          <w:sz w:val="24"/>
          <w:szCs w:val="24"/>
          <w:lang w:val="en-ZA"/>
        </w:rPr>
        <w:t xml:space="preserve">back with </w:t>
      </w:r>
      <w:r w:rsidR="00F5093A">
        <w:rPr>
          <w:rFonts w:ascii="Arial" w:hAnsi="Arial" w:cs="Arial"/>
          <w:sz w:val="24"/>
          <w:szCs w:val="24"/>
          <w:lang w:val="en-ZA"/>
        </w:rPr>
        <w:t xml:space="preserve">an open </w:t>
      </w:r>
      <w:r w:rsidR="0068269D">
        <w:rPr>
          <w:rFonts w:ascii="Arial" w:hAnsi="Arial" w:cs="Arial"/>
          <w:sz w:val="24"/>
          <w:szCs w:val="24"/>
          <w:lang w:val="en-ZA"/>
        </w:rPr>
        <w:t>hand but his hand possessed a</w:t>
      </w:r>
      <w:r w:rsidR="009B7D66">
        <w:rPr>
          <w:rFonts w:ascii="Arial" w:hAnsi="Arial" w:cs="Arial"/>
          <w:sz w:val="24"/>
          <w:szCs w:val="24"/>
          <w:lang w:val="en-ZA"/>
        </w:rPr>
        <w:t>n</w:t>
      </w:r>
      <w:r w:rsidR="0068269D">
        <w:rPr>
          <w:rFonts w:ascii="Arial" w:hAnsi="Arial" w:cs="Arial"/>
          <w:sz w:val="24"/>
          <w:szCs w:val="24"/>
          <w:lang w:val="en-ZA"/>
        </w:rPr>
        <w:t xml:space="preserve"> </w:t>
      </w:r>
      <w:r w:rsidR="00E71499">
        <w:rPr>
          <w:rFonts w:ascii="Arial" w:hAnsi="Arial" w:cs="Arial"/>
          <w:sz w:val="24"/>
          <w:szCs w:val="24"/>
          <w:lang w:val="en-ZA"/>
        </w:rPr>
        <w:t xml:space="preserve">open </w:t>
      </w:r>
      <w:r w:rsidR="009B7D66">
        <w:rPr>
          <w:rFonts w:ascii="Arial" w:hAnsi="Arial" w:cs="Arial"/>
          <w:sz w:val="24"/>
          <w:szCs w:val="24"/>
          <w:lang w:val="en-ZA"/>
        </w:rPr>
        <w:t xml:space="preserve">okapi </w:t>
      </w:r>
      <w:r w:rsidR="0068269D">
        <w:rPr>
          <w:rFonts w:ascii="Arial" w:hAnsi="Arial" w:cs="Arial"/>
          <w:sz w:val="24"/>
          <w:szCs w:val="24"/>
          <w:lang w:val="en-ZA"/>
        </w:rPr>
        <w:t xml:space="preserve">knife. </w:t>
      </w:r>
      <w:r w:rsidR="00593E8F">
        <w:rPr>
          <w:rFonts w:ascii="Arial" w:hAnsi="Arial" w:cs="Arial"/>
          <w:sz w:val="24"/>
          <w:szCs w:val="24"/>
          <w:lang w:val="en-ZA"/>
        </w:rPr>
        <w:t xml:space="preserve">The stabbing was a mistake. He did not observe any weapon on the deceased. His testimony is further that it was </w:t>
      </w:r>
      <w:r w:rsidR="00E71499">
        <w:rPr>
          <w:rFonts w:ascii="Arial" w:hAnsi="Arial" w:cs="Arial"/>
          <w:sz w:val="24"/>
          <w:szCs w:val="24"/>
          <w:lang w:val="en-ZA"/>
        </w:rPr>
        <w:t xml:space="preserve">not </w:t>
      </w:r>
      <w:r w:rsidR="00593E8F">
        <w:rPr>
          <w:rFonts w:ascii="Arial" w:hAnsi="Arial" w:cs="Arial"/>
          <w:sz w:val="24"/>
          <w:szCs w:val="24"/>
          <w:lang w:val="en-ZA"/>
        </w:rPr>
        <w:t xml:space="preserve">necessary to stab the deceased. </w:t>
      </w:r>
      <w:r>
        <w:rPr>
          <w:rFonts w:ascii="Arial" w:hAnsi="Arial" w:cs="Arial"/>
          <w:sz w:val="24"/>
          <w:szCs w:val="24"/>
          <w:lang w:val="en-ZA"/>
        </w:rPr>
        <w:t>The life of the accused was not in danger</w:t>
      </w:r>
      <w:r w:rsidR="00130011">
        <w:rPr>
          <w:rFonts w:ascii="Arial" w:hAnsi="Arial" w:cs="Arial"/>
          <w:sz w:val="24"/>
          <w:szCs w:val="24"/>
          <w:lang w:val="en-ZA"/>
        </w:rPr>
        <w:t xml:space="preserve"> neither was he injured from being pushed and slapped but </w:t>
      </w:r>
      <w:r w:rsidR="00E71499">
        <w:rPr>
          <w:rFonts w:ascii="Arial" w:hAnsi="Arial" w:cs="Arial"/>
          <w:sz w:val="24"/>
          <w:szCs w:val="24"/>
          <w:lang w:val="en-ZA"/>
        </w:rPr>
        <w:t xml:space="preserve">only </w:t>
      </w:r>
      <w:r w:rsidR="00130011">
        <w:rPr>
          <w:rFonts w:ascii="Arial" w:hAnsi="Arial" w:cs="Arial"/>
          <w:sz w:val="24"/>
          <w:szCs w:val="24"/>
          <w:lang w:val="en-ZA"/>
        </w:rPr>
        <w:t xml:space="preserve">felt pain. </w:t>
      </w:r>
      <w:r>
        <w:rPr>
          <w:rFonts w:ascii="Arial" w:hAnsi="Arial" w:cs="Arial"/>
          <w:sz w:val="24"/>
          <w:szCs w:val="24"/>
          <w:lang w:val="en-ZA"/>
        </w:rPr>
        <w:t xml:space="preserve"> </w:t>
      </w:r>
    </w:p>
    <w:p w14:paraId="6A01F552" w14:textId="77777777" w:rsidR="0027189D" w:rsidRDefault="0027189D" w:rsidP="007E167A">
      <w:pPr>
        <w:spacing w:line="360" w:lineRule="auto"/>
        <w:jc w:val="both"/>
        <w:rPr>
          <w:rFonts w:ascii="Arial" w:hAnsi="Arial" w:cs="Arial"/>
          <w:sz w:val="24"/>
          <w:szCs w:val="24"/>
          <w:lang w:val="en-ZA"/>
        </w:rPr>
      </w:pPr>
    </w:p>
    <w:p w14:paraId="2C272982" w14:textId="190E22DB" w:rsidR="003E53FB" w:rsidRDefault="00990996" w:rsidP="007E167A">
      <w:pPr>
        <w:spacing w:line="360" w:lineRule="auto"/>
        <w:jc w:val="both"/>
        <w:rPr>
          <w:rFonts w:ascii="Arial" w:hAnsi="Arial" w:cs="Arial"/>
          <w:sz w:val="24"/>
          <w:szCs w:val="24"/>
          <w:lang w:val="en-ZA"/>
        </w:rPr>
      </w:pPr>
      <w:r>
        <w:rPr>
          <w:rFonts w:ascii="Arial" w:hAnsi="Arial" w:cs="Arial"/>
          <w:sz w:val="24"/>
          <w:szCs w:val="24"/>
          <w:lang w:val="en-ZA"/>
        </w:rPr>
        <w:lastRenderedPageBreak/>
        <w:t>[</w:t>
      </w:r>
      <w:r w:rsidR="00E71499">
        <w:rPr>
          <w:rFonts w:ascii="Arial" w:hAnsi="Arial" w:cs="Arial"/>
          <w:sz w:val="24"/>
          <w:szCs w:val="24"/>
          <w:lang w:val="en-ZA"/>
        </w:rPr>
        <w:t>2</w:t>
      </w:r>
      <w:r w:rsidR="004A795A">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r>
      <w:r w:rsidR="00E542D0">
        <w:rPr>
          <w:rFonts w:ascii="Arial" w:hAnsi="Arial" w:cs="Arial"/>
          <w:sz w:val="24"/>
          <w:szCs w:val="24"/>
          <w:lang w:val="en-ZA"/>
        </w:rPr>
        <w:t>It was his evidence that h</w:t>
      </w:r>
      <w:r>
        <w:rPr>
          <w:rFonts w:ascii="Arial" w:hAnsi="Arial" w:cs="Arial"/>
          <w:sz w:val="24"/>
          <w:szCs w:val="24"/>
          <w:lang w:val="en-ZA"/>
        </w:rPr>
        <w:t xml:space="preserve">e knew at the time of stabbing the deceased that the knife was in his hand. </w:t>
      </w:r>
      <w:r w:rsidR="003E53FB">
        <w:rPr>
          <w:rFonts w:ascii="Arial" w:hAnsi="Arial" w:cs="Arial"/>
          <w:sz w:val="24"/>
          <w:szCs w:val="24"/>
          <w:lang w:val="en-ZA"/>
        </w:rPr>
        <w:t xml:space="preserve">His intention however, was to slap him too. </w:t>
      </w:r>
      <w:r w:rsidR="006D4A8F">
        <w:rPr>
          <w:rFonts w:ascii="Arial" w:hAnsi="Arial" w:cs="Arial"/>
          <w:sz w:val="24"/>
          <w:szCs w:val="24"/>
          <w:lang w:val="en-ZA"/>
        </w:rPr>
        <w:t xml:space="preserve">He was further aware that stabbing someone on the neck with a knife can cause instant death. </w:t>
      </w:r>
    </w:p>
    <w:p w14:paraId="6B2EA9D7" w14:textId="4E5BD8E4" w:rsidR="009B7D66" w:rsidRDefault="0027189D" w:rsidP="007E167A">
      <w:pPr>
        <w:spacing w:line="360" w:lineRule="auto"/>
        <w:jc w:val="both"/>
        <w:rPr>
          <w:rFonts w:ascii="Arial" w:hAnsi="Arial" w:cs="Arial"/>
          <w:sz w:val="24"/>
          <w:szCs w:val="24"/>
          <w:lang w:val="en-ZA"/>
        </w:rPr>
      </w:pPr>
      <w:r>
        <w:rPr>
          <w:rFonts w:ascii="Arial" w:hAnsi="Arial" w:cs="Arial"/>
          <w:sz w:val="24"/>
          <w:szCs w:val="24"/>
          <w:lang w:val="en-ZA"/>
        </w:rPr>
        <w:t>[</w:t>
      </w:r>
      <w:r w:rsidR="00E71499">
        <w:rPr>
          <w:rFonts w:ascii="Arial" w:hAnsi="Arial" w:cs="Arial"/>
          <w:sz w:val="24"/>
          <w:szCs w:val="24"/>
          <w:lang w:val="en-ZA"/>
        </w:rPr>
        <w:t>2</w:t>
      </w:r>
      <w:r w:rsidR="004A795A">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r>
      <w:r w:rsidR="002703D7">
        <w:rPr>
          <w:rFonts w:ascii="Arial" w:hAnsi="Arial" w:cs="Arial"/>
          <w:sz w:val="24"/>
          <w:szCs w:val="24"/>
          <w:lang w:val="en-ZA"/>
        </w:rPr>
        <w:t xml:space="preserve">He disputed the allegation of obtaining the knife from </w:t>
      </w:r>
      <w:r w:rsidR="002703D7" w:rsidRPr="00E71499">
        <w:rPr>
          <w:rFonts w:ascii="Arial" w:hAnsi="Arial" w:cs="Arial"/>
          <w:i/>
          <w:iCs/>
          <w:sz w:val="24"/>
          <w:szCs w:val="24"/>
          <w:lang w:val="en-ZA"/>
        </w:rPr>
        <w:t>Mr. Kastoor</w:t>
      </w:r>
      <w:r w:rsidR="002703D7">
        <w:rPr>
          <w:rFonts w:ascii="Arial" w:hAnsi="Arial" w:cs="Arial"/>
          <w:sz w:val="24"/>
          <w:szCs w:val="24"/>
          <w:lang w:val="en-ZA"/>
        </w:rPr>
        <w:t>.</w:t>
      </w:r>
      <w:r w:rsidR="00997276">
        <w:rPr>
          <w:rFonts w:ascii="Arial" w:hAnsi="Arial" w:cs="Arial"/>
          <w:sz w:val="24"/>
          <w:szCs w:val="24"/>
          <w:lang w:val="en-ZA"/>
        </w:rPr>
        <w:t xml:space="preserve"> He could</w:t>
      </w:r>
      <w:r w:rsidR="00E71499">
        <w:rPr>
          <w:rFonts w:ascii="Arial" w:hAnsi="Arial" w:cs="Arial"/>
          <w:sz w:val="24"/>
          <w:szCs w:val="24"/>
          <w:lang w:val="en-ZA"/>
        </w:rPr>
        <w:t>,</w:t>
      </w:r>
      <w:r w:rsidR="00997276">
        <w:rPr>
          <w:rFonts w:ascii="Arial" w:hAnsi="Arial" w:cs="Arial"/>
          <w:sz w:val="24"/>
          <w:szCs w:val="24"/>
          <w:lang w:val="en-ZA"/>
        </w:rPr>
        <w:t xml:space="preserve"> however</w:t>
      </w:r>
      <w:r w:rsidR="00E71499">
        <w:rPr>
          <w:rFonts w:ascii="Arial" w:hAnsi="Arial" w:cs="Arial"/>
          <w:sz w:val="24"/>
          <w:szCs w:val="24"/>
          <w:lang w:val="en-ZA"/>
        </w:rPr>
        <w:t>,</w:t>
      </w:r>
      <w:r w:rsidR="00997276">
        <w:rPr>
          <w:rFonts w:ascii="Arial" w:hAnsi="Arial" w:cs="Arial"/>
          <w:sz w:val="24"/>
          <w:szCs w:val="24"/>
          <w:lang w:val="en-ZA"/>
        </w:rPr>
        <w:t xml:space="preserve"> not inform the court as to which stage, he flip</w:t>
      </w:r>
      <w:r w:rsidR="00E542D0">
        <w:rPr>
          <w:rFonts w:ascii="Arial" w:hAnsi="Arial" w:cs="Arial"/>
          <w:sz w:val="24"/>
          <w:szCs w:val="24"/>
          <w:lang w:val="en-ZA"/>
        </w:rPr>
        <w:t>ped</w:t>
      </w:r>
      <w:r w:rsidR="00997276">
        <w:rPr>
          <w:rFonts w:ascii="Arial" w:hAnsi="Arial" w:cs="Arial"/>
          <w:sz w:val="24"/>
          <w:szCs w:val="24"/>
          <w:lang w:val="en-ZA"/>
        </w:rPr>
        <w:t xml:space="preserve"> the knife open. His explanation thereto was that he was under the influence of alcohol despite being aware of his surroundings and further that he </w:t>
      </w:r>
      <w:r w:rsidR="00E71499">
        <w:rPr>
          <w:rFonts w:ascii="Arial" w:hAnsi="Arial" w:cs="Arial"/>
          <w:sz w:val="24"/>
          <w:szCs w:val="24"/>
          <w:lang w:val="en-ZA"/>
        </w:rPr>
        <w:t xml:space="preserve">also forgot some of the </w:t>
      </w:r>
      <w:r w:rsidR="00E542D0">
        <w:rPr>
          <w:rFonts w:ascii="Arial" w:hAnsi="Arial" w:cs="Arial"/>
          <w:sz w:val="24"/>
          <w:szCs w:val="24"/>
          <w:lang w:val="en-ZA"/>
        </w:rPr>
        <w:t xml:space="preserve">intricate </w:t>
      </w:r>
      <w:r w:rsidR="00E71499">
        <w:rPr>
          <w:rFonts w:ascii="Arial" w:hAnsi="Arial" w:cs="Arial"/>
          <w:sz w:val="24"/>
          <w:szCs w:val="24"/>
          <w:lang w:val="en-ZA"/>
        </w:rPr>
        <w:t>details</w:t>
      </w:r>
      <w:r w:rsidR="00E542D0">
        <w:rPr>
          <w:rFonts w:ascii="Arial" w:hAnsi="Arial" w:cs="Arial"/>
          <w:sz w:val="24"/>
          <w:szCs w:val="24"/>
          <w:lang w:val="en-ZA"/>
        </w:rPr>
        <w:t xml:space="preserve"> of the events</w:t>
      </w:r>
      <w:r w:rsidR="00E71499">
        <w:rPr>
          <w:rFonts w:ascii="Arial" w:hAnsi="Arial" w:cs="Arial"/>
          <w:sz w:val="24"/>
          <w:szCs w:val="24"/>
          <w:lang w:val="en-ZA"/>
        </w:rPr>
        <w:t>.</w:t>
      </w:r>
      <w:r w:rsidR="00997276">
        <w:rPr>
          <w:rFonts w:ascii="Arial" w:hAnsi="Arial" w:cs="Arial"/>
          <w:sz w:val="24"/>
          <w:szCs w:val="24"/>
          <w:lang w:val="en-ZA"/>
        </w:rPr>
        <w:t xml:space="preserve"> </w:t>
      </w:r>
      <w:r>
        <w:rPr>
          <w:rFonts w:ascii="Arial" w:hAnsi="Arial" w:cs="Arial"/>
          <w:sz w:val="24"/>
          <w:szCs w:val="24"/>
          <w:lang w:val="en-ZA"/>
        </w:rPr>
        <w:t xml:space="preserve">When challenged by </w:t>
      </w:r>
      <w:r w:rsidRPr="00E71499">
        <w:rPr>
          <w:rFonts w:ascii="Arial" w:hAnsi="Arial" w:cs="Arial"/>
          <w:i/>
          <w:iCs/>
          <w:sz w:val="24"/>
          <w:szCs w:val="24"/>
          <w:lang w:val="en-ZA"/>
        </w:rPr>
        <w:t>Mr. Ipinge</w:t>
      </w:r>
      <w:r>
        <w:rPr>
          <w:rFonts w:ascii="Arial" w:hAnsi="Arial" w:cs="Arial"/>
          <w:sz w:val="24"/>
          <w:szCs w:val="24"/>
          <w:lang w:val="en-ZA"/>
        </w:rPr>
        <w:t xml:space="preserve"> on the reason why he carried an open knife in the </w:t>
      </w:r>
      <w:r w:rsidR="00E71499">
        <w:rPr>
          <w:rFonts w:ascii="Arial" w:hAnsi="Arial" w:cs="Arial"/>
          <w:sz w:val="24"/>
          <w:szCs w:val="24"/>
          <w:lang w:val="en-ZA"/>
        </w:rPr>
        <w:t xml:space="preserve">night </w:t>
      </w:r>
      <w:r>
        <w:rPr>
          <w:rFonts w:ascii="Arial" w:hAnsi="Arial" w:cs="Arial"/>
          <w:sz w:val="24"/>
          <w:szCs w:val="24"/>
          <w:lang w:val="en-ZA"/>
        </w:rPr>
        <w:t xml:space="preserve">at the house of </w:t>
      </w:r>
      <w:r w:rsidRPr="00E71499">
        <w:rPr>
          <w:rFonts w:ascii="Arial" w:hAnsi="Arial" w:cs="Arial"/>
          <w:i/>
          <w:iCs/>
          <w:sz w:val="24"/>
          <w:szCs w:val="24"/>
          <w:lang w:val="en-ZA"/>
        </w:rPr>
        <w:t>Ms. Garises</w:t>
      </w:r>
      <w:r>
        <w:rPr>
          <w:rFonts w:ascii="Arial" w:hAnsi="Arial" w:cs="Arial"/>
          <w:sz w:val="24"/>
          <w:szCs w:val="24"/>
          <w:lang w:val="en-ZA"/>
        </w:rPr>
        <w:t>, the accused had no reason</w:t>
      </w:r>
      <w:r w:rsidR="00E542D0">
        <w:rPr>
          <w:rFonts w:ascii="Arial" w:hAnsi="Arial" w:cs="Arial"/>
          <w:sz w:val="24"/>
          <w:szCs w:val="24"/>
          <w:lang w:val="en-ZA"/>
        </w:rPr>
        <w:t xml:space="preserve"> to proffer</w:t>
      </w:r>
      <w:r>
        <w:rPr>
          <w:rFonts w:ascii="Arial" w:hAnsi="Arial" w:cs="Arial"/>
          <w:sz w:val="24"/>
          <w:szCs w:val="24"/>
          <w:lang w:val="en-ZA"/>
        </w:rPr>
        <w:t>.</w:t>
      </w:r>
    </w:p>
    <w:p w14:paraId="5FD68D1F" w14:textId="349C788C" w:rsidR="00F917B3" w:rsidRDefault="009B7D66" w:rsidP="007E167A">
      <w:pPr>
        <w:spacing w:line="360" w:lineRule="auto"/>
        <w:jc w:val="both"/>
        <w:rPr>
          <w:rFonts w:ascii="Arial" w:hAnsi="Arial" w:cs="Arial"/>
          <w:sz w:val="24"/>
          <w:szCs w:val="24"/>
          <w:lang w:val="en-ZA"/>
        </w:rPr>
      </w:pPr>
      <w:r>
        <w:rPr>
          <w:rFonts w:ascii="Arial" w:hAnsi="Arial" w:cs="Arial"/>
          <w:sz w:val="24"/>
          <w:szCs w:val="24"/>
          <w:lang w:val="en-ZA"/>
        </w:rPr>
        <w:t>[</w:t>
      </w:r>
      <w:r w:rsidR="00E71499">
        <w:rPr>
          <w:rFonts w:ascii="Arial" w:hAnsi="Arial" w:cs="Arial"/>
          <w:sz w:val="24"/>
          <w:szCs w:val="24"/>
          <w:lang w:val="en-ZA"/>
        </w:rPr>
        <w:t>2</w:t>
      </w:r>
      <w:r w:rsidR="004A795A">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t xml:space="preserve">He testified further that he carried the knife </w:t>
      </w:r>
      <w:r w:rsidR="00E542D0">
        <w:rPr>
          <w:rFonts w:ascii="Arial" w:hAnsi="Arial" w:cs="Arial"/>
          <w:sz w:val="24"/>
          <w:szCs w:val="24"/>
          <w:lang w:val="en-ZA"/>
        </w:rPr>
        <w:t>(</w:t>
      </w:r>
      <w:r>
        <w:rPr>
          <w:rFonts w:ascii="Arial" w:hAnsi="Arial" w:cs="Arial"/>
          <w:sz w:val="24"/>
          <w:szCs w:val="24"/>
          <w:lang w:val="en-ZA"/>
        </w:rPr>
        <w:t>flip</w:t>
      </w:r>
      <w:r w:rsidR="00E542D0">
        <w:rPr>
          <w:rFonts w:ascii="Arial" w:hAnsi="Arial" w:cs="Arial"/>
          <w:sz w:val="24"/>
          <w:szCs w:val="24"/>
          <w:lang w:val="en-ZA"/>
        </w:rPr>
        <w:t>)</w:t>
      </w:r>
      <w:r>
        <w:rPr>
          <w:rFonts w:ascii="Arial" w:hAnsi="Arial" w:cs="Arial"/>
          <w:sz w:val="24"/>
          <w:szCs w:val="24"/>
          <w:lang w:val="en-ZA"/>
        </w:rPr>
        <w:t xml:space="preserve"> closed but he c</w:t>
      </w:r>
      <w:r w:rsidR="00E71499">
        <w:rPr>
          <w:rFonts w:ascii="Arial" w:hAnsi="Arial" w:cs="Arial"/>
          <w:sz w:val="24"/>
          <w:szCs w:val="24"/>
          <w:lang w:val="en-ZA"/>
        </w:rPr>
        <w:t xml:space="preserve">ould not </w:t>
      </w:r>
      <w:r>
        <w:rPr>
          <w:rFonts w:ascii="Arial" w:hAnsi="Arial" w:cs="Arial"/>
          <w:sz w:val="24"/>
          <w:szCs w:val="24"/>
          <w:lang w:val="en-ZA"/>
        </w:rPr>
        <w:t xml:space="preserve">recall why he flipped it open. </w:t>
      </w:r>
      <w:r w:rsidR="00101B10">
        <w:rPr>
          <w:rFonts w:ascii="Arial" w:hAnsi="Arial" w:cs="Arial"/>
          <w:sz w:val="24"/>
          <w:szCs w:val="24"/>
          <w:lang w:val="en-ZA"/>
        </w:rPr>
        <w:t xml:space="preserve">He further testified that he </w:t>
      </w:r>
      <w:r w:rsidR="00262411">
        <w:rPr>
          <w:rFonts w:ascii="Arial" w:hAnsi="Arial" w:cs="Arial"/>
          <w:sz w:val="24"/>
          <w:szCs w:val="24"/>
          <w:lang w:val="en-ZA"/>
        </w:rPr>
        <w:t xml:space="preserve">recalled </w:t>
      </w:r>
      <w:r w:rsidR="00101B10">
        <w:rPr>
          <w:rFonts w:ascii="Arial" w:hAnsi="Arial" w:cs="Arial"/>
          <w:sz w:val="24"/>
          <w:szCs w:val="24"/>
          <w:lang w:val="en-ZA"/>
        </w:rPr>
        <w:t xml:space="preserve">having the </w:t>
      </w:r>
      <w:r w:rsidR="00262411">
        <w:rPr>
          <w:rFonts w:ascii="Arial" w:hAnsi="Arial" w:cs="Arial"/>
          <w:sz w:val="24"/>
          <w:szCs w:val="24"/>
          <w:lang w:val="en-ZA"/>
        </w:rPr>
        <w:t xml:space="preserve">knife in </w:t>
      </w:r>
      <w:r w:rsidR="00101B10">
        <w:rPr>
          <w:rFonts w:ascii="Arial" w:hAnsi="Arial" w:cs="Arial"/>
          <w:sz w:val="24"/>
          <w:szCs w:val="24"/>
          <w:lang w:val="en-ZA"/>
        </w:rPr>
        <w:t xml:space="preserve">his </w:t>
      </w:r>
      <w:r w:rsidR="00E71499">
        <w:rPr>
          <w:rFonts w:ascii="Arial" w:hAnsi="Arial" w:cs="Arial"/>
          <w:sz w:val="24"/>
          <w:szCs w:val="24"/>
          <w:lang w:val="en-ZA"/>
        </w:rPr>
        <w:t xml:space="preserve">pocket </w:t>
      </w:r>
      <w:r w:rsidR="00262411">
        <w:rPr>
          <w:rFonts w:ascii="Arial" w:hAnsi="Arial" w:cs="Arial"/>
          <w:sz w:val="24"/>
          <w:szCs w:val="24"/>
          <w:lang w:val="en-ZA"/>
        </w:rPr>
        <w:t xml:space="preserve">but he could not remember why he produced </w:t>
      </w:r>
      <w:r w:rsidR="00101B10">
        <w:rPr>
          <w:rFonts w:ascii="Arial" w:hAnsi="Arial" w:cs="Arial"/>
          <w:sz w:val="24"/>
          <w:szCs w:val="24"/>
          <w:lang w:val="en-ZA"/>
        </w:rPr>
        <w:t>it.</w:t>
      </w:r>
      <w:r w:rsidR="00572F8A">
        <w:rPr>
          <w:rFonts w:ascii="Arial" w:hAnsi="Arial" w:cs="Arial"/>
          <w:sz w:val="24"/>
          <w:szCs w:val="24"/>
          <w:lang w:val="en-ZA"/>
        </w:rPr>
        <w:t xml:space="preserve"> He </w:t>
      </w:r>
      <w:r w:rsidR="00CB5BCE">
        <w:rPr>
          <w:rFonts w:ascii="Arial" w:hAnsi="Arial" w:cs="Arial"/>
          <w:sz w:val="24"/>
          <w:szCs w:val="24"/>
          <w:lang w:val="en-ZA"/>
        </w:rPr>
        <w:t xml:space="preserve">denied pressing </w:t>
      </w:r>
      <w:r w:rsidR="00101B10">
        <w:rPr>
          <w:rFonts w:ascii="Arial" w:hAnsi="Arial" w:cs="Arial"/>
          <w:sz w:val="24"/>
          <w:szCs w:val="24"/>
          <w:lang w:val="en-ZA"/>
        </w:rPr>
        <w:t xml:space="preserve">it </w:t>
      </w:r>
      <w:r w:rsidR="00CB5BCE">
        <w:rPr>
          <w:rFonts w:ascii="Arial" w:hAnsi="Arial" w:cs="Arial"/>
          <w:sz w:val="24"/>
          <w:szCs w:val="24"/>
          <w:lang w:val="en-ZA"/>
        </w:rPr>
        <w:t xml:space="preserve">on the neck of </w:t>
      </w:r>
      <w:r w:rsidR="00CB5BCE" w:rsidRPr="00101B10">
        <w:rPr>
          <w:rFonts w:ascii="Arial" w:hAnsi="Arial" w:cs="Arial"/>
          <w:i/>
          <w:iCs/>
          <w:sz w:val="24"/>
          <w:szCs w:val="24"/>
          <w:lang w:val="en-ZA"/>
        </w:rPr>
        <w:t>Ms. Garises.</w:t>
      </w:r>
      <w:r w:rsidR="00877A28">
        <w:rPr>
          <w:rFonts w:ascii="Arial" w:hAnsi="Arial" w:cs="Arial"/>
          <w:sz w:val="24"/>
          <w:szCs w:val="24"/>
          <w:lang w:val="en-ZA"/>
        </w:rPr>
        <w:t xml:space="preserve"> </w:t>
      </w:r>
      <w:r w:rsidR="00A619EB">
        <w:rPr>
          <w:rFonts w:ascii="Arial" w:hAnsi="Arial" w:cs="Arial"/>
          <w:sz w:val="24"/>
          <w:szCs w:val="24"/>
          <w:lang w:val="en-ZA"/>
        </w:rPr>
        <w:t xml:space="preserve"> </w:t>
      </w:r>
    </w:p>
    <w:p w14:paraId="62BF4483" w14:textId="71C964E7" w:rsidR="00F60833" w:rsidRDefault="0058277F" w:rsidP="007E167A">
      <w:pPr>
        <w:spacing w:line="360" w:lineRule="auto"/>
        <w:jc w:val="both"/>
        <w:rPr>
          <w:rFonts w:ascii="Arial" w:hAnsi="Arial" w:cs="Arial"/>
          <w:sz w:val="24"/>
          <w:szCs w:val="24"/>
          <w:lang w:val="en-ZA"/>
        </w:rPr>
      </w:pPr>
      <w:r>
        <w:rPr>
          <w:rFonts w:ascii="Arial" w:hAnsi="Arial" w:cs="Arial"/>
          <w:sz w:val="24"/>
          <w:szCs w:val="24"/>
          <w:lang w:val="en-ZA"/>
        </w:rPr>
        <w:t>[</w:t>
      </w:r>
      <w:r w:rsidR="00673A39">
        <w:rPr>
          <w:rFonts w:ascii="Arial" w:hAnsi="Arial" w:cs="Arial"/>
          <w:sz w:val="24"/>
          <w:szCs w:val="24"/>
          <w:lang w:val="en-ZA"/>
        </w:rPr>
        <w:t>2</w:t>
      </w:r>
      <w:r w:rsidR="004A795A">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r>
      <w:r w:rsidR="00E542D0">
        <w:rPr>
          <w:rFonts w:ascii="Arial" w:hAnsi="Arial" w:cs="Arial"/>
          <w:i/>
          <w:iCs/>
          <w:sz w:val="24"/>
          <w:szCs w:val="24"/>
          <w:lang w:val="en-ZA"/>
        </w:rPr>
        <w:t>Mr.</w:t>
      </w:r>
      <w:r w:rsidRPr="00673A39">
        <w:rPr>
          <w:rFonts w:ascii="Arial" w:hAnsi="Arial" w:cs="Arial"/>
          <w:i/>
          <w:iCs/>
          <w:sz w:val="24"/>
          <w:szCs w:val="24"/>
          <w:lang w:val="en-ZA"/>
        </w:rPr>
        <w:t xml:space="preserve"> Kastoor</w:t>
      </w:r>
      <w:r>
        <w:rPr>
          <w:rFonts w:ascii="Arial" w:hAnsi="Arial" w:cs="Arial"/>
          <w:sz w:val="24"/>
          <w:szCs w:val="24"/>
          <w:lang w:val="en-ZA"/>
        </w:rPr>
        <w:t xml:space="preserve"> was called by the court in terms of s 186</w:t>
      </w:r>
      <w:r w:rsidR="00E542D0">
        <w:rPr>
          <w:rFonts w:ascii="Arial" w:hAnsi="Arial" w:cs="Arial"/>
          <w:sz w:val="24"/>
          <w:szCs w:val="24"/>
          <w:lang w:val="en-ZA"/>
        </w:rPr>
        <w:t xml:space="preserve"> of the Act</w:t>
      </w:r>
      <w:r>
        <w:rPr>
          <w:rFonts w:ascii="Arial" w:hAnsi="Arial" w:cs="Arial"/>
          <w:sz w:val="24"/>
          <w:szCs w:val="24"/>
          <w:lang w:val="en-ZA"/>
        </w:rPr>
        <w:t>.</w:t>
      </w:r>
      <w:r>
        <w:rPr>
          <w:rStyle w:val="FootnoteReference"/>
          <w:rFonts w:ascii="Arial" w:hAnsi="Arial" w:cs="Arial"/>
          <w:sz w:val="24"/>
          <w:szCs w:val="24"/>
          <w:lang w:val="en-ZA"/>
        </w:rPr>
        <w:footnoteReference w:id="5"/>
      </w:r>
      <w:r>
        <w:rPr>
          <w:rFonts w:ascii="Arial" w:hAnsi="Arial" w:cs="Arial"/>
          <w:sz w:val="24"/>
          <w:szCs w:val="24"/>
          <w:lang w:val="en-ZA"/>
        </w:rPr>
        <w:t xml:space="preserve"> He testified that </w:t>
      </w:r>
      <w:r w:rsidR="00AC0670">
        <w:rPr>
          <w:rFonts w:ascii="Arial" w:hAnsi="Arial" w:cs="Arial"/>
          <w:sz w:val="24"/>
          <w:szCs w:val="24"/>
          <w:lang w:val="en-ZA"/>
        </w:rPr>
        <w:t xml:space="preserve">both the accused and the deceased were his friends. He testified further that between 11 and 12 November 2018 in the </w:t>
      </w:r>
      <w:r w:rsidR="00C855D8">
        <w:rPr>
          <w:rFonts w:ascii="Arial" w:hAnsi="Arial" w:cs="Arial"/>
          <w:sz w:val="24"/>
          <w:szCs w:val="24"/>
          <w:lang w:val="en-ZA"/>
        </w:rPr>
        <w:t>night</w:t>
      </w:r>
      <w:r w:rsidR="00AC0670">
        <w:rPr>
          <w:rFonts w:ascii="Arial" w:hAnsi="Arial" w:cs="Arial"/>
          <w:sz w:val="24"/>
          <w:szCs w:val="24"/>
          <w:lang w:val="en-ZA"/>
        </w:rPr>
        <w:t xml:space="preserve">, he accompanied the accused to the house of </w:t>
      </w:r>
      <w:r w:rsidR="00AC0670" w:rsidRPr="00C855D8">
        <w:rPr>
          <w:rFonts w:ascii="Arial" w:hAnsi="Arial" w:cs="Arial"/>
          <w:i/>
          <w:iCs/>
          <w:sz w:val="24"/>
          <w:szCs w:val="24"/>
          <w:lang w:val="en-ZA"/>
        </w:rPr>
        <w:t>Ms. Garises</w:t>
      </w:r>
      <w:r w:rsidR="00AC0670">
        <w:rPr>
          <w:rFonts w:ascii="Arial" w:hAnsi="Arial" w:cs="Arial"/>
          <w:sz w:val="24"/>
          <w:szCs w:val="24"/>
          <w:lang w:val="en-ZA"/>
        </w:rPr>
        <w:t xml:space="preserve"> in order to collect </w:t>
      </w:r>
      <w:r w:rsidR="004A795A">
        <w:rPr>
          <w:rFonts w:ascii="Arial" w:hAnsi="Arial" w:cs="Arial"/>
          <w:sz w:val="24"/>
          <w:szCs w:val="24"/>
          <w:lang w:val="en-ZA"/>
        </w:rPr>
        <w:t xml:space="preserve">the accused’s money. </w:t>
      </w:r>
      <w:r w:rsidR="00AC0670">
        <w:rPr>
          <w:rFonts w:ascii="Arial" w:hAnsi="Arial" w:cs="Arial"/>
          <w:sz w:val="24"/>
          <w:szCs w:val="24"/>
          <w:lang w:val="en-ZA"/>
        </w:rPr>
        <w:t xml:space="preserve">On their arrival, the accused knocked on the door and </w:t>
      </w:r>
      <w:r w:rsidR="00AC0670" w:rsidRPr="00C855D8">
        <w:rPr>
          <w:rFonts w:ascii="Arial" w:hAnsi="Arial" w:cs="Arial"/>
          <w:i/>
          <w:iCs/>
          <w:sz w:val="24"/>
          <w:szCs w:val="24"/>
          <w:lang w:val="en-ZA"/>
        </w:rPr>
        <w:t>Ms. Garises</w:t>
      </w:r>
      <w:r w:rsidR="00AC0670">
        <w:rPr>
          <w:rFonts w:ascii="Arial" w:hAnsi="Arial" w:cs="Arial"/>
          <w:sz w:val="24"/>
          <w:szCs w:val="24"/>
          <w:lang w:val="en-ZA"/>
        </w:rPr>
        <w:t xml:space="preserve"> opened</w:t>
      </w:r>
      <w:r w:rsidR="004E0D0F">
        <w:rPr>
          <w:rFonts w:ascii="Arial" w:hAnsi="Arial" w:cs="Arial"/>
          <w:sz w:val="24"/>
          <w:szCs w:val="24"/>
          <w:lang w:val="en-ZA"/>
        </w:rPr>
        <w:t xml:space="preserve"> the door</w:t>
      </w:r>
      <w:r w:rsidR="00AC0670">
        <w:rPr>
          <w:rFonts w:ascii="Arial" w:hAnsi="Arial" w:cs="Arial"/>
          <w:sz w:val="24"/>
          <w:szCs w:val="24"/>
          <w:lang w:val="en-ZA"/>
        </w:rPr>
        <w:t xml:space="preserve">. </w:t>
      </w:r>
      <w:r w:rsidR="004E0D0F" w:rsidRPr="00C855D8">
        <w:rPr>
          <w:rFonts w:ascii="Arial" w:hAnsi="Arial" w:cs="Arial"/>
          <w:i/>
          <w:iCs/>
          <w:sz w:val="24"/>
          <w:szCs w:val="24"/>
          <w:lang w:val="en-ZA"/>
        </w:rPr>
        <w:t xml:space="preserve">Mr. Kastoor </w:t>
      </w:r>
      <w:r w:rsidR="004E0D0F">
        <w:rPr>
          <w:rFonts w:ascii="Arial" w:hAnsi="Arial" w:cs="Arial"/>
          <w:sz w:val="24"/>
          <w:szCs w:val="24"/>
          <w:lang w:val="en-ZA"/>
        </w:rPr>
        <w:t xml:space="preserve">stood right at the door. </w:t>
      </w:r>
      <w:r w:rsidR="00F60833">
        <w:rPr>
          <w:rFonts w:ascii="Arial" w:hAnsi="Arial" w:cs="Arial"/>
          <w:sz w:val="24"/>
          <w:szCs w:val="24"/>
          <w:lang w:val="en-ZA"/>
        </w:rPr>
        <w:t xml:space="preserve">The accused and </w:t>
      </w:r>
      <w:r w:rsidR="00F60833" w:rsidRPr="00C855D8">
        <w:rPr>
          <w:rFonts w:ascii="Arial" w:hAnsi="Arial" w:cs="Arial"/>
          <w:i/>
          <w:iCs/>
          <w:sz w:val="24"/>
          <w:szCs w:val="24"/>
          <w:lang w:val="en-ZA"/>
        </w:rPr>
        <w:t>Ms. Garises</w:t>
      </w:r>
      <w:r w:rsidR="00F60833">
        <w:rPr>
          <w:rFonts w:ascii="Arial" w:hAnsi="Arial" w:cs="Arial"/>
          <w:sz w:val="24"/>
          <w:szCs w:val="24"/>
          <w:lang w:val="en-ZA"/>
        </w:rPr>
        <w:t xml:space="preserve"> began to argue about money. They then entered the house</w:t>
      </w:r>
      <w:r w:rsidR="00F60833" w:rsidRPr="00F60833">
        <w:rPr>
          <w:rFonts w:ascii="Arial" w:hAnsi="Arial" w:cs="Arial"/>
          <w:sz w:val="24"/>
          <w:szCs w:val="24"/>
          <w:lang w:val="en-ZA"/>
        </w:rPr>
        <w:t xml:space="preserve"> </w:t>
      </w:r>
      <w:r w:rsidR="00F60833">
        <w:rPr>
          <w:rFonts w:ascii="Arial" w:hAnsi="Arial" w:cs="Arial"/>
          <w:sz w:val="24"/>
          <w:szCs w:val="24"/>
          <w:lang w:val="en-ZA"/>
        </w:rPr>
        <w:t>and later returned outside.</w:t>
      </w:r>
      <w:r w:rsidR="000C49D1">
        <w:rPr>
          <w:rFonts w:ascii="Arial" w:hAnsi="Arial" w:cs="Arial"/>
          <w:sz w:val="24"/>
          <w:szCs w:val="24"/>
          <w:lang w:val="en-ZA"/>
        </w:rPr>
        <w:t xml:space="preserve"> At this point he did not make any significant observations because it was dark and he was then outside the yard. </w:t>
      </w:r>
      <w:r w:rsidR="00F60833">
        <w:rPr>
          <w:rFonts w:ascii="Arial" w:hAnsi="Arial" w:cs="Arial"/>
          <w:sz w:val="24"/>
          <w:szCs w:val="24"/>
          <w:lang w:val="en-ZA"/>
        </w:rPr>
        <w:t xml:space="preserve"> </w:t>
      </w:r>
      <w:r w:rsidR="007227D5">
        <w:rPr>
          <w:rFonts w:ascii="Arial" w:hAnsi="Arial" w:cs="Arial"/>
          <w:sz w:val="24"/>
          <w:szCs w:val="24"/>
          <w:lang w:val="en-ZA"/>
        </w:rPr>
        <w:t xml:space="preserve">It was </w:t>
      </w:r>
      <w:r w:rsidR="00F60833" w:rsidRPr="00C855D8">
        <w:rPr>
          <w:rFonts w:ascii="Arial" w:hAnsi="Arial" w:cs="Arial"/>
          <w:i/>
          <w:iCs/>
          <w:sz w:val="24"/>
          <w:szCs w:val="24"/>
          <w:lang w:val="en-ZA"/>
        </w:rPr>
        <w:t>Mr. Kastoor</w:t>
      </w:r>
      <w:r w:rsidR="007227D5">
        <w:rPr>
          <w:rFonts w:ascii="Arial" w:hAnsi="Arial" w:cs="Arial"/>
          <w:i/>
          <w:iCs/>
          <w:sz w:val="24"/>
          <w:szCs w:val="24"/>
          <w:lang w:val="en-ZA"/>
        </w:rPr>
        <w:t xml:space="preserve">’s </w:t>
      </w:r>
      <w:r w:rsidR="007227D5">
        <w:rPr>
          <w:rFonts w:ascii="Arial" w:hAnsi="Arial" w:cs="Arial"/>
          <w:iCs/>
          <w:sz w:val="24"/>
          <w:szCs w:val="24"/>
          <w:lang w:val="en-ZA"/>
        </w:rPr>
        <w:t>evidence that he</w:t>
      </w:r>
      <w:r w:rsidR="007227D5">
        <w:rPr>
          <w:rFonts w:ascii="Arial" w:hAnsi="Arial" w:cs="Arial"/>
          <w:i/>
          <w:iCs/>
          <w:sz w:val="24"/>
          <w:szCs w:val="24"/>
          <w:lang w:val="en-ZA"/>
        </w:rPr>
        <w:t xml:space="preserve"> </w:t>
      </w:r>
      <w:r w:rsidR="00F60833">
        <w:rPr>
          <w:rFonts w:ascii="Arial" w:hAnsi="Arial" w:cs="Arial"/>
          <w:sz w:val="24"/>
          <w:szCs w:val="24"/>
          <w:lang w:val="en-ZA"/>
        </w:rPr>
        <w:t xml:space="preserve"> never entered the house. </w:t>
      </w:r>
    </w:p>
    <w:p w14:paraId="4294D4BC" w14:textId="5630EE26" w:rsidR="00F13D46" w:rsidRPr="0019390D" w:rsidRDefault="00F60833" w:rsidP="007E167A">
      <w:pPr>
        <w:spacing w:line="360" w:lineRule="auto"/>
        <w:jc w:val="both"/>
        <w:rPr>
          <w:rFonts w:ascii="Arial" w:hAnsi="Arial" w:cs="Arial"/>
          <w:i/>
          <w:iCs/>
          <w:sz w:val="24"/>
          <w:szCs w:val="24"/>
          <w:lang w:val="en-ZA"/>
        </w:rPr>
      </w:pPr>
      <w:r>
        <w:rPr>
          <w:rFonts w:ascii="Arial" w:hAnsi="Arial" w:cs="Arial"/>
          <w:sz w:val="24"/>
          <w:szCs w:val="24"/>
          <w:lang w:val="en-ZA"/>
        </w:rPr>
        <w:t>[</w:t>
      </w:r>
      <w:r w:rsidR="004A795A">
        <w:rPr>
          <w:rFonts w:ascii="Arial" w:hAnsi="Arial" w:cs="Arial"/>
          <w:sz w:val="24"/>
          <w:szCs w:val="24"/>
          <w:lang w:val="en-ZA"/>
        </w:rPr>
        <w:t>30</w:t>
      </w:r>
      <w:r>
        <w:rPr>
          <w:rFonts w:ascii="Arial" w:hAnsi="Arial" w:cs="Arial"/>
          <w:sz w:val="24"/>
          <w:szCs w:val="24"/>
          <w:lang w:val="en-ZA"/>
        </w:rPr>
        <w:t>]</w:t>
      </w:r>
      <w:r w:rsidR="00987FE1">
        <w:rPr>
          <w:rFonts w:ascii="Arial" w:hAnsi="Arial" w:cs="Arial"/>
          <w:sz w:val="24"/>
          <w:szCs w:val="24"/>
          <w:lang w:val="en-ZA"/>
        </w:rPr>
        <w:tab/>
        <w:t xml:space="preserve">When the accused came outside the house, he wanted to hand </w:t>
      </w:r>
      <w:r w:rsidR="001B4436">
        <w:rPr>
          <w:rFonts w:ascii="Arial" w:hAnsi="Arial" w:cs="Arial"/>
          <w:sz w:val="24"/>
          <w:szCs w:val="24"/>
          <w:lang w:val="en-ZA"/>
        </w:rPr>
        <w:t>the</w:t>
      </w:r>
      <w:r w:rsidR="00987FE1">
        <w:rPr>
          <w:rFonts w:ascii="Arial" w:hAnsi="Arial" w:cs="Arial"/>
          <w:sz w:val="24"/>
          <w:szCs w:val="24"/>
          <w:lang w:val="en-ZA"/>
        </w:rPr>
        <w:t xml:space="preserve"> knife to </w:t>
      </w:r>
      <w:r w:rsidR="00987FE1" w:rsidRPr="001B4436">
        <w:rPr>
          <w:rFonts w:ascii="Arial" w:hAnsi="Arial" w:cs="Arial"/>
          <w:i/>
          <w:iCs/>
          <w:sz w:val="24"/>
          <w:szCs w:val="24"/>
          <w:lang w:val="en-ZA"/>
        </w:rPr>
        <w:t>Mr. Kastoor.</w:t>
      </w:r>
    </w:p>
    <w:p w14:paraId="62B20E2E" w14:textId="6ADD3E3A" w:rsidR="00F13D46" w:rsidRDefault="00F13D46" w:rsidP="007E167A">
      <w:pPr>
        <w:spacing w:line="360" w:lineRule="auto"/>
        <w:jc w:val="both"/>
        <w:rPr>
          <w:rFonts w:ascii="Arial" w:hAnsi="Arial" w:cs="Arial"/>
          <w:sz w:val="24"/>
          <w:szCs w:val="24"/>
          <w:lang w:val="en-ZA"/>
        </w:rPr>
      </w:pPr>
      <w:r>
        <w:rPr>
          <w:rFonts w:ascii="Arial" w:hAnsi="Arial" w:cs="Arial"/>
          <w:sz w:val="24"/>
          <w:szCs w:val="24"/>
          <w:lang w:val="en-ZA"/>
        </w:rPr>
        <w:t>[</w:t>
      </w:r>
      <w:r w:rsidR="000C290C">
        <w:rPr>
          <w:rFonts w:ascii="Arial" w:hAnsi="Arial" w:cs="Arial"/>
          <w:sz w:val="24"/>
          <w:szCs w:val="24"/>
          <w:lang w:val="en-ZA"/>
        </w:rPr>
        <w:t>3</w:t>
      </w:r>
      <w:r w:rsidR="004A795A">
        <w:rPr>
          <w:rFonts w:ascii="Arial" w:hAnsi="Arial" w:cs="Arial"/>
          <w:sz w:val="24"/>
          <w:szCs w:val="24"/>
          <w:lang w:val="en-ZA"/>
        </w:rPr>
        <w:t>1</w:t>
      </w:r>
      <w:r>
        <w:rPr>
          <w:rFonts w:ascii="Arial" w:hAnsi="Arial" w:cs="Arial"/>
          <w:sz w:val="24"/>
          <w:szCs w:val="24"/>
          <w:lang w:val="en-ZA"/>
        </w:rPr>
        <w:t>]</w:t>
      </w:r>
      <w:r>
        <w:rPr>
          <w:rFonts w:ascii="Arial" w:hAnsi="Arial" w:cs="Arial"/>
          <w:sz w:val="24"/>
          <w:szCs w:val="24"/>
          <w:lang w:val="en-ZA"/>
        </w:rPr>
        <w:tab/>
        <w:t xml:space="preserve">One of the two men who arrived at the scene asked the accused to stop quarrelling with </w:t>
      </w:r>
      <w:r w:rsidRPr="000C290C">
        <w:rPr>
          <w:rFonts w:ascii="Arial" w:hAnsi="Arial" w:cs="Arial"/>
          <w:i/>
          <w:iCs/>
          <w:sz w:val="24"/>
          <w:szCs w:val="24"/>
          <w:lang w:val="en-ZA"/>
        </w:rPr>
        <w:t>Ms. Garises</w:t>
      </w:r>
      <w:r>
        <w:rPr>
          <w:rFonts w:ascii="Arial" w:hAnsi="Arial" w:cs="Arial"/>
          <w:sz w:val="24"/>
          <w:szCs w:val="24"/>
          <w:lang w:val="en-ZA"/>
        </w:rPr>
        <w:t>, to which he responded that: ‘argh fok (fuck)’.</w:t>
      </w:r>
      <w:r w:rsidR="00A46705">
        <w:rPr>
          <w:rFonts w:ascii="Arial" w:hAnsi="Arial" w:cs="Arial"/>
          <w:sz w:val="24"/>
          <w:szCs w:val="24"/>
          <w:lang w:val="en-ZA"/>
        </w:rPr>
        <w:t xml:space="preserve"> Then one man ran out of the place but he could not identify him as it was dark. </w:t>
      </w:r>
      <w:r w:rsidR="00240C02">
        <w:rPr>
          <w:rFonts w:ascii="Arial" w:hAnsi="Arial" w:cs="Arial"/>
          <w:sz w:val="24"/>
          <w:szCs w:val="24"/>
          <w:lang w:val="en-ZA"/>
        </w:rPr>
        <w:t xml:space="preserve">He further stated that from </w:t>
      </w:r>
      <w:r w:rsidR="000C290C">
        <w:rPr>
          <w:rFonts w:ascii="Arial" w:hAnsi="Arial" w:cs="Arial"/>
          <w:sz w:val="24"/>
          <w:szCs w:val="24"/>
          <w:lang w:val="en-ZA"/>
        </w:rPr>
        <w:t xml:space="preserve">the position where he was, </w:t>
      </w:r>
      <w:r w:rsidR="00240C02">
        <w:rPr>
          <w:rFonts w:ascii="Arial" w:hAnsi="Arial" w:cs="Arial"/>
          <w:sz w:val="24"/>
          <w:szCs w:val="24"/>
          <w:lang w:val="en-ZA"/>
        </w:rPr>
        <w:t>if the deceased slapped the accused</w:t>
      </w:r>
      <w:r w:rsidR="00641DDF">
        <w:rPr>
          <w:rFonts w:ascii="Arial" w:hAnsi="Arial" w:cs="Arial"/>
          <w:sz w:val="24"/>
          <w:szCs w:val="24"/>
          <w:lang w:val="en-ZA"/>
        </w:rPr>
        <w:t>,</w:t>
      </w:r>
      <w:r w:rsidR="00240C02">
        <w:rPr>
          <w:rFonts w:ascii="Arial" w:hAnsi="Arial" w:cs="Arial"/>
          <w:sz w:val="24"/>
          <w:szCs w:val="24"/>
          <w:lang w:val="en-ZA"/>
        </w:rPr>
        <w:t xml:space="preserve"> he could have heard. </w:t>
      </w:r>
    </w:p>
    <w:p w14:paraId="63D6EB67" w14:textId="77777777" w:rsidR="00F60833" w:rsidRDefault="00F60833" w:rsidP="007E167A">
      <w:pPr>
        <w:spacing w:line="360" w:lineRule="auto"/>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p>
    <w:p w14:paraId="4711AF73" w14:textId="77777777" w:rsidR="00646212" w:rsidRPr="00944A17" w:rsidRDefault="00457BB3" w:rsidP="00646212">
      <w:pPr>
        <w:spacing w:line="360" w:lineRule="auto"/>
        <w:jc w:val="both"/>
        <w:rPr>
          <w:rFonts w:ascii="Arial" w:hAnsi="Arial" w:cs="Arial"/>
          <w:sz w:val="24"/>
          <w:szCs w:val="24"/>
          <w:u w:val="single"/>
          <w:lang w:val="en-ZA"/>
        </w:rPr>
      </w:pPr>
      <w:r w:rsidRPr="00944A17">
        <w:rPr>
          <w:rFonts w:ascii="Arial" w:hAnsi="Arial" w:cs="Arial"/>
          <w:sz w:val="24"/>
          <w:szCs w:val="24"/>
          <w:u w:val="single"/>
          <w:lang w:val="en-ZA"/>
        </w:rPr>
        <w:lastRenderedPageBreak/>
        <w:t xml:space="preserve">Analysis of evidence </w:t>
      </w:r>
    </w:p>
    <w:p w14:paraId="59901832" w14:textId="1F35B71C" w:rsidR="00457BB3" w:rsidRPr="00E96795" w:rsidRDefault="00646212" w:rsidP="007E167A">
      <w:pPr>
        <w:spacing w:line="360" w:lineRule="auto"/>
        <w:jc w:val="both"/>
        <w:rPr>
          <w:rFonts w:ascii="Arial" w:hAnsi="Arial" w:cs="Arial"/>
          <w:sz w:val="24"/>
          <w:szCs w:val="24"/>
          <w:lang w:val="en-ZA"/>
        </w:rPr>
      </w:pPr>
      <w:r w:rsidRPr="007E167A">
        <w:rPr>
          <w:rFonts w:ascii="Arial" w:hAnsi="Arial" w:cs="Arial"/>
          <w:sz w:val="24"/>
          <w:szCs w:val="24"/>
          <w:lang w:val="en-ZA"/>
        </w:rPr>
        <w:t>[</w:t>
      </w:r>
      <w:r w:rsidR="000C290C">
        <w:rPr>
          <w:rFonts w:ascii="Arial" w:hAnsi="Arial" w:cs="Arial"/>
          <w:sz w:val="24"/>
          <w:szCs w:val="24"/>
          <w:lang w:val="en-ZA"/>
        </w:rPr>
        <w:t>3</w:t>
      </w:r>
      <w:r w:rsidR="004A795A">
        <w:rPr>
          <w:rFonts w:ascii="Arial" w:hAnsi="Arial" w:cs="Arial"/>
          <w:sz w:val="24"/>
          <w:szCs w:val="24"/>
          <w:lang w:val="en-ZA"/>
        </w:rPr>
        <w:t>2</w:t>
      </w:r>
      <w:r w:rsidR="0019390D">
        <w:rPr>
          <w:rFonts w:ascii="Arial" w:hAnsi="Arial" w:cs="Arial"/>
          <w:sz w:val="24"/>
          <w:szCs w:val="24"/>
          <w:lang w:val="en-ZA"/>
        </w:rPr>
        <w:t>]</w:t>
      </w:r>
      <w:r w:rsidR="0019390D">
        <w:rPr>
          <w:rFonts w:ascii="Arial" w:hAnsi="Arial" w:cs="Arial"/>
          <w:sz w:val="24"/>
          <w:szCs w:val="24"/>
          <w:lang w:val="en-ZA"/>
        </w:rPr>
        <w:tab/>
      </w:r>
      <w:r w:rsidRPr="007E167A">
        <w:rPr>
          <w:rFonts w:ascii="Arial" w:hAnsi="Arial" w:cs="Arial"/>
          <w:sz w:val="24"/>
          <w:szCs w:val="24"/>
          <w:lang w:val="en-ZA"/>
        </w:rPr>
        <w:t xml:space="preserve">It is </w:t>
      </w:r>
      <w:r w:rsidR="001A4994">
        <w:rPr>
          <w:rFonts w:ascii="Arial" w:hAnsi="Arial" w:cs="Arial"/>
          <w:sz w:val="24"/>
          <w:szCs w:val="24"/>
          <w:lang w:val="en-ZA"/>
        </w:rPr>
        <w:t xml:space="preserve">trite </w:t>
      </w:r>
      <w:r w:rsidRPr="007E167A">
        <w:rPr>
          <w:rFonts w:ascii="Arial" w:hAnsi="Arial" w:cs="Arial"/>
          <w:sz w:val="24"/>
          <w:szCs w:val="24"/>
          <w:lang w:val="en-ZA"/>
        </w:rPr>
        <w:t xml:space="preserve">law that </w:t>
      </w:r>
      <w:r>
        <w:rPr>
          <w:rFonts w:ascii="Arial" w:hAnsi="Arial" w:cs="Arial"/>
          <w:sz w:val="24"/>
          <w:szCs w:val="24"/>
          <w:lang w:val="en-ZA"/>
        </w:rPr>
        <w:t xml:space="preserve">in criminal matters </w:t>
      </w:r>
      <w:r w:rsidRPr="007E167A">
        <w:rPr>
          <w:rFonts w:ascii="Arial" w:hAnsi="Arial" w:cs="Arial"/>
          <w:sz w:val="24"/>
          <w:szCs w:val="24"/>
          <w:lang w:val="en-ZA"/>
        </w:rPr>
        <w:t>the state bears the onus of proof beyond reasonable doubt</w:t>
      </w:r>
      <w:r>
        <w:rPr>
          <w:rFonts w:ascii="Arial" w:hAnsi="Arial" w:cs="Arial"/>
          <w:sz w:val="24"/>
          <w:szCs w:val="24"/>
          <w:lang w:val="en-ZA"/>
        </w:rPr>
        <w:t xml:space="preserve">. </w:t>
      </w:r>
      <w:r w:rsidRPr="007E167A">
        <w:rPr>
          <w:rFonts w:ascii="Arial" w:hAnsi="Arial" w:cs="Arial"/>
          <w:sz w:val="24"/>
          <w:szCs w:val="24"/>
          <w:lang w:val="en-ZA"/>
        </w:rPr>
        <w:t>The accused</w:t>
      </w:r>
      <w:r w:rsidR="009F0875">
        <w:rPr>
          <w:rFonts w:ascii="Arial" w:hAnsi="Arial" w:cs="Arial"/>
          <w:sz w:val="24"/>
          <w:szCs w:val="24"/>
          <w:lang w:val="en-ZA"/>
        </w:rPr>
        <w:t>,</w:t>
      </w:r>
      <w:r w:rsidRPr="007E167A">
        <w:rPr>
          <w:rFonts w:ascii="Arial" w:hAnsi="Arial" w:cs="Arial"/>
          <w:sz w:val="24"/>
          <w:szCs w:val="24"/>
          <w:lang w:val="en-ZA"/>
        </w:rPr>
        <w:t xml:space="preserve"> on the other hand</w:t>
      </w:r>
      <w:r w:rsidR="009F0875">
        <w:rPr>
          <w:rFonts w:ascii="Arial" w:hAnsi="Arial" w:cs="Arial"/>
          <w:sz w:val="24"/>
          <w:szCs w:val="24"/>
          <w:lang w:val="en-ZA"/>
        </w:rPr>
        <w:t>,</w:t>
      </w:r>
      <w:r w:rsidRPr="007E167A">
        <w:rPr>
          <w:rFonts w:ascii="Arial" w:hAnsi="Arial" w:cs="Arial"/>
          <w:sz w:val="24"/>
          <w:szCs w:val="24"/>
          <w:lang w:val="en-ZA"/>
        </w:rPr>
        <w:t xml:space="preserve"> may only provide an explanation which may be reasonably possibly true</w:t>
      </w:r>
      <w:r w:rsidR="007227D5">
        <w:rPr>
          <w:rFonts w:ascii="Arial" w:hAnsi="Arial" w:cs="Arial"/>
          <w:sz w:val="24"/>
          <w:szCs w:val="24"/>
          <w:lang w:val="en-ZA"/>
        </w:rPr>
        <w:t>,</w:t>
      </w:r>
      <w:r w:rsidRPr="007E167A">
        <w:rPr>
          <w:rFonts w:ascii="Arial" w:hAnsi="Arial" w:cs="Arial"/>
          <w:sz w:val="24"/>
          <w:szCs w:val="24"/>
          <w:lang w:val="en-ZA"/>
        </w:rPr>
        <w:t xml:space="preserve"> </w:t>
      </w:r>
      <w:r w:rsidR="001A4994">
        <w:rPr>
          <w:rFonts w:ascii="Arial" w:hAnsi="Arial" w:cs="Arial"/>
          <w:sz w:val="24"/>
          <w:szCs w:val="24"/>
          <w:lang w:val="en-ZA"/>
        </w:rPr>
        <w:t xml:space="preserve">for him </w:t>
      </w:r>
      <w:r w:rsidRPr="007E167A">
        <w:rPr>
          <w:rFonts w:ascii="Arial" w:hAnsi="Arial" w:cs="Arial"/>
          <w:sz w:val="24"/>
          <w:szCs w:val="24"/>
          <w:lang w:val="en-ZA"/>
        </w:rPr>
        <w:t>to be found not guilty</w:t>
      </w:r>
      <w:r w:rsidR="007227D5">
        <w:rPr>
          <w:rFonts w:ascii="Arial" w:hAnsi="Arial" w:cs="Arial"/>
          <w:sz w:val="24"/>
          <w:szCs w:val="24"/>
          <w:lang w:val="en-ZA"/>
        </w:rPr>
        <w:t xml:space="preserve"> of the charge(s) preferred</w:t>
      </w:r>
      <w:r w:rsidR="001A4994">
        <w:rPr>
          <w:rFonts w:ascii="Arial" w:hAnsi="Arial" w:cs="Arial"/>
          <w:sz w:val="24"/>
          <w:szCs w:val="24"/>
          <w:lang w:val="en-ZA"/>
        </w:rPr>
        <w:t xml:space="preserve">. Where </w:t>
      </w:r>
      <w:r w:rsidRPr="007E167A">
        <w:rPr>
          <w:rFonts w:ascii="Arial" w:hAnsi="Arial" w:cs="Arial"/>
          <w:sz w:val="24"/>
          <w:szCs w:val="24"/>
          <w:lang w:val="en-ZA"/>
        </w:rPr>
        <w:t>the accused</w:t>
      </w:r>
      <w:r w:rsidR="001A4994">
        <w:rPr>
          <w:rFonts w:ascii="Arial" w:hAnsi="Arial" w:cs="Arial"/>
          <w:sz w:val="24"/>
          <w:szCs w:val="24"/>
          <w:lang w:val="en-ZA"/>
        </w:rPr>
        <w:t xml:space="preserve"> offers an explanation which is </w:t>
      </w:r>
      <w:r w:rsidRPr="007E167A">
        <w:rPr>
          <w:rFonts w:ascii="Arial" w:hAnsi="Arial" w:cs="Arial"/>
          <w:sz w:val="24"/>
          <w:szCs w:val="24"/>
          <w:lang w:val="en-ZA"/>
        </w:rPr>
        <w:t xml:space="preserve">improbable, the court may not convict </w:t>
      </w:r>
      <w:r w:rsidR="001A4994">
        <w:rPr>
          <w:rFonts w:ascii="Arial" w:hAnsi="Arial" w:cs="Arial"/>
          <w:sz w:val="24"/>
          <w:szCs w:val="24"/>
          <w:lang w:val="en-ZA"/>
        </w:rPr>
        <w:t xml:space="preserve">him </w:t>
      </w:r>
      <w:r w:rsidRPr="007E167A">
        <w:rPr>
          <w:rFonts w:ascii="Arial" w:hAnsi="Arial" w:cs="Arial"/>
          <w:sz w:val="24"/>
          <w:szCs w:val="24"/>
          <w:lang w:val="en-ZA"/>
        </w:rPr>
        <w:t>unless</w:t>
      </w:r>
      <w:r w:rsidR="000C290C">
        <w:rPr>
          <w:rFonts w:ascii="Arial" w:hAnsi="Arial" w:cs="Arial"/>
          <w:sz w:val="24"/>
          <w:szCs w:val="24"/>
          <w:lang w:val="en-ZA"/>
        </w:rPr>
        <w:t xml:space="preserve">, </w:t>
      </w:r>
      <w:r w:rsidRPr="007E167A">
        <w:rPr>
          <w:rFonts w:ascii="Arial" w:hAnsi="Arial" w:cs="Arial"/>
          <w:sz w:val="24"/>
          <w:szCs w:val="24"/>
          <w:lang w:val="en-ZA"/>
        </w:rPr>
        <w:t>it is satisfied that t</w:t>
      </w:r>
      <w:r w:rsidR="009F0875">
        <w:rPr>
          <w:rFonts w:ascii="Arial" w:hAnsi="Arial" w:cs="Arial"/>
          <w:sz w:val="24"/>
          <w:szCs w:val="24"/>
          <w:lang w:val="en-ZA"/>
        </w:rPr>
        <w:t>he explanation</w:t>
      </w:r>
      <w:r w:rsidRPr="007E167A">
        <w:rPr>
          <w:rFonts w:ascii="Arial" w:hAnsi="Arial" w:cs="Arial"/>
          <w:sz w:val="24"/>
          <w:szCs w:val="24"/>
          <w:lang w:val="en-ZA"/>
        </w:rPr>
        <w:t xml:space="preserve"> is false beyond reasonable doubt.</w:t>
      </w:r>
      <w:r w:rsidRPr="007E167A">
        <w:rPr>
          <w:rStyle w:val="FootnoteReference"/>
          <w:rFonts w:ascii="Arial" w:hAnsi="Arial" w:cs="Arial"/>
          <w:sz w:val="24"/>
          <w:szCs w:val="24"/>
          <w:lang w:val="en-ZA"/>
        </w:rPr>
        <w:footnoteReference w:id="6"/>
      </w:r>
    </w:p>
    <w:p w14:paraId="1601FE02" w14:textId="10965DC1" w:rsidR="005E2604" w:rsidRDefault="005E2604" w:rsidP="005E2604">
      <w:pPr>
        <w:spacing w:line="360" w:lineRule="auto"/>
        <w:jc w:val="both"/>
        <w:rPr>
          <w:rFonts w:ascii="Arial" w:hAnsi="Arial" w:cs="Arial"/>
          <w:lang w:val="en-ZA"/>
        </w:rPr>
      </w:pPr>
      <w:r w:rsidRPr="00FE0656">
        <w:rPr>
          <w:rFonts w:ascii="Arial" w:hAnsi="Arial" w:cs="Arial"/>
          <w:sz w:val="24"/>
          <w:szCs w:val="24"/>
          <w:lang w:val="en-ZA"/>
        </w:rPr>
        <w:t>[3</w:t>
      </w:r>
      <w:r w:rsidR="004A795A">
        <w:rPr>
          <w:rFonts w:ascii="Arial" w:hAnsi="Arial" w:cs="Arial"/>
          <w:sz w:val="24"/>
          <w:szCs w:val="24"/>
          <w:lang w:val="en-ZA"/>
        </w:rPr>
        <w:t>3</w:t>
      </w:r>
      <w:r w:rsidRPr="00FE0656">
        <w:rPr>
          <w:rFonts w:ascii="Arial" w:hAnsi="Arial" w:cs="Arial"/>
          <w:sz w:val="24"/>
          <w:szCs w:val="24"/>
          <w:lang w:val="en-ZA"/>
        </w:rPr>
        <w:t>]</w:t>
      </w:r>
      <w:r w:rsidRPr="00FE0656">
        <w:rPr>
          <w:rFonts w:ascii="Arial" w:hAnsi="Arial" w:cs="Arial"/>
          <w:sz w:val="24"/>
          <w:szCs w:val="24"/>
          <w:lang w:val="en-ZA"/>
        </w:rPr>
        <w:tab/>
        <w:t>In the assessment of evidence</w:t>
      </w:r>
      <w:r>
        <w:rPr>
          <w:rFonts w:ascii="Arial" w:hAnsi="Arial" w:cs="Arial"/>
          <w:sz w:val="24"/>
          <w:szCs w:val="24"/>
          <w:lang w:val="en-ZA"/>
        </w:rPr>
        <w:t>,</w:t>
      </w:r>
      <w:r w:rsidRPr="00FE0656">
        <w:rPr>
          <w:rFonts w:ascii="Arial" w:hAnsi="Arial" w:cs="Arial"/>
          <w:sz w:val="24"/>
          <w:szCs w:val="24"/>
          <w:lang w:val="en-ZA"/>
        </w:rPr>
        <w:t xml:space="preserve"> </w:t>
      </w:r>
      <w:r>
        <w:rPr>
          <w:rFonts w:ascii="Arial" w:hAnsi="Arial" w:cs="Arial"/>
          <w:sz w:val="24"/>
          <w:szCs w:val="24"/>
          <w:lang w:val="en-ZA"/>
        </w:rPr>
        <w:t>tr</w:t>
      </w:r>
      <w:r w:rsidRPr="00FE0656">
        <w:rPr>
          <w:rFonts w:ascii="Arial" w:hAnsi="Arial" w:cs="Arial"/>
          <w:sz w:val="24"/>
          <w:szCs w:val="24"/>
          <w:lang w:val="en-ZA"/>
        </w:rPr>
        <w:t xml:space="preserve">ial courts should not consider such evidence in isolation but </w:t>
      </w:r>
      <w:r w:rsidR="007227D5">
        <w:rPr>
          <w:rFonts w:ascii="Arial" w:hAnsi="Arial" w:cs="Arial"/>
          <w:sz w:val="24"/>
          <w:szCs w:val="24"/>
          <w:lang w:val="en-ZA"/>
        </w:rPr>
        <w:t xml:space="preserve">the </w:t>
      </w:r>
      <w:r w:rsidRPr="00FE0656">
        <w:rPr>
          <w:rFonts w:ascii="Arial" w:hAnsi="Arial" w:cs="Arial"/>
          <w:sz w:val="24"/>
          <w:szCs w:val="24"/>
          <w:lang w:val="en-ZA"/>
        </w:rPr>
        <w:t xml:space="preserve">evidence should be considered </w:t>
      </w:r>
      <w:r>
        <w:rPr>
          <w:rFonts w:ascii="Arial" w:hAnsi="Arial" w:cs="Arial"/>
          <w:sz w:val="24"/>
          <w:szCs w:val="24"/>
          <w:lang w:val="en-ZA"/>
        </w:rPr>
        <w:t>in its totality</w:t>
      </w:r>
      <w:r w:rsidRPr="00FE0656">
        <w:rPr>
          <w:rFonts w:ascii="Arial" w:hAnsi="Arial" w:cs="Arial"/>
          <w:sz w:val="24"/>
          <w:szCs w:val="24"/>
          <w:lang w:val="en-ZA"/>
        </w:rPr>
        <w:t xml:space="preserve">. In S v </w:t>
      </w:r>
      <w:r w:rsidRPr="00FE0656">
        <w:rPr>
          <w:rFonts w:ascii="Arial" w:hAnsi="Arial" w:cs="Arial"/>
          <w:i/>
          <w:iCs/>
          <w:sz w:val="24"/>
          <w:szCs w:val="24"/>
          <w:lang w:val="en-ZA"/>
        </w:rPr>
        <w:t>HN</w:t>
      </w:r>
      <w:r w:rsidRPr="00FE0656">
        <w:rPr>
          <w:rStyle w:val="FootnoteReference"/>
          <w:rFonts w:ascii="Arial" w:hAnsi="Arial" w:cs="Arial"/>
          <w:sz w:val="24"/>
          <w:szCs w:val="24"/>
          <w:lang w:val="en-ZA"/>
        </w:rPr>
        <w:footnoteReference w:id="7"/>
      </w:r>
      <w:r w:rsidRPr="00FE0656">
        <w:rPr>
          <w:rFonts w:ascii="Arial" w:hAnsi="Arial" w:cs="Arial"/>
          <w:sz w:val="24"/>
          <w:szCs w:val="24"/>
          <w:lang w:val="en-ZA"/>
        </w:rPr>
        <w:t xml:space="preserve"> it was held that</w:t>
      </w:r>
      <w:r>
        <w:rPr>
          <w:rFonts w:ascii="Arial" w:hAnsi="Arial" w:cs="Arial"/>
          <w:lang w:val="en-ZA"/>
        </w:rPr>
        <w:t>:</w:t>
      </w:r>
    </w:p>
    <w:p w14:paraId="1F542585" w14:textId="1AA2B467" w:rsidR="005E2604" w:rsidRPr="0019390D" w:rsidRDefault="0019390D" w:rsidP="0019390D">
      <w:pPr>
        <w:spacing w:line="360" w:lineRule="auto"/>
        <w:ind w:firstLine="720"/>
        <w:jc w:val="both"/>
        <w:rPr>
          <w:rFonts w:ascii="Arial" w:hAnsi="Arial" w:cs="Arial"/>
          <w:lang w:val="en-ZA"/>
        </w:rPr>
      </w:pPr>
      <w:r>
        <w:rPr>
          <w:rFonts w:ascii="Arial" w:hAnsi="Arial" w:cs="Arial"/>
          <w:lang w:val="en-ZA"/>
        </w:rPr>
        <w:t>‘I</w:t>
      </w:r>
      <w:r w:rsidR="005E2604" w:rsidRPr="00DF5232">
        <w:rPr>
          <w:rFonts w:ascii="Arial" w:hAnsi="Arial" w:cs="Arial"/>
          <w:lang w:val="en-ZA"/>
        </w:rPr>
        <w:t xml:space="preserve">n its assessment of </w:t>
      </w:r>
      <w:r w:rsidR="005E2604">
        <w:rPr>
          <w:rFonts w:ascii="Arial" w:hAnsi="Arial" w:cs="Arial"/>
          <w:lang w:val="en-ZA"/>
        </w:rPr>
        <w:t xml:space="preserve">these </w:t>
      </w:r>
      <w:r w:rsidR="005E2604" w:rsidRPr="00DF5232">
        <w:rPr>
          <w:rFonts w:ascii="Arial" w:hAnsi="Arial" w:cs="Arial"/>
          <w:lang w:val="en-ZA"/>
        </w:rPr>
        <w:t>conflicting versions of fact, the proper approach of the court in a case as the present is</w:t>
      </w:r>
      <w:r w:rsidR="005E2604">
        <w:rPr>
          <w:rFonts w:ascii="Arial" w:hAnsi="Arial" w:cs="Arial"/>
          <w:lang w:val="en-ZA"/>
        </w:rPr>
        <w:t xml:space="preserve"> </w:t>
      </w:r>
      <w:r w:rsidR="005E2604" w:rsidRPr="00DF5232">
        <w:rPr>
          <w:rFonts w:ascii="Arial" w:hAnsi="Arial" w:cs="Arial"/>
          <w:lang w:val="en-ZA"/>
        </w:rPr>
        <w:t xml:space="preserve">to apply its mind not only to the merits and demerits of the </w:t>
      </w:r>
      <w:r w:rsidR="005E2604">
        <w:rPr>
          <w:rFonts w:ascii="Arial" w:hAnsi="Arial" w:cs="Arial"/>
          <w:lang w:val="en-ZA"/>
        </w:rPr>
        <w:t>s</w:t>
      </w:r>
      <w:r w:rsidR="005E2604" w:rsidRPr="00DF5232">
        <w:rPr>
          <w:rFonts w:ascii="Arial" w:hAnsi="Arial" w:cs="Arial"/>
          <w:lang w:val="en-ZA"/>
        </w:rPr>
        <w:t>tate and the defence witnesses but also to the probabilities of the case. It is only after so applying its mind that a court would be justified in reaching a conclusion as to whether the guilt of an accused has been established beyond all reasonable doubt.</w:t>
      </w:r>
      <w:r w:rsidR="005E2604">
        <w:rPr>
          <w:rFonts w:ascii="Arial" w:hAnsi="Arial" w:cs="Arial"/>
          <w:lang w:val="en-ZA"/>
        </w:rPr>
        <w:t xml:space="preserve"> … </w:t>
      </w:r>
      <w:r w:rsidR="005E2604" w:rsidRPr="00DF5232">
        <w:rPr>
          <w:rFonts w:ascii="Arial" w:hAnsi="Arial" w:cs="Arial"/>
          <w:lang w:val="en-ZA"/>
        </w:rPr>
        <w:t>The respective versions should not be viewed in isolation and weighed up one against the other; but rather that the court must strive for a conclusion in its determination whether the guilt of the accused has been proved beyond reasonable doubt, when considering the totality of the evidentiary material.’</w:t>
      </w:r>
    </w:p>
    <w:p w14:paraId="25E57287" w14:textId="6EEF9AE6" w:rsidR="00121095" w:rsidRDefault="005E2604" w:rsidP="005317A8">
      <w:pPr>
        <w:spacing w:line="360" w:lineRule="auto"/>
        <w:jc w:val="both"/>
        <w:rPr>
          <w:rFonts w:ascii="Arial" w:hAnsi="Arial" w:cs="Arial"/>
          <w:sz w:val="24"/>
          <w:szCs w:val="24"/>
          <w:lang w:val="en-ZA"/>
        </w:rPr>
      </w:pPr>
      <w:r w:rsidRPr="00FE0656">
        <w:rPr>
          <w:rFonts w:ascii="Arial" w:hAnsi="Arial" w:cs="Arial"/>
          <w:sz w:val="24"/>
          <w:szCs w:val="24"/>
          <w:lang w:val="en-ZA"/>
        </w:rPr>
        <w:t>[</w:t>
      </w:r>
      <w:r w:rsidR="000C290C">
        <w:rPr>
          <w:rFonts w:ascii="Arial" w:hAnsi="Arial" w:cs="Arial"/>
          <w:sz w:val="24"/>
          <w:szCs w:val="24"/>
          <w:lang w:val="en-ZA"/>
        </w:rPr>
        <w:t>3</w:t>
      </w:r>
      <w:r w:rsidR="004A795A">
        <w:rPr>
          <w:rFonts w:ascii="Arial" w:hAnsi="Arial" w:cs="Arial"/>
          <w:sz w:val="24"/>
          <w:szCs w:val="24"/>
          <w:lang w:val="en-ZA"/>
        </w:rPr>
        <w:t>4</w:t>
      </w:r>
      <w:r w:rsidRPr="00FE0656">
        <w:rPr>
          <w:rFonts w:ascii="Arial" w:hAnsi="Arial" w:cs="Arial"/>
          <w:sz w:val="24"/>
          <w:szCs w:val="24"/>
          <w:lang w:val="en-ZA"/>
        </w:rPr>
        <w:t>]</w:t>
      </w:r>
      <w:r w:rsidRPr="00FE0656">
        <w:rPr>
          <w:rFonts w:ascii="Arial" w:hAnsi="Arial" w:cs="Arial"/>
          <w:sz w:val="24"/>
          <w:szCs w:val="24"/>
          <w:lang w:val="en-ZA"/>
        </w:rPr>
        <w:tab/>
      </w:r>
      <w:r>
        <w:rPr>
          <w:rFonts w:ascii="Arial" w:hAnsi="Arial" w:cs="Arial"/>
          <w:sz w:val="24"/>
          <w:szCs w:val="24"/>
          <w:lang w:val="en-ZA"/>
        </w:rPr>
        <w:t xml:space="preserve">In view of the </w:t>
      </w:r>
      <w:r w:rsidRPr="00FE0656">
        <w:rPr>
          <w:rFonts w:ascii="Arial" w:hAnsi="Arial" w:cs="Arial"/>
          <w:sz w:val="24"/>
          <w:szCs w:val="24"/>
          <w:lang w:val="en-ZA"/>
        </w:rPr>
        <w:t xml:space="preserve">above </w:t>
      </w:r>
      <w:r>
        <w:rPr>
          <w:rFonts w:ascii="Arial" w:hAnsi="Arial" w:cs="Arial"/>
          <w:sz w:val="24"/>
          <w:szCs w:val="24"/>
          <w:lang w:val="en-ZA"/>
        </w:rPr>
        <w:t xml:space="preserve">legal </w:t>
      </w:r>
      <w:r w:rsidRPr="00FE0656">
        <w:rPr>
          <w:rFonts w:ascii="Arial" w:hAnsi="Arial" w:cs="Arial"/>
          <w:sz w:val="24"/>
          <w:szCs w:val="24"/>
          <w:lang w:val="en-ZA"/>
        </w:rPr>
        <w:t>principle</w:t>
      </w:r>
      <w:r w:rsidR="007227D5">
        <w:rPr>
          <w:rFonts w:ascii="Arial" w:hAnsi="Arial" w:cs="Arial"/>
          <w:sz w:val="24"/>
          <w:szCs w:val="24"/>
          <w:lang w:val="en-ZA"/>
        </w:rPr>
        <w:t>,</w:t>
      </w:r>
      <w:r w:rsidRPr="00FE0656">
        <w:rPr>
          <w:rFonts w:ascii="Arial" w:hAnsi="Arial" w:cs="Arial"/>
          <w:sz w:val="24"/>
          <w:szCs w:val="24"/>
          <w:lang w:val="en-ZA"/>
        </w:rPr>
        <w:t xml:space="preserve"> this court considers the evidence presented </w:t>
      </w:r>
      <w:r>
        <w:rPr>
          <w:rFonts w:ascii="Arial" w:hAnsi="Arial" w:cs="Arial"/>
          <w:sz w:val="24"/>
          <w:szCs w:val="24"/>
          <w:lang w:val="en-ZA"/>
        </w:rPr>
        <w:t xml:space="preserve">as a whole </w:t>
      </w:r>
      <w:r w:rsidRPr="00FE0656">
        <w:rPr>
          <w:rFonts w:ascii="Arial" w:hAnsi="Arial" w:cs="Arial"/>
          <w:sz w:val="24"/>
          <w:szCs w:val="24"/>
          <w:lang w:val="en-ZA"/>
        </w:rPr>
        <w:t>and not in isolation</w:t>
      </w:r>
      <w:r>
        <w:rPr>
          <w:rFonts w:ascii="Arial" w:hAnsi="Arial" w:cs="Arial"/>
          <w:sz w:val="24"/>
          <w:szCs w:val="24"/>
          <w:lang w:val="en-ZA"/>
        </w:rPr>
        <w:t xml:space="preserve">. It is further the responsibility of this court to account </w:t>
      </w:r>
      <w:r w:rsidR="000C290C">
        <w:rPr>
          <w:rFonts w:ascii="Arial" w:hAnsi="Arial" w:cs="Arial"/>
          <w:sz w:val="24"/>
          <w:szCs w:val="24"/>
          <w:lang w:val="en-ZA"/>
        </w:rPr>
        <w:t xml:space="preserve">for </w:t>
      </w:r>
      <w:r>
        <w:rPr>
          <w:rFonts w:ascii="Arial" w:hAnsi="Arial" w:cs="Arial"/>
          <w:sz w:val="24"/>
          <w:szCs w:val="24"/>
          <w:lang w:val="en-ZA"/>
        </w:rPr>
        <w:t xml:space="preserve">all the evidence </w:t>
      </w:r>
      <w:r w:rsidRPr="00FE0656">
        <w:rPr>
          <w:rFonts w:ascii="Arial" w:hAnsi="Arial" w:cs="Arial"/>
          <w:sz w:val="24"/>
          <w:szCs w:val="24"/>
          <w:lang w:val="en-ZA"/>
        </w:rPr>
        <w:t xml:space="preserve">presented.   </w:t>
      </w:r>
    </w:p>
    <w:p w14:paraId="0E0C345F" w14:textId="79164E55" w:rsidR="00B65E37" w:rsidRPr="0019390D" w:rsidRDefault="00CA66B1" w:rsidP="007E167A">
      <w:pPr>
        <w:spacing w:line="360" w:lineRule="auto"/>
        <w:jc w:val="both"/>
        <w:rPr>
          <w:rFonts w:ascii="Arial" w:hAnsi="Arial" w:cs="Arial"/>
          <w:lang w:val="en-ZA"/>
        </w:rPr>
      </w:pPr>
      <w:r>
        <w:rPr>
          <w:rFonts w:ascii="Arial" w:hAnsi="Arial" w:cs="Arial"/>
          <w:sz w:val="24"/>
          <w:szCs w:val="24"/>
          <w:lang w:val="en-ZA"/>
        </w:rPr>
        <w:t>[</w:t>
      </w:r>
      <w:r w:rsidR="009B42A2">
        <w:rPr>
          <w:rFonts w:ascii="Arial" w:hAnsi="Arial" w:cs="Arial"/>
          <w:sz w:val="24"/>
          <w:szCs w:val="24"/>
          <w:lang w:val="en-ZA"/>
        </w:rPr>
        <w:t>3</w:t>
      </w:r>
      <w:r w:rsidR="004A795A">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r>
      <w:r w:rsidR="005317A8">
        <w:rPr>
          <w:rFonts w:ascii="Arial" w:hAnsi="Arial" w:cs="Arial"/>
          <w:sz w:val="24"/>
          <w:szCs w:val="24"/>
          <w:lang w:val="en-ZA"/>
        </w:rPr>
        <w:t xml:space="preserve">The evidence established that between 11 and 12 November 2018, the accused stabbed the deceased </w:t>
      </w:r>
      <w:r w:rsidR="00121095">
        <w:rPr>
          <w:rFonts w:ascii="Arial" w:hAnsi="Arial" w:cs="Arial"/>
          <w:sz w:val="24"/>
          <w:szCs w:val="24"/>
          <w:lang w:val="en-ZA"/>
        </w:rPr>
        <w:t xml:space="preserve">with a knife on the neck. The deceased died as result of such stab wound to the neck causing exsanguination. </w:t>
      </w:r>
    </w:p>
    <w:p w14:paraId="0541D364" w14:textId="004DB81A" w:rsidR="00EB5195" w:rsidRDefault="004A795A" w:rsidP="004A795A">
      <w:pPr>
        <w:spacing w:line="360" w:lineRule="auto"/>
        <w:jc w:val="both"/>
        <w:rPr>
          <w:rFonts w:ascii="Arial" w:hAnsi="Arial" w:cs="Arial"/>
          <w:sz w:val="24"/>
          <w:szCs w:val="24"/>
          <w:lang w:val="en-ZA"/>
        </w:rPr>
      </w:pPr>
      <w:r>
        <w:rPr>
          <w:rFonts w:ascii="Arial" w:hAnsi="Arial" w:cs="Arial"/>
          <w:sz w:val="24"/>
          <w:szCs w:val="24"/>
          <w:lang w:val="en-ZA"/>
        </w:rPr>
        <w:t>[36]</w:t>
      </w:r>
      <w:r>
        <w:rPr>
          <w:rFonts w:ascii="Arial" w:hAnsi="Arial" w:cs="Arial"/>
          <w:sz w:val="24"/>
          <w:szCs w:val="24"/>
          <w:lang w:val="en-ZA"/>
        </w:rPr>
        <w:tab/>
      </w:r>
      <w:r w:rsidR="00EB5195">
        <w:rPr>
          <w:rFonts w:ascii="Arial" w:hAnsi="Arial" w:cs="Arial"/>
          <w:sz w:val="24"/>
          <w:szCs w:val="24"/>
          <w:lang w:val="en-ZA"/>
        </w:rPr>
        <w:t>The accused appeared to raise two defences</w:t>
      </w:r>
      <w:r w:rsidR="000411B0">
        <w:rPr>
          <w:rFonts w:ascii="Arial" w:hAnsi="Arial" w:cs="Arial"/>
          <w:sz w:val="24"/>
          <w:szCs w:val="24"/>
          <w:lang w:val="en-ZA"/>
        </w:rPr>
        <w:t xml:space="preserve"> to the charge of murder</w:t>
      </w:r>
      <w:r w:rsidR="007227D5">
        <w:rPr>
          <w:rFonts w:ascii="Arial" w:hAnsi="Arial" w:cs="Arial"/>
          <w:sz w:val="24"/>
          <w:szCs w:val="24"/>
          <w:lang w:val="en-ZA"/>
        </w:rPr>
        <w:t xml:space="preserve"> </w:t>
      </w:r>
      <w:r w:rsidR="00EB5195">
        <w:rPr>
          <w:rFonts w:ascii="Arial" w:hAnsi="Arial" w:cs="Arial"/>
          <w:sz w:val="24"/>
          <w:szCs w:val="24"/>
          <w:lang w:val="en-ZA"/>
        </w:rPr>
        <w:t>namely:</w:t>
      </w:r>
      <w:r>
        <w:rPr>
          <w:rFonts w:ascii="Arial" w:hAnsi="Arial" w:cs="Arial"/>
          <w:sz w:val="24"/>
          <w:szCs w:val="24"/>
          <w:lang w:val="en-ZA"/>
        </w:rPr>
        <w:t xml:space="preserve"> </w:t>
      </w:r>
      <w:r w:rsidR="00EB5195">
        <w:rPr>
          <w:rFonts w:ascii="Arial" w:hAnsi="Arial" w:cs="Arial"/>
          <w:sz w:val="24"/>
          <w:szCs w:val="24"/>
          <w:lang w:val="en-ZA"/>
        </w:rPr>
        <w:t xml:space="preserve">that he stabbed the deceased in private defence and further that the stabbing was by mistake. </w:t>
      </w:r>
      <w:r w:rsidR="000411B0">
        <w:rPr>
          <w:rFonts w:ascii="Arial" w:hAnsi="Arial" w:cs="Arial"/>
          <w:sz w:val="24"/>
          <w:szCs w:val="24"/>
          <w:lang w:val="en-ZA"/>
        </w:rPr>
        <w:t>With regard to</w:t>
      </w:r>
      <w:r w:rsidR="009B42A2">
        <w:rPr>
          <w:rFonts w:ascii="Arial" w:hAnsi="Arial" w:cs="Arial"/>
          <w:sz w:val="24"/>
          <w:szCs w:val="24"/>
          <w:lang w:val="en-ZA"/>
        </w:rPr>
        <w:t xml:space="preserve"> the charge of h</w:t>
      </w:r>
      <w:r w:rsidR="009B42A2">
        <w:rPr>
          <w:rFonts w:ascii="Arial" w:hAnsi="Arial" w:cs="Arial"/>
          <w:sz w:val="24"/>
          <w:szCs w:val="24"/>
        </w:rPr>
        <w:t xml:space="preserve">ousebreaking with intent to murder and attempted murder alternatively, housebreaking with intent to murder and assault by threat, </w:t>
      </w:r>
      <w:r w:rsidR="000411B0">
        <w:rPr>
          <w:rFonts w:ascii="Arial" w:hAnsi="Arial" w:cs="Arial"/>
          <w:sz w:val="24"/>
          <w:szCs w:val="24"/>
          <w:lang w:val="en-ZA"/>
        </w:rPr>
        <w:t xml:space="preserve">he raised bare denials. </w:t>
      </w:r>
    </w:p>
    <w:p w14:paraId="4957639E" w14:textId="77777777" w:rsidR="000411B0" w:rsidRDefault="000411B0" w:rsidP="007E167A">
      <w:pPr>
        <w:spacing w:line="360" w:lineRule="auto"/>
        <w:jc w:val="both"/>
        <w:rPr>
          <w:rFonts w:ascii="Arial" w:hAnsi="Arial" w:cs="Arial"/>
          <w:sz w:val="24"/>
          <w:szCs w:val="24"/>
          <w:lang w:val="en-ZA"/>
        </w:rPr>
      </w:pPr>
    </w:p>
    <w:p w14:paraId="593885EB" w14:textId="67C7F88E" w:rsidR="00FF7BF6" w:rsidRPr="0019390D" w:rsidRDefault="000411B0" w:rsidP="007E167A">
      <w:pPr>
        <w:spacing w:line="360" w:lineRule="auto"/>
        <w:jc w:val="both"/>
        <w:rPr>
          <w:rFonts w:ascii="Arial" w:hAnsi="Arial" w:cs="Arial"/>
          <w:sz w:val="24"/>
          <w:szCs w:val="24"/>
          <w:u w:val="single"/>
          <w:lang w:val="en-ZA"/>
        </w:rPr>
      </w:pPr>
      <w:r w:rsidRPr="00FA2622">
        <w:rPr>
          <w:rFonts w:ascii="Arial" w:hAnsi="Arial" w:cs="Arial"/>
          <w:sz w:val="24"/>
          <w:szCs w:val="24"/>
          <w:u w:val="single"/>
          <w:lang w:val="en-ZA"/>
        </w:rPr>
        <w:t>In respect of count 1 - murder</w:t>
      </w:r>
    </w:p>
    <w:p w14:paraId="22BEEAFA" w14:textId="7D974C27" w:rsidR="00385FD5" w:rsidRDefault="00FF7BF6" w:rsidP="007E167A">
      <w:pPr>
        <w:spacing w:line="360" w:lineRule="auto"/>
        <w:jc w:val="both"/>
        <w:rPr>
          <w:rFonts w:ascii="Arial" w:hAnsi="Arial" w:cs="Arial"/>
          <w:sz w:val="24"/>
          <w:szCs w:val="24"/>
          <w:lang w:val="en-ZA"/>
        </w:rPr>
      </w:pPr>
      <w:r>
        <w:rPr>
          <w:rFonts w:ascii="Arial" w:hAnsi="Arial" w:cs="Arial"/>
          <w:sz w:val="24"/>
          <w:szCs w:val="24"/>
          <w:lang w:val="en-ZA"/>
        </w:rPr>
        <w:t>[</w:t>
      </w:r>
      <w:r w:rsidR="00FA2622">
        <w:rPr>
          <w:rFonts w:ascii="Arial" w:hAnsi="Arial" w:cs="Arial"/>
          <w:sz w:val="24"/>
          <w:szCs w:val="24"/>
          <w:lang w:val="en-ZA"/>
        </w:rPr>
        <w:t>3</w:t>
      </w:r>
      <w:r w:rsidR="004A795A">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r>
      <w:r w:rsidR="00333306">
        <w:rPr>
          <w:rFonts w:ascii="Arial" w:hAnsi="Arial" w:cs="Arial"/>
          <w:sz w:val="24"/>
          <w:szCs w:val="24"/>
          <w:lang w:val="en-ZA"/>
        </w:rPr>
        <w:t xml:space="preserve">It was the evidence of </w:t>
      </w:r>
      <w:r w:rsidR="00204B26" w:rsidRPr="00EA104E">
        <w:rPr>
          <w:rFonts w:ascii="Arial" w:hAnsi="Arial" w:cs="Arial"/>
          <w:i/>
          <w:iCs/>
          <w:sz w:val="24"/>
          <w:szCs w:val="24"/>
          <w:lang w:val="en-ZA"/>
        </w:rPr>
        <w:t xml:space="preserve">Mr. </w:t>
      </w:r>
      <w:r w:rsidR="00333306">
        <w:rPr>
          <w:rFonts w:ascii="Arial" w:hAnsi="Arial" w:cs="Arial"/>
          <w:i/>
          <w:iCs/>
          <w:sz w:val="24"/>
          <w:szCs w:val="24"/>
          <w:lang w:val="en-ZA"/>
        </w:rPr>
        <w:t xml:space="preserve">Fliede </w:t>
      </w:r>
      <w:r w:rsidR="00333306">
        <w:rPr>
          <w:rFonts w:ascii="Arial" w:hAnsi="Arial" w:cs="Arial"/>
          <w:sz w:val="24"/>
          <w:szCs w:val="24"/>
          <w:lang w:val="en-ZA"/>
        </w:rPr>
        <w:t>that</w:t>
      </w:r>
      <w:r w:rsidR="00935DB3">
        <w:rPr>
          <w:rFonts w:ascii="Arial" w:hAnsi="Arial" w:cs="Arial"/>
          <w:sz w:val="24"/>
          <w:szCs w:val="24"/>
          <w:lang w:val="en-ZA"/>
        </w:rPr>
        <w:t>,</w:t>
      </w:r>
      <w:r w:rsidR="000411B0">
        <w:rPr>
          <w:rFonts w:ascii="Arial" w:hAnsi="Arial" w:cs="Arial"/>
          <w:sz w:val="24"/>
          <w:szCs w:val="24"/>
          <w:lang w:val="en-ZA"/>
        </w:rPr>
        <w:t xml:space="preserve"> at the house of </w:t>
      </w:r>
      <w:r w:rsidR="000411B0" w:rsidRPr="00FA2622">
        <w:rPr>
          <w:rFonts w:ascii="Arial" w:hAnsi="Arial" w:cs="Arial"/>
          <w:i/>
          <w:iCs/>
          <w:sz w:val="24"/>
          <w:szCs w:val="24"/>
          <w:lang w:val="en-ZA"/>
        </w:rPr>
        <w:t>Ms. Garises</w:t>
      </w:r>
      <w:r w:rsidR="00935DB3">
        <w:rPr>
          <w:rFonts w:ascii="Arial" w:hAnsi="Arial" w:cs="Arial"/>
          <w:i/>
          <w:iCs/>
          <w:sz w:val="24"/>
          <w:szCs w:val="24"/>
          <w:lang w:val="en-ZA"/>
        </w:rPr>
        <w:t xml:space="preserve">, </w:t>
      </w:r>
      <w:r w:rsidR="000411B0">
        <w:rPr>
          <w:rFonts w:ascii="Arial" w:hAnsi="Arial" w:cs="Arial"/>
          <w:sz w:val="24"/>
          <w:szCs w:val="24"/>
          <w:lang w:val="en-ZA"/>
        </w:rPr>
        <w:t xml:space="preserve">the deceased informed the accused to stop quarrelling with </w:t>
      </w:r>
      <w:r w:rsidR="000411B0" w:rsidRPr="00FA2622">
        <w:rPr>
          <w:rFonts w:ascii="Arial" w:hAnsi="Arial" w:cs="Arial"/>
          <w:i/>
          <w:iCs/>
          <w:sz w:val="24"/>
          <w:szCs w:val="24"/>
          <w:lang w:val="en-ZA"/>
        </w:rPr>
        <w:t>Ms. Garises</w:t>
      </w:r>
      <w:r w:rsidR="000411B0">
        <w:rPr>
          <w:rFonts w:ascii="Arial" w:hAnsi="Arial" w:cs="Arial"/>
          <w:sz w:val="24"/>
          <w:szCs w:val="24"/>
          <w:lang w:val="en-ZA"/>
        </w:rPr>
        <w:t xml:space="preserve"> and to rather return the next </w:t>
      </w:r>
      <w:r w:rsidR="004414B4">
        <w:rPr>
          <w:rFonts w:ascii="Arial" w:hAnsi="Arial" w:cs="Arial"/>
          <w:sz w:val="24"/>
          <w:szCs w:val="24"/>
          <w:lang w:val="en-ZA"/>
        </w:rPr>
        <w:t xml:space="preserve">morning </w:t>
      </w:r>
      <w:r w:rsidR="000411B0">
        <w:rPr>
          <w:rFonts w:ascii="Arial" w:hAnsi="Arial" w:cs="Arial"/>
          <w:sz w:val="24"/>
          <w:szCs w:val="24"/>
          <w:lang w:val="en-ZA"/>
        </w:rPr>
        <w:t xml:space="preserve">to solve their differences. The deceased further said that </w:t>
      </w:r>
      <w:r w:rsidR="000411B0" w:rsidRPr="00FA2622">
        <w:rPr>
          <w:rFonts w:ascii="Arial" w:hAnsi="Arial" w:cs="Arial"/>
          <w:i/>
          <w:iCs/>
          <w:sz w:val="24"/>
          <w:szCs w:val="24"/>
          <w:lang w:val="en-ZA"/>
        </w:rPr>
        <w:t>Ms. Garises</w:t>
      </w:r>
      <w:r w:rsidR="000411B0">
        <w:rPr>
          <w:rFonts w:ascii="Arial" w:hAnsi="Arial" w:cs="Arial"/>
          <w:sz w:val="24"/>
          <w:szCs w:val="24"/>
          <w:lang w:val="en-ZA"/>
        </w:rPr>
        <w:t xml:space="preserve"> could occupy his house the next day as he was due to leave town. By </w:t>
      </w:r>
      <w:r w:rsidR="00935DB3">
        <w:rPr>
          <w:rFonts w:ascii="Arial" w:hAnsi="Arial" w:cs="Arial"/>
          <w:sz w:val="24"/>
          <w:szCs w:val="24"/>
          <w:lang w:val="en-ZA"/>
        </w:rPr>
        <w:t>t</w:t>
      </w:r>
      <w:r w:rsidR="000411B0">
        <w:rPr>
          <w:rFonts w:ascii="Arial" w:hAnsi="Arial" w:cs="Arial"/>
          <w:sz w:val="24"/>
          <w:szCs w:val="24"/>
          <w:lang w:val="en-ZA"/>
        </w:rPr>
        <w:t>hen</w:t>
      </w:r>
      <w:r w:rsidR="00935DB3">
        <w:rPr>
          <w:rFonts w:ascii="Arial" w:hAnsi="Arial" w:cs="Arial"/>
          <w:sz w:val="24"/>
          <w:szCs w:val="24"/>
          <w:lang w:val="en-ZA"/>
        </w:rPr>
        <w:t>,</w:t>
      </w:r>
      <w:r w:rsidR="000411B0">
        <w:rPr>
          <w:rFonts w:ascii="Arial" w:hAnsi="Arial" w:cs="Arial"/>
          <w:sz w:val="24"/>
          <w:szCs w:val="24"/>
          <w:lang w:val="en-ZA"/>
        </w:rPr>
        <w:t xml:space="preserve"> </w:t>
      </w:r>
      <w:r w:rsidR="00935DB3">
        <w:rPr>
          <w:rFonts w:ascii="Arial" w:hAnsi="Arial" w:cs="Arial"/>
          <w:sz w:val="24"/>
          <w:szCs w:val="24"/>
          <w:lang w:val="en-ZA"/>
        </w:rPr>
        <w:t xml:space="preserve">the </w:t>
      </w:r>
      <w:r w:rsidR="000411B0">
        <w:rPr>
          <w:rFonts w:ascii="Arial" w:hAnsi="Arial" w:cs="Arial"/>
          <w:sz w:val="24"/>
          <w:szCs w:val="24"/>
          <w:lang w:val="en-ZA"/>
        </w:rPr>
        <w:t>accused had a</w:t>
      </w:r>
      <w:r w:rsidR="00D04900">
        <w:rPr>
          <w:rFonts w:ascii="Arial" w:hAnsi="Arial" w:cs="Arial"/>
          <w:sz w:val="24"/>
          <w:szCs w:val="24"/>
          <w:lang w:val="en-ZA"/>
        </w:rPr>
        <w:t>n open</w:t>
      </w:r>
      <w:r w:rsidR="000411B0">
        <w:rPr>
          <w:rFonts w:ascii="Arial" w:hAnsi="Arial" w:cs="Arial"/>
          <w:sz w:val="24"/>
          <w:szCs w:val="24"/>
          <w:lang w:val="en-ZA"/>
        </w:rPr>
        <w:t xml:space="preserve"> knife in his hand. Without saying anything, the accused stabbed the deceased with a knife on his neck and blood sp</w:t>
      </w:r>
      <w:r w:rsidR="007227D5">
        <w:rPr>
          <w:rFonts w:ascii="Arial" w:hAnsi="Arial" w:cs="Arial"/>
          <w:sz w:val="24"/>
          <w:szCs w:val="24"/>
          <w:lang w:val="en-ZA"/>
        </w:rPr>
        <w:t>l</w:t>
      </w:r>
      <w:r w:rsidR="000411B0">
        <w:rPr>
          <w:rFonts w:ascii="Arial" w:hAnsi="Arial" w:cs="Arial"/>
          <w:sz w:val="24"/>
          <w:szCs w:val="24"/>
          <w:lang w:val="en-ZA"/>
        </w:rPr>
        <w:t xml:space="preserve">attered on </w:t>
      </w:r>
      <w:r w:rsidR="000411B0" w:rsidRPr="00FA2622">
        <w:rPr>
          <w:rFonts w:ascii="Arial" w:hAnsi="Arial" w:cs="Arial"/>
          <w:i/>
          <w:iCs/>
          <w:sz w:val="24"/>
          <w:szCs w:val="24"/>
          <w:lang w:val="en-ZA"/>
        </w:rPr>
        <w:t>Mr. Fliede</w:t>
      </w:r>
      <w:r w:rsidR="000411B0">
        <w:rPr>
          <w:rFonts w:ascii="Arial" w:hAnsi="Arial" w:cs="Arial"/>
          <w:sz w:val="24"/>
          <w:szCs w:val="24"/>
          <w:lang w:val="en-ZA"/>
        </w:rPr>
        <w:t xml:space="preserve">’s face. </w:t>
      </w:r>
      <w:r w:rsidR="00385FD5" w:rsidRPr="00FA2622">
        <w:rPr>
          <w:rFonts w:ascii="Arial" w:hAnsi="Arial" w:cs="Arial"/>
          <w:i/>
          <w:iCs/>
          <w:sz w:val="24"/>
          <w:szCs w:val="24"/>
          <w:lang w:val="en-ZA"/>
        </w:rPr>
        <w:t>Ms. Garises</w:t>
      </w:r>
      <w:r w:rsidR="00385FD5">
        <w:rPr>
          <w:rFonts w:ascii="Arial" w:hAnsi="Arial" w:cs="Arial"/>
          <w:sz w:val="24"/>
          <w:szCs w:val="24"/>
          <w:lang w:val="en-ZA"/>
        </w:rPr>
        <w:t xml:space="preserve"> corroborated the evidence of </w:t>
      </w:r>
      <w:r w:rsidR="00385FD5" w:rsidRPr="00FA2622">
        <w:rPr>
          <w:rFonts w:ascii="Arial" w:hAnsi="Arial" w:cs="Arial"/>
          <w:i/>
          <w:iCs/>
          <w:sz w:val="24"/>
          <w:szCs w:val="24"/>
          <w:lang w:val="en-ZA"/>
        </w:rPr>
        <w:t>Mr. Fliede</w:t>
      </w:r>
      <w:r w:rsidR="00385FD5">
        <w:rPr>
          <w:rFonts w:ascii="Arial" w:hAnsi="Arial" w:cs="Arial"/>
          <w:sz w:val="24"/>
          <w:szCs w:val="24"/>
          <w:lang w:val="en-ZA"/>
        </w:rPr>
        <w:t xml:space="preserve"> whe</w:t>
      </w:r>
      <w:r w:rsidR="007227D5">
        <w:rPr>
          <w:rFonts w:ascii="Arial" w:hAnsi="Arial" w:cs="Arial"/>
          <w:sz w:val="24"/>
          <w:szCs w:val="24"/>
          <w:lang w:val="en-ZA"/>
        </w:rPr>
        <w:t>n she stated</w:t>
      </w:r>
      <w:r w:rsidR="00385FD5">
        <w:rPr>
          <w:rFonts w:ascii="Arial" w:hAnsi="Arial" w:cs="Arial"/>
          <w:sz w:val="24"/>
          <w:szCs w:val="24"/>
          <w:lang w:val="en-ZA"/>
        </w:rPr>
        <w:t xml:space="preserve"> that </w:t>
      </w:r>
      <w:r w:rsidR="00343956">
        <w:rPr>
          <w:rFonts w:ascii="Arial" w:hAnsi="Arial" w:cs="Arial"/>
          <w:sz w:val="24"/>
          <w:szCs w:val="24"/>
          <w:lang w:val="en-ZA"/>
        </w:rPr>
        <w:t xml:space="preserve">there was a quarrel between the accused and herself and the </w:t>
      </w:r>
      <w:r w:rsidR="00385FD5">
        <w:rPr>
          <w:rFonts w:ascii="Arial" w:hAnsi="Arial" w:cs="Arial"/>
          <w:sz w:val="24"/>
          <w:szCs w:val="24"/>
          <w:lang w:val="en-ZA"/>
        </w:rPr>
        <w:t xml:space="preserve">deceased requested the accused to leave the house </w:t>
      </w:r>
      <w:r w:rsidR="00CC183A">
        <w:rPr>
          <w:rFonts w:ascii="Arial" w:hAnsi="Arial" w:cs="Arial"/>
          <w:sz w:val="24"/>
          <w:szCs w:val="24"/>
          <w:lang w:val="en-ZA"/>
        </w:rPr>
        <w:t xml:space="preserve">and return the following </w:t>
      </w:r>
      <w:r w:rsidR="004414B4">
        <w:rPr>
          <w:rFonts w:ascii="Arial" w:hAnsi="Arial" w:cs="Arial"/>
          <w:sz w:val="24"/>
          <w:szCs w:val="24"/>
          <w:lang w:val="en-ZA"/>
        </w:rPr>
        <w:t>morning t</w:t>
      </w:r>
      <w:r w:rsidR="00CC183A">
        <w:rPr>
          <w:rFonts w:ascii="Arial" w:hAnsi="Arial" w:cs="Arial"/>
          <w:sz w:val="24"/>
          <w:szCs w:val="24"/>
          <w:lang w:val="en-ZA"/>
        </w:rPr>
        <w:t xml:space="preserve">o solve their difference. </w:t>
      </w:r>
      <w:r w:rsidR="00385FD5">
        <w:rPr>
          <w:rFonts w:ascii="Arial" w:hAnsi="Arial" w:cs="Arial"/>
          <w:sz w:val="24"/>
          <w:szCs w:val="24"/>
          <w:lang w:val="en-ZA"/>
        </w:rPr>
        <w:t xml:space="preserve"> </w:t>
      </w:r>
    </w:p>
    <w:p w14:paraId="43C43CC6" w14:textId="30517BF0" w:rsidR="00CD49B7" w:rsidRDefault="00B41FA9" w:rsidP="007E167A">
      <w:pPr>
        <w:spacing w:line="360" w:lineRule="auto"/>
        <w:jc w:val="both"/>
        <w:rPr>
          <w:rFonts w:ascii="Arial" w:hAnsi="Arial" w:cs="Arial"/>
          <w:sz w:val="24"/>
          <w:szCs w:val="24"/>
          <w:lang w:val="en-ZA"/>
        </w:rPr>
      </w:pPr>
      <w:r>
        <w:rPr>
          <w:rFonts w:ascii="Arial" w:hAnsi="Arial" w:cs="Arial"/>
          <w:sz w:val="24"/>
          <w:szCs w:val="24"/>
          <w:lang w:val="en-ZA"/>
        </w:rPr>
        <w:t>[</w:t>
      </w:r>
      <w:r w:rsidR="00935DB3">
        <w:rPr>
          <w:rFonts w:ascii="Arial" w:hAnsi="Arial" w:cs="Arial"/>
          <w:sz w:val="24"/>
          <w:szCs w:val="24"/>
          <w:lang w:val="en-ZA"/>
        </w:rPr>
        <w:t>3</w:t>
      </w:r>
      <w:r w:rsidR="004A795A">
        <w:rPr>
          <w:rFonts w:ascii="Arial" w:hAnsi="Arial" w:cs="Arial"/>
          <w:sz w:val="24"/>
          <w:szCs w:val="24"/>
          <w:lang w:val="en-ZA"/>
        </w:rPr>
        <w:t>8</w:t>
      </w:r>
      <w:r>
        <w:rPr>
          <w:rFonts w:ascii="Arial" w:hAnsi="Arial" w:cs="Arial"/>
          <w:sz w:val="24"/>
          <w:szCs w:val="24"/>
          <w:lang w:val="en-ZA"/>
        </w:rPr>
        <w:t>]</w:t>
      </w:r>
      <w:r w:rsidR="004414B4">
        <w:rPr>
          <w:rFonts w:ascii="Arial" w:hAnsi="Arial" w:cs="Arial"/>
          <w:sz w:val="24"/>
          <w:szCs w:val="24"/>
          <w:lang w:val="en-ZA"/>
        </w:rPr>
        <w:tab/>
      </w:r>
      <w:r w:rsidR="004414B4" w:rsidRPr="00935DB3">
        <w:rPr>
          <w:rFonts w:ascii="Arial" w:hAnsi="Arial" w:cs="Arial"/>
          <w:i/>
          <w:iCs/>
          <w:sz w:val="24"/>
          <w:szCs w:val="24"/>
          <w:lang w:val="en-ZA"/>
        </w:rPr>
        <w:t>Mr. Fliede</w:t>
      </w:r>
      <w:r w:rsidR="004414B4">
        <w:rPr>
          <w:rFonts w:ascii="Arial" w:hAnsi="Arial" w:cs="Arial"/>
          <w:sz w:val="24"/>
          <w:szCs w:val="24"/>
          <w:lang w:val="en-ZA"/>
        </w:rPr>
        <w:t xml:space="preserve"> conceded in cross examination that although he was about a metr</w:t>
      </w:r>
      <w:r w:rsidR="007227D5">
        <w:rPr>
          <w:rFonts w:ascii="Arial" w:hAnsi="Arial" w:cs="Arial"/>
          <w:sz w:val="24"/>
          <w:szCs w:val="24"/>
          <w:lang w:val="en-ZA"/>
        </w:rPr>
        <w:t>e</w:t>
      </w:r>
      <w:r w:rsidR="004414B4">
        <w:rPr>
          <w:rFonts w:ascii="Arial" w:hAnsi="Arial" w:cs="Arial"/>
          <w:sz w:val="24"/>
          <w:szCs w:val="24"/>
          <w:lang w:val="en-ZA"/>
        </w:rPr>
        <w:t xml:space="preserve"> away from the deceased, he did not observe the stabbing as he faced elsewhere at the moment of the stabbing. He further conceded that it was possible that the </w:t>
      </w:r>
      <w:r w:rsidR="00935DB3">
        <w:rPr>
          <w:rFonts w:ascii="Arial" w:hAnsi="Arial" w:cs="Arial"/>
          <w:sz w:val="24"/>
          <w:szCs w:val="24"/>
          <w:lang w:val="en-ZA"/>
        </w:rPr>
        <w:t xml:space="preserve">deceased </w:t>
      </w:r>
      <w:r w:rsidR="004414B4">
        <w:rPr>
          <w:rFonts w:ascii="Arial" w:hAnsi="Arial" w:cs="Arial"/>
          <w:sz w:val="24"/>
          <w:szCs w:val="24"/>
          <w:lang w:val="en-ZA"/>
        </w:rPr>
        <w:t xml:space="preserve">could have slapped and pushed the </w:t>
      </w:r>
      <w:r w:rsidR="00935DB3">
        <w:rPr>
          <w:rFonts w:ascii="Arial" w:hAnsi="Arial" w:cs="Arial"/>
          <w:sz w:val="24"/>
          <w:szCs w:val="24"/>
          <w:lang w:val="en-ZA"/>
        </w:rPr>
        <w:t>accused</w:t>
      </w:r>
      <w:r w:rsidR="004414B4">
        <w:rPr>
          <w:rFonts w:ascii="Arial" w:hAnsi="Arial" w:cs="Arial"/>
          <w:sz w:val="24"/>
          <w:szCs w:val="24"/>
          <w:lang w:val="en-ZA"/>
        </w:rPr>
        <w:t xml:space="preserve"> but that was not his observation.  </w:t>
      </w:r>
      <w:r w:rsidR="00521396">
        <w:rPr>
          <w:rFonts w:ascii="Arial" w:hAnsi="Arial" w:cs="Arial"/>
          <w:sz w:val="24"/>
          <w:szCs w:val="24"/>
          <w:lang w:val="en-ZA"/>
        </w:rPr>
        <w:t xml:space="preserve">He maintained that </w:t>
      </w:r>
      <w:r w:rsidR="00521396" w:rsidRPr="00935DB3">
        <w:rPr>
          <w:rFonts w:ascii="Arial" w:hAnsi="Arial" w:cs="Arial"/>
          <w:i/>
          <w:iCs/>
          <w:sz w:val="24"/>
          <w:szCs w:val="24"/>
          <w:lang w:val="en-ZA"/>
        </w:rPr>
        <w:t>Ms. Garises</w:t>
      </w:r>
      <w:r w:rsidR="00521396">
        <w:rPr>
          <w:rFonts w:ascii="Arial" w:hAnsi="Arial" w:cs="Arial"/>
          <w:sz w:val="24"/>
          <w:szCs w:val="24"/>
          <w:lang w:val="en-ZA"/>
        </w:rPr>
        <w:t xml:space="preserve"> stayed in the house the whole time. </w:t>
      </w:r>
      <w:r w:rsidR="00CD49B7">
        <w:rPr>
          <w:rFonts w:ascii="Arial" w:hAnsi="Arial" w:cs="Arial"/>
          <w:sz w:val="24"/>
          <w:szCs w:val="24"/>
          <w:lang w:val="en-ZA"/>
        </w:rPr>
        <w:t xml:space="preserve">To the contrary, </w:t>
      </w:r>
      <w:r w:rsidR="00CD49B7" w:rsidRPr="00935DB3">
        <w:rPr>
          <w:rFonts w:ascii="Arial" w:hAnsi="Arial" w:cs="Arial"/>
          <w:i/>
          <w:iCs/>
          <w:sz w:val="24"/>
          <w:szCs w:val="24"/>
          <w:lang w:val="en-ZA"/>
        </w:rPr>
        <w:t>Ms. Garises</w:t>
      </w:r>
      <w:r w:rsidR="00CD49B7">
        <w:rPr>
          <w:rFonts w:ascii="Arial" w:hAnsi="Arial" w:cs="Arial"/>
          <w:sz w:val="24"/>
          <w:szCs w:val="24"/>
          <w:lang w:val="en-ZA"/>
        </w:rPr>
        <w:t xml:space="preserve"> testified that she went outside the house and observed the accused attempt to kick the deceased, the deceased sidestepped the kick and it missed him. Thereafter, without being slapped or pushed, the accused stabbed the deceased.</w:t>
      </w:r>
      <w:r w:rsidR="006C4FC0">
        <w:rPr>
          <w:rFonts w:ascii="Arial" w:hAnsi="Arial" w:cs="Arial"/>
          <w:sz w:val="24"/>
          <w:szCs w:val="24"/>
          <w:lang w:val="en-ZA"/>
        </w:rPr>
        <w:t xml:space="preserve"> I will return to this evidence later in the judgment. </w:t>
      </w:r>
      <w:r w:rsidR="00CD49B7">
        <w:rPr>
          <w:rFonts w:ascii="Arial" w:hAnsi="Arial" w:cs="Arial"/>
          <w:sz w:val="24"/>
          <w:szCs w:val="24"/>
          <w:lang w:val="en-ZA"/>
        </w:rPr>
        <w:t xml:space="preserve"> </w:t>
      </w:r>
    </w:p>
    <w:p w14:paraId="24E1AB69" w14:textId="410C851F" w:rsidR="006C4FC0" w:rsidRDefault="003D4F0E" w:rsidP="007E167A">
      <w:pPr>
        <w:spacing w:line="360" w:lineRule="auto"/>
        <w:jc w:val="both"/>
        <w:rPr>
          <w:rFonts w:ascii="Arial" w:hAnsi="Arial" w:cs="Arial"/>
          <w:sz w:val="24"/>
          <w:szCs w:val="24"/>
          <w:lang w:val="en-ZA"/>
        </w:rPr>
      </w:pPr>
      <w:r>
        <w:rPr>
          <w:rFonts w:ascii="Arial" w:hAnsi="Arial" w:cs="Arial"/>
          <w:sz w:val="24"/>
          <w:szCs w:val="24"/>
          <w:lang w:val="en-ZA"/>
        </w:rPr>
        <w:t>[</w:t>
      </w:r>
      <w:r w:rsidR="00935DB3">
        <w:rPr>
          <w:rFonts w:ascii="Arial" w:hAnsi="Arial" w:cs="Arial"/>
          <w:sz w:val="24"/>
          <w:szCs w:val="24"/>
          <w:lang w:val="en-ZA"/>
        </w:rPr>
        <w:t>3</w:t>
      </w:r>
      <w:r w:rsidR="00FB0A3E">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r>
      <w:r w:rsidR="00CD49B7">
        <w:rPr>
          <w:rFonts w:ascii="Arial" w:hAnsi="Arial" w:cs="Arial"/>
          <w:sz w:val="24"/>
          <w:szCs w:val="24"/>
          <w:lang w:val="en-ZA"/>
        </w:rPr>
        <w:t xml:space="preserve"> </w:t>
      </w:r>
      <w:r w:rsidR="006C4FC0">
        <w:rPr>
          <w:rFonts w:ascii="Arial" w:hAnsi="Arial" w:cs="Arial"/>
          <w:sz w:val="24"/>
          <w:szCs w:val="24"/>
          <w:lang w:val="en-ZA"/>
        </w:rPr>
        <w:t xml:space="preserve">It was further the testimony of </w:t>
      </w:r>
      <w:r w:rsidR="006C4FC0" w:rsidRPr="00935DB3">
        <w:rPr>
          <w:rFonts w:ascii="Arial" w:hAnsi="Arial" w:cs="Arial"/>
          <w:i/>
          <w:iCs/>
          <w:sz w:val="24"/>
          <w:szCs w:val="24"/>
          <w:lang w:val="en-ZA"/>
        </w:rPr>
        <w:t>Mr. Fliede</w:t>
      </w:r>
      <w:r w:rsidR="006C4FC0">
        <w:rPr>
          <w:rFonts w:ascii="Arial" w:hAnsi="Arial" w:cs="Arial"/>
          <w:sz w:val="24"/>
          <w:szCs w:val="24"/>
          <w:lang w:val="en-ZA"/>
        </w:rPr>
        <w:t xml:space="preserve"> that when they loaded the deceased in the vehicle in order to take him to the hospital, the accused passed by walking down the street.</w:t>
      </w:r>
    </w:p>
    <w:p w14:paraId="5477E361" w14:textId="16175DF0" w:rsidR="00511230" w:rsidRDefault="008005B2" w:rsidP="007E167A">
      <w:pPr>
        <w:spacing w:line="360" w:lineRule="auto"/>
        <w:jc w:val="both"/>
        <w:rPr>
          <w:rFonts w:ascii="Arial" w:hAnsi="Arial" w:cs="Arial"/>
          <w:sz w:val="24"/>
          <w:szCs w:val="24"/>
          <w:lang w:val="en-ZA"/>
        </w:rPr>
      </w:pPr>
      <w:r>
        <w:rPr>
          <w:rFonts w:ascii="Arial" w:hAnsi="Arial" w:cs="Arial"/>
          <w:sz w:val="24"/>
          <w:szCs w:val="24"/>
          <w:lang w:val="en-ZA"/>
        </w:rPr>
        <w:t>[</w:t>
      </w:r>
      <w:r w:rsidR="00FB0A3E">
        <w:rPr>
          <w:rFonts w:ascii="Arial" w:hAnsi="Arial" w:cs="Arial"/>
          <w:sz w:val="24"/>
          <w:szCs w:val="24"/>
          <w:lang w:val="en-ZA"/>
        </w:rPr>
        <w:t>40</w:t>
      </w:r>
      <w:r>
        <w:rPr>
          <w:rFonts w:ascii="Arial" w:hAnsi="Arial" w:cs="Arial"/>
          <w:sz w:val="24"/>
          <w:szCs w:val="24"/>
          <w:lang w:val="en-ZA"/>
        </w:rPr>
        <w:t>]</w:t>
      </w:r>
      <w:r>
        <w:rPr>
          <w:rFonts w:ascii="Arial" w:hAnsi="Arial" w:cs="Arial"/>
          <w:sz w:val="24"/>
          <w:szCs w:val="24"/>
          <w:lang w:val="en-ZA"/>
        </w:rPr>
        <w:tab/>
        <w:t xml:space="preserve">There is a contradiction between the version of </w:t>
      </w:r>
      <w:r w:rsidRPr="00935DB3">
        <w:rPr>
          <w:rFonts w:ascii="Arial" w:hAnsi="Arial" w:cs="Arial"/>
          <w:i/>
          <w:iCs/>
          <w:sz w:val="24"/>
          <w:szCs w:val="24"/>
          <w:lang w:val="en-ZA"/>
        </w:rPr>
        <w:t>Mr. Fliede</w:t>
      </w:r>
      <w:r>
        <w:rPr>
          <w:rFonts w:ascii="Arial" w:hAnsi="Arial" w:cs="Arial"/>
          <w:sz w:val="24"/>
          <w:szCs w:val="24"/>
          <w:lang w:val="en-ZA"/>
        </w:rPr>
        <w:t xml:space="preserve"> and </w:t>
      </w:r>
      <w:r w:rsidRPr="00935DB3">
        <w:rPr>
          <w:rFonts w:ascii="Arial" w:hAnsi="Arial" w:cs="Arial"/>
          <w:i/>
          <w:iCs/>
          <w:sz w:val="24"/>
          <w:szCs w:val="24"/>
          <w:lang w:val="en-ZA"/>
        </w:rPr>
        <w:t>Ms. Garises</w:t>
      </w:r>
      <w:r>
        <w:rPr>
          <w:rFonts w:ascii="Arial" w:hAnsi="Arial" w:cs="Arial"/>
          <w:sz w:val="24"/>
          <w:szCs w:val="24"/>
          <w:lang w:val="en-ZA"/>
        </w:rPr>
        <w:t xml:space="preserve"> in respect of whether or not </w:t>
      </w:r>
      <w:r w:rsidRPr="00935DB3">
        <w:rPr>
          <w:rFonts w:ascii="Arial" w:hAnsi="Arial" w:cs="Arial"/>
          <w:i/>
          <w:iCs/>
          <w:sz w:val="24"/>
          <w:szCs w:val="24"/>
          <w:lang w:val="en-ZA"/>
        </w:rPr>
        <w:t>Ms. Garises</w:t>
      </w:r>
      <w:r>
        <w:rPr>
          <w:rFonts w:ascii="Arial" w:hAnsi="Arial" w:cs="Arial"/>
          <w:sz w:val="24"/>
          <w:szCs w:val="24"/>
          <w:lang w:val="en-ZA"/>
        </w:rPr>
        <w:t xml:space="preserve"> remained inside the house the whole</w:t>
      </w:r>
      <w:r w:rsidR="007227D5">
        <w:rPr>
          <w:rFonts w:ascii="Arial" w:hAnsi="Arial" w:cs="Arial"/>
          <w:sz w:val="24"/>
          <w:szCs w:val="24"/>
          <w:lang w:val="en-ZA"/>
        </w:rPr>
        <w:t xml:space="preserve"> time</w:t>
      </w:r>
      <w:r>
        <w:rPr>
          <w:rFonts w:ascii="Arial" w:hAnsi="Arial" w:cs="Arial"/>
          <w:sz w:val="24"/>
          <w:szCs w:val="24"/>
          <w:lang w:val="en-ZA"/>
        </w:rPr>
        <w:t xml:space="preserve">. </w:t>
      </w:r>
      <w:r w:rsidRPr="00935DB3">
        <w:rPr>
          <w:rFonts w:ascii="Arial" w:hAnsi="Arial" w:cs="Arial"/>
          <w:i/>
          <w:iCs/>
          <w:sz w:val="24"/>
          <w:szCs w:val="24"/>
          <w:lang w:val="en-ZA"/>
        </w:rPr>
        <w:t>Mr. Fliede</w:t>
      </w:r>
      <w:r>
        <w:rPr>
          <w:rFonts w:ascii="Arial" w:hAnsi="Arial" w:cs="Arial"/>
          <w:sz w:val="24"/>
          <w:szCs w:val="24"/>
          <w:lang w:val="en-ZA"/>
        </w:rPr>
        <w:t xml:space="preserve"> who is an independent witness testified in a forthright manner without self-contradictions. H</w:t>
      </w:r>
      <w:r w:rsidR="00935DB3">
        <w:rPr>
          <w:rFonts w:ascii="Arial" w:hAnsi="Arial" w:cs="Arial"/>
          <w:sz w:val="24"/>
          <w:szCs w:val="24"/>
          <w:lang w:val="en-ZA"/>
        </w:rPr>
        <w:t>e</w:t>
      </w:r>
      <w:r>
        <w:rPr>
          <w:rFonts w:ascii="Arial" w:hAnsi="Arial" w:cs="Arial"/>
          <w:sz w:val="24"/>
          <w:szCs w:val="24"/>
          <w:lang w:val="en-ZA"/>
        </w:rPr>
        <w:t xml:space="preserve"> answered questions without hesitation and this court found him to be credible. To the contrary, </w:t>
      </w:r>
      <w:r w:rsidRPr="00935DB3">
        <w:rPr>
          <w:rFonts w:ascii="Arial" w:hAnsi="Arial" w:cs="Arial"/>
          <w:i/>
          <w:iCs/>
          <w:sz w:val="24"/>
          <w:szCs w:val="24"/>
          <w:lang w:val="en-ZA"/>
        </w:rPr>
        <w:t>Ms. Garises</w:t>
      </w:r>
      <w:r>
        <w:rPr>
          <w:rFonts w:ascii="Arial" w:hAnsi="Arial" w:cs="Arial"/>
          <w:sz w:val="24"/>
          <w:szCs w:val="24"/>
          <w:lang w:val="en-ZA"/>
        </w:rPr>
        <w:t xml:space="preserve"> was not impressive as a witness. She contradicted herself in several respects in cross examination and there are several discrepancies in her evidence. This court finds that she is not to a credible witness. </w:t>
      </w:r>
      <w:r w:rsidR="008C742D">
        <w:rPr>
          <w:rFonts w:ascii="Arial" w:hAnsi="Arial" w:cs="Arial"/>
          <w:sz w:val="24"/>
          <w:szCs w:val="24"/>
          <w:lang w:val="en-ZA"/>
        </w:rPr>
        <w:t>What is apparent</w:t>
      </w:r>
      <w:r w:rsidR="00FF36D4">
        <w:rPr>
          <w:rFonts w:ascii="Arial" w:hAnsi="Arial" w:cs="Arial"/>
          <w:sz w:val="24"/>
          <w:szCs w:val="24"/>
          <w:lang w:val="en-ZA"/>
        </w:rPr>
        <w:t xml:space="preserve">, however, </w:t>
      </w:r>
      <w:r w:rsidR="007227D5">
        <w:rPr>
          <w:rFonts w:ascii="Arial" w:hAnsi="Arial" w:cs="Arial"/>
          <w:sz w:val="24"/>
          <w:szCs w:val="24"/>
          <w:lang w:val="en-ZA"/>
        </w:rPr>
        <w:t xml:space="preserve">even from her version, </w:t>
      </w:r>
      <w:r w:rsidR="00FF36D4">
        <w:rPr>
          <w:rFonts w:ascii="Arial" w:hAnsi="Arial" w:cs="Arial"/>
          <w:sz w:val="24"/>
          <w:szCs w:val="24"/>
          <w:lang w:val="en-ZA"/>
        </w:rPr>
        <w:t xml:space="preserve">is that the accused stabbed the deceased. </w:t>
      </w:r>
      <w:r w:rsidR="008C742D">
        <w:rPr>
          <w:rFonts w:ascii="Arial" w:hAnsi="Arial" w:cs="Arial"/>
          <w:sz w:val="24"/>
          <w:szCs w:val="24"/>
          <w:lang w:val="en-ZA"/>
        </w:rPr>
        <w:t xml:space="preserve"> </w:t>
      </w:r>
    </w:p>
    <w:p w14:paraId="36788DE3" w14:textId="197B8187" w:rsidR="003C5547" w:rsidRPr="00E96795" w:rsidRDefault="00511230" w:rsidP="007E167A">
      <w:pPr>
        <w:spacing w:line="360" w:lineRule="auto"/>
        <w:jc w:val="both"/>
        <w:rPr>
          <w:rFonts w:ascii="Arial" w:hAnsi="Arial" w:cs="Arial"/>
          <w:sz w:val="24"/>
          <w:szCs w:val="24"/>
          <w:lang w:val="en-ZA"/>
        </w:rPr>
      </w:pPr>
      <w:r>
        <w:rPr>
          <w:rFonts w:ascii="Arial" w:hAnsi="Arial" w:cs="Arial"/>
          <w:sz w:val="24"/>
          <w:szCs w:val="24"/>
          <w:lang w:val="en-ZA"/>
        </w:rPr>
        <w:lastRenderedPageBreak/>
        <w:t>[</w:t>
      </w:r>
      <w:r w:rsidR="00FB0A3E">
        <w:rPr>
          <w:rFonts w:ascii="Arial" w:hAnsi="Arial" w:cs="Arial"/>
          <w:sz w:val="24"/>
          <w:szCs w:val="24"/>
          <w:lang w:val="en-ZA"/>
        </w:rPr>
        <w:t>41</w:t>
      </w:r>
      <w:r>
        <w:rPr>
          <w:rFonts w:ascii="Arial" w:hAnsi="Arial" w:cs="Arial"/>
          <w:sz w:val="24"/>
          <w:szCs w:val="24"/>
          <w:lang w:val="en-ZA"/>
        </w:rPr>
        <w:t>]</w:t>
      </w:r>
      <w:r>
        <w:rPr>
          <w:rFonts w:ascii="Arial" w:hAnsi="Arial" w:cs="Arial"/>
          <w:sz w:val="24"/>
          <w:szCs w:val="24"/>
          <w:lang w:val="en-ZA"/>
        </w:rPr>
        <w:tab/>
      </w:r>
      <w:r w:rsidR="00F650D5">
        <w:rPr>
          <w:rFonts w:ascii="Arial" w:hAnsi="Arial" w:cs="Arial"/>
          <w:sz w:val="24"/>
          <w:szCs w:val="24"/>
          <w:lang w:val="en-ZA"/>
        </w:rPr>
        <w:t xml:space="preserve">The accused testified that he stabbed the deceased because the deceased slapped and pushed him. In not so many words, the accused raised the </w:t>
      </w:r>
      <w:r w:rsidR="00935DB3">
        <w:rPr>
          <w:rFonts w:ascii="Arial" w:hAnsi="Arial" w:cs="Arial"/>
          <w:sz w:val="24"/>
          <w:szCs w:val="24"/>
          <w:lang w:val="en-ZA"/>
        </w:rPr>
        <w:t xml:space="preserve">defence of </w:t>
      </w:r>
      <w:r w:rsidR="004870C5">
        <w:rPr>
          <w:rFonts w:ascii="Arial" w:hAnsi="Arial" w:cs="Arial"/>
          <w:sz w:val="24"/>
          <w:szCs w:val="24"/>
          <w:lang w:val="en-ZA"/>
        </w:rPr>
        <w:t xml:space="preserve">private defence. </w:t>
      </w:r>
    </w:p>
    <w:p w14:paraId="6415A812" w14:textId="7737436E" w:rsidR="00C677D0" w:rsidRPr="00FE0656" w:rsidRDefault="00C677D0" w:rsidP="00C677D0">
      <w:pPr>
        <w:spacing w:line="360" w:lineRule="auto"/>
        <w:jc w:val="both"/>
        <w:rPr>
          <w:rFonts w:ascii="Arial" w:hAnsi="Arial" w:cs="Arial"/>
          <w:sz w:val="24"/>
          <w:szCs w:val="24"/>
          <w:lang w:val="en-ZA"/>
        </w:rPr>
      </w:pPr>
      <w:r w:rsidRPr="00FE0656">
        <w:rPr>
          <w:rFonts w:ascii="Arial" w:hAnsi="Arial" w:cs="Arial"/>
          <w:sz w:val="24"/>
          <w:szCs w:val="24"/>
          <w:lang w:val="en-ZA"/>
        </w:rPr>
        <w:t>[</w:t>
      </w:r>
      <w:r w:rsidR="00935DB3">
        <w:rPr>
          <w:rFonts w:ascii="Arial" w:hAnsi="Arial" w:cs="Arial"/>
          <w:sz w:val="24"/>
          <w:szCs w:val="24"/>
          <w:lang w:val="en-ZA"/>
        </w:rPr>
        <w:t>4</w:t>
      </w:r>
      <w:r w:rsidR="00FB0A3E">
        <w:rPr>
          <w:rFonts w:ascii="Arial" w:hAnsi="Arial" w:cs="Arial"/>
          <w:sz w:val="24"/>
          <w:szCs w:val="24"/>
          <w:lang w:val="en-ZA"/>
        </w:rPr>
        <w:t>2</w:t>
      </w:r>
      <w:r w:rsidRPr="00FE0656">
        <w:rPr>
          <w:rFonts w:ascii="Arial" w:hAnsi="Arial" w:cs="Arial"/>
          <w:sz w:val="24"/>
          <w:szCs w:val="24"/>
          <w:lang w:val="en-ZA"/>
        </w:rPr>
        <w:t>]</w:t>
      </w:r>
      <w:r w:rsidRPr="00FE0656">
        <w:rPr>
          <w:rFonts w:ascii="Arial" w:hAnsi="Arial" w:cs="Arial"/>
          <w:sz w:val="24"/>
          <w:szCs w:val="24"/>
          <w:lang w:val="en-ZA"/>
        </w:rPr>
        <w:tab/>
      </w:r>
      <w:r w:rsidR="007227D5">
        <w:rPr>
          <w:rFonts w:ascii="Arial" w:hAnsi="Arial" w:cs="Arial"/>
          <w:sz w:val="24"/>
          <w:szCs w:val="24"/>
          <w:lang w:val="en-ZA"/>
        </w:rPr>
        <w:t>The p</w:t>
      </w:r>
      <w:r w:rsidRPr="00FE0656">
        <w:rPr>
          <w:rFonts w:ascii="Arial" w:hAnsi="Arial" w:cs="Arial"/>
          <w:sz w:val="24"/>
          <w:szCs w:val="24"/>
          <w:lang w:val="en-ZA"/>
        </w:rPr>
        <w:t xml:space="preserve">rivate defence, as </w:t>
      </w:r>
      <w:r>
        <w:rPr>
          <w:rFonts w:ascii="Arial" w:hAnsi="Arial" w:cs="Arial"/>
          <w:sz w:val="24"/>
          <w:szCs w:val="24"/>
          <w:lang w:val="en-ZA"/>
        </w:rPr>
        <w:t xml:space="preserve">pointed out </w:t>
      </w:r>
      <w:r w:rsidRPr="00FE0656">
        <w:rPr>
          <w:rFonts w:ascii="Arial" w:hAnsi="Arial" w:cs="Arial"/>
          <w:sz w:val="24"/>
          <w:szCs w:val="24"/>
          <w:lang w:val="en-ZA"/>
        </w:rPr>
        <w:t xml:space="preserve">in S v </w:t>
      </w:r>
      <w:r w:rsidRPr="00FE0656">
        <w:rPr>
          <w:rFonts w:ascii="Arial" w:hAnsi="Arial" w:cs="Arial"/>
          <w:i/>
          <w:iCs/>
          <w:sz w:val="24"/>
          <w:szCs w:val="24"/>
          <w:lang w:val="en-ZA"/>
        </w:rPr>
        <w:t>Naftali</w:t>
      </w:r>
      <w:r w:rsidR="0019390D">
        <w:rPr>
          <w:rFonts w:ascii="Arial" w:hAnsi="Arial" w:cs="Arial"/>
          <w:i/>
          <w:iCs/>
          <w:sz w:val="24"/>
          <w:szCs w:val="24"/>
          <w:lang w:val="en-ZA"/>
        </w:rPr>
        <w:t>,</w:t>
      </w:r>
      <w:r w:rsidRPr="00FE0656">
        <w:rPr>
          <w:rStyle w:val="FootnoteReference"/>
          <w:rFonts w:ascii="Arial" w:hAnsi="Arial" w:cs="Arial"/>
          <w:sz w:val="24"/>
          <w:szCs w:val="24"/>
          <w:lang w:val="en-ZA"/>
        </w:rPr>
        <w:footnoteReference w:id="8"/>
      </w:r>
      <w:r w:rsidRPr="00FE0656">
        <w:rPr>
          <w:rFonts w:ascii="Arial" w:hAnsi="Arial" w:cs="Arial"/>
          <w:sz w:val="24"/>
          <w:szCs w:val="24"/>
          <w:lang w:val="en-ZA"/>
        </w:rPr>
        <w:t xml:space="preserve">  requires that the attack which g</w:t>
      </w:r>
      <w:r w:rsidR="007227D5">
        <w:rPr>
          <w:rFonts w:ascii="Arial" w:hAnsi="Arial" w:cs="Arial"/>
          <w:sz w:val="24"/>
          <w:szCs w:val="24"/>
          <w:lang w:val="en-ZA"/>
        </w:rPr>
        <w:t>a</w:t>
      </w:r>
      <w:r w:rsidRPr="00FE0656">
        <w:rPr>
          <w:rFonts w:ascii="Arial" w:hAnsi="Arial" w:cs="Arial"/>
          <w:sz w:val="24"/>
          <w:szCs w:val="24"/>
          <w:lang w:val="en-ZA"/>
        </w:rPr>
        <w:t xml:space="preserve">ve rise to </w:t>
      </w:r>
      <w:r>
        <w:rPr>
          <w:rFonts w:ascii="Arial" w:hAnsi="Arial" w:cs="Arial"/>
          <w:sz w:val="24"/>
          <w:szCs w:val="24"/>
          <w:lang w:val="en-ZA"/>
        </w:rPr>
        <w:t xml:space="preserve">an event that </w:t>
      </w:r>
      <w:r w:rsidRPr="00FE0656">
        <w:rPr>
          <w:rFonts w:ascii="Arial" w:hAnsi="Arial" w:cs="Arial"/>
          <w:sz w:val="24"/>
          <w:szCs w:val="24"/>
          <w:lang w:val="en-ZA"/>
        </w:rPr>
        <w:t xml:space="preserve">warrants </w:t>
      </w:r>
      <w:r w:rsidR="007227D5">
        <w:rPr>
          <w:rFonts w:ascii="Arial" w:hAnsi="Arial" w:cs="Arial"/>
          <w:sz w:val="24"/>
          <w:szCs w:val="24"/>
          <w:lang w:val="en-ZA"/>
        </w:rPr>
        <w:t xml:space="preserve">a </w:t>
      </w:r>
      <w:r w:rsidRPr="00FE0656">
        <w:rPr>
          <w:rFonts w:ascii="Arial" w:hAnsi="Arial" w:cs="Arial"/>
          <w:sz w:val="24"/>
          <w:szCs w:val="24"/>
          <w:lang w:val="en-ZA"/>
        </w:rPr>
        <w:t xml:space="preserve">defence, must be unlawful and directed on a legal interest which had commenced or was imminent. The defence </w:t>
      </w:r>
      <w:r>
        <w:rPr>
          <w:rFonts w:ascii="Arial" w:hAnsi="Arial" w:cs="Arial"/>
          <w:sz w:val="24"/>
          <w:szCs w:val="24"/>
          <w:lang w:val="en-ZA"/>
        </w:rPr>
        <w:t xml:space="preserve">thereof </w:t>
      </w:r>
      <w:r w:rsidRPr="00FE0656">
        <w:rPr>
          <w:rFonts w:ascii="Arial" w:hAnsi="Arial" w:cs="Arial"/>
          <w:sz w:val="24"/>
          <w:szCs w:val="24"/>
          <w:lang w:val="en-ZA"/>
        </w:rPr>
        <w:t>should be directed against the attacker and must be necessary to ward off the attack</w:t>
      </w:r>
      <w:r>
        <w:rPr>
          <w:rFonts w:ascii="Arial" w:hAnsi="Arial" w:cs="Arial"/>
          <w:sz w:val="24"/>
          <w:szCs w:val="24"/>
          <w:lang w:val="en-ZA"/>
        </w:rPr>
        <w:t xml:space="preserve">. The </w:t>
      </w:r>
      <w:r w:rsidRPr="00FE0656">
        <w:rPr>
          <w:rFonts w:ascii="Arial" w:hAnsi="Arial" w:cs="Arial"/>
          <w:sz w:val="24"/>
          <w:szCs w:val="24"/>
          <w:lang w:val="en-ZA"/>
        </w:rPr>
        <w:t xml:space="preserve">means used </w:t>
      </w:r>
      <w:r>
        <w:rPr>
          <w:rFonts w:ascii="Arial" w:hAnsi="Arial" w:cs="Arial"/>
          <w:sz w:val="24"/>
          <w:szCs w:val="24"/>
          <w:lang w:val="en-ZA"/>
        </w:rPr>
        <w:t xml:space="preserve">to defend </w:t>
      </w:r>
      <w:r w:rsidRPr="00FE0656">
        <w:rPr>
          <w:rFonts w:ascii="Arial" w:hAnsi="Arial" w:cs="Arial"/>
          <w:sz w:val="24"/>
          <w:szCs w:val="24"/>
          <w:lang w:val="en-ZA"/>
        </w:rPr>
        <w:t xml:space="preserve">must be </w:t>
      </w:r>
      <w:r w:rsidR="007227D5">
        <w:rPr>
          <w:rFonts w:ascii="Arial" w:hAnsi="Arial" w:cs="Arial"/>
          <w:sz w:val="24"/>
          <w:szCs w:val="24"/>
          <w:lang w:val="en-ZA"/>
        </w:rPr>
        <w:t xml:space="preserve">reasonable and </w:t>
      </w:r>
      <w:r w:rsidRPr="00FE0656">
        <w:rPr>
          <w:rFonts w:ascii="Arial" w:hAnsi="Arial" w:cs="Arial"/>
          <w:sz w:val="24"/>
          <w:szCs w:val="24"/>
          <w:lang w:val="en-ZA"/>
        </w:rPr>
        <w:t xml:space="preserve">necessary in the circumstances. </w:t>
      </w:r>
    </w:p>
    <w:p w14:paraId="2CF04C9B" w14:textId="1E22C5C1" w:rsidR="00166E5A" w:rsidRDefault="00C677D0" w:rsidP="00C677D0">
      <w:pPr>
        <w:spacing w:line="360" w:lineRule="auto"/>
        <w:jc w:val="both"/>
        <w:rPr>
          <w:rFonts w:ascii="Arial" w:hAnsi="Arial" w:cs="Arial"/>
          <w:sz w:val="24"/>
          <w:szCs w:val="24"/>
          <w:lang w:val="en-ZA"/>
        </w:rPr>
      </w:pPr>
      <w:r w:rsidRPr="00FE0656">
        <w:rPr>
          <w:rFonts w:ascii="Arial" w:hAnsi="Arial" w:cs="Arial"/>
          <w:sz w:val="24"/>
          <w:szCs w:val="24"/>
          <w:lang w:val="en-ZA"/>
        </w:rPr>
        <w:t>[</w:t>
      </w:r>
      <w:r w:rsidR="00BF1A11">
        <w:rPr>
          <w:rFonts w:ascii="Arial" w:hAnsi="Arial" w:cs="Arial"/>
          <w:sz w:val="24"/>
          <w:szCs w:val="24"/>
          <w:lang w:val="en-ZA"/>
        </w:rPr>
        <w:t>4</w:t>
      </w:r>
      <w:r w:rsidR="00FB0A3E">
        <w:rPr>
          <w:rFonts w:ascii="Arial" w:hAnsi="Arial" w:cs="Arial"/>
          <w:sz w:val="24"/>
          <w:szCs w:val="24"/>
          <w:lang w:val="en-ZA"/>
        </w:rPr>
        <w:t>3</w:t>
      </w:r>
      <w:r w:rsidRPr="00FE0656">
        <w:rPr>
          <w:rFonts w:ascii="Arial" w:hAnsi="Arial" w:cs="Arial"/>
          <w:sz w:val="24"/>
          <w:szCs w:val="24"/>
          <w:lang w:val="en-ZA"/>
        </w:rPr>
        <w:t>]</w:t>
      </w:r>
      <w:r w:rsidRPr="00FE0656">
        <w:rPr>
          <w:rFonts w:ascii="Arial" w:hAnsi="Arial" w:cs="Arial"/>
          <w:sz w:val="24"/>
          <w:szCs w:val="24"/>
          <w:lang w:val="en-ZA"/>
        </w:rPr>
        <w:tab/>
      </w:r>
      <w:r w:rsidR="003D522F">
        <w:rPr>
          <w:rFonts w:ascii="Arial" w:hAnsi="Arial" w:cs="Arial"/>
          <w:sz w:val="24"/>
          <w:szCs w:val="24"/>
          <w:lang w:val="en-ZA"/>
        </w:rPr>
        <w:t xml:space="preserve">The initial version of the accused that he was slapped and pushed by the deceased </w:t>
      </w:r>
      <w:r w:rsidR="00E578B3">
        <w:rPr>
          <w:rFonts w:ascii="Arial" w:hAnsi="Arial" w:cs="Arial"/>
          <w:sz w:val="24"/>
          <w:szCs w:val="24"/>
          <w:lang w:val="en-ZA"/>
        </w:rPr>
        <w:t xml:space="preserve">and </w:t>
      </w:r>
      <w:r w:rsidR="003D522F">
        <w:rPr>
          <w:rFonts w:ascii="Arial" w:hAnsi="Arial" w:cs="Arial"/>
          <w:sz w:val="24"/>
          <w:szCs w:val="24"/>
          <w:lang w:val="en-ZA"/>
        </w:rPr>
        <w:t>that is why he assaulted the deceased</w:t>
      </w:r>
      <w:r w:rsidR="00166E5A">
        <w:rPr>
          <w:rFonts w:ascii="Arial" w:hAnsi="Arial" w:cs="Arial"/>
          <w:sz w:val="24"/>
          <w:szCs w:val="24"/>
          <w:lang w:val="en-ZA"/>
        </w:rPr>
        <w:t xml:space="preserve"> with a hand holding a knife, </w:t>
      </w:r>
      <w:r w:rsidR="003D522F">
        <w:rPr>
          <w:rFonts w:ascii="Arial" w:hAnsi="Arial" w:cs="Arial"/>
          <w:sz w:val="24"/>
          <w:szCs w:val="24"/>
          <w:lang w:val="en-ZA"/>
        </w:rPr>
        <w:t>demonstrate</w:t>
      </w:r>
      <w:r w:rsidR="00BF1A11">
        <w:rPr>
          <w:rFonts w:ascii="Arial" w:hAnsi="Arial" w:cs="Arial"/>
          <w:sz w:val="24"/>
          <w:szCs w:val="24"/>
          <w:lang w:val="en-ZA"/>
        </w:rPr>
        <w:t>s</w:t>
      </w:r>
      <w:r w:rsidR="003D522F">
        <w:rPr>
          <w:rFonts w:ascii="Arial" w:hAnsi="Arial" w:cs="Arial"/>
          <w:sz w:val="24"/>
          <w:szCs w:val="24"/>
          <w:lang w:val="en-ZA"/>
        </w:rPr>
        <w:t xml:space="preserve"> a completed attack on him by the deceased. By his own version, at the time that the accused stabbed the deceased, there was no </w:t>
      </w:r>
      <w:r w:rsidR="00BF1A11">
        <w:rPr>
          <w:rFonts w:ascii="Arial" w:hAnsi="Arial" w:cs="Arial"/>
          <w:sz w:val="24"/>
          <w:szCs w:val="24"/>
          <w:lang w:val="en-ZA"/>
        </w:rPr>
        <w:t xml:space="preserve">commenced or </w:t>
      </w:r>
      <w:r w:rsidR="003D522F">
        <w:rPr>
          <w:rFonts w:ascii="Arial" w:hAnsi="Arial" w:cs="Arial"/>
          <w:sz w:val="24"/>
          <w:szCs w:val="24"/>
          <w:lang w:val="en-ZA"/>
        </w:rPr>
        <w:t>imminent attack on him</w:t>
      </w:r>
      <w:r w:rsidR="00FB0A3E">
        <w:rPr>
          <w:rFonts w:ascii="Arial" w:hAnsi="Arial" w:cs="Arial"/>
          <w:sz w:val="24"/>
          <w:szCs w:val="24"/>
          <w:lang w:val="en-ZA"/>
        </w:rPr>
        <w:t>,</w:t>
      </w:r>
      <w:r w:rsidR="003D522F">
        <w:rPr>
          <w:rFonts w:ascii="Arial" w:hAnsi="Arial" w:cs="Arial"/>
          <w:sz w:val="24"/>
          <w:szCs w:val="24"/>
          <w:lang w:val="en-ZA"/>
        </w:rPr>
        <w:t xml:space="preserve"> </w:t>
      </w:r>
      <w:r w:rsidR="00E578B3">
        <w:rPr>
          <w:rFonts w:ascii="Arial" w:hAnsi="Arial" w:cs="Arial"/>
          <w:sz w:val="24"/>
          <w:szCs w:val="24"/>
          <w:lang w:val="en-ZA"/>
        </w:rPr>
        <w:t>against</w:t>
      </w:r>
      <w:r w:rsidR="003D522F">
        <w:rPr>
          <w:rFonts w:ascii="Arial" w:hAnsi="Arial" w:cs="Arial"/>
          <w:sz w:val="24"/>
          <w:szCs w:val="24"/>
          <w:lang w:val="en-ZA"/>
        </w:rPr>
        <w:t xml:space="preserve"> which he had to defend himself. </w:t>
      </w:r>
      <w:r w:rsidR="00166E5A">
        <w:rPr>
          <w:rFonts w:ascii="Arial" w:hAnsi="Arial" w:cs="Arial"/>
          <w:sz w:val="24"/>
          <w:szCs w:val="24"/>
          <w:lang w:val="en-ZA"/>
        </w:rPr>
        <w:t>The action of the accused amounts to retaliation.</w:t>
      </w:r>
      <w:r w:rsidR="00E578B3">
        <w:rPr>
          <w:rFonts w:ascii="Arial" w:hAnsi="Arial" w:cs="Arial"/>
          <w:sz w:val="24"/>
          <w:szCs w:val="24"/>
          <w:lang w:val="en-ZA"/>
        </w:rPr>
        <w:t xml:space="preserve"> I hold this for a fact.</w:t>
      </w:r>
    </w:p>
    <w:p w14:paraId="3255C85F" w14:textId="37093B14" w:rsidR="00CF3EE5" w:rsidRDefault="00166E5A" w:rsidP="00C677D0">
      <w:pPr>
        <w:spacing w:line="360" w:lineRule="auto"/>
        <w:jc w:val="both"/>
        <w:rPr>
          <w:rFonts w:ascii="Arial" w:hAnsi="Arial" w:cs="Arial"/>
          <w:sz w:val="24"/>
          <w:szCs w:val="24"/>
          <w:lang w:val="en-ZA"/>
        </w:rPr>
      </w:pPr>
      <w:r w:rsidRPr="00127AFB">
        <w:rPr>
          <w:rFonts w:ascii="Arial" w:hAnsi="Arial" w:cs="Arial"/>
          <w:sz w:val="24"/>
          <w:szCs w:val="24"/>
          <w:lang w:val="en-ZA"/>
        </w:rPr>
        <w:t>[</w:t>
      </w:r>
      <w:r w:rsidR="00BF1A11">
        <w:rPr>
          <w:rFonts w:ascii="Arial" w:hAnsi="Arial" w:cs="Arial"/>
          <w:sz w:val="24"/>
          <w:szCs w:val="24"/>
          <w:lang w:val="en-ZA"/>
        </w:rPr>
        <w:t>4</w:t>
      </w:r>
      <w:r w:rsidR="00FB0A3E">
        <w:rPr>
          <w:rFonts w:ascii="Arial" w:hAnsi="Arial" w:cs="Arial"/>
          <w:sz w:val="24"/>
          <w:szCs w:val="24"/>
          <w:lang w:val="en-ZA"/>
        </w:rPr>
        <w:t>4</w:t>
      </w:r>
      <w:r w:rsidRPr="00127AFB">
        <w:rPr>
          <w:rFonts w:ascii="Arial" w:hAnsi="Arial" w:cs="Arial"/>
          <w:sz w:val="24"/>
          <w:szCs w:val="24"/>
          <w:lang w:val="en-ZA"/>
        </w:rPr>
        <w:t>]</w:t>
      </w:r>
      <w:r>
        <w:rPr>
          <w:rFonts w:ascii="Arial" w:hAnsi="Arial" w:cs="Arial"/>
          <w:sz w:val="24"/>
          <w:szCs w:val="24"/>
          <w:lang w:val="en-ZA"/>
        </w:rPr>
        <w:tab/>
        <w:t xml:space="preserve">In view of the </w:t>
      </w:r>
      <w:r w:rsidRPr="00127AFB">
        <w:rPr>
          <w:rFonts w:ascii="Arial" w:hAnsi="Arial" w:cs="Arial"/>
          <w:sz w:val="24"/>
          <w:szCs w:val="24"/>
          <w:lang w:val="en-ZA"/>
        </w:rPr>
        <w:t xml:space="preserve">principles regarding private defence as laid down in </w:t>
      </w:r>
      <w:r w:rsidRPr="00127AFB">
        <w:rPr>
          <w:rFonts w:ascii="Arial" w:hAnsi="Arial" w:cs="Arial"/>
          <w:i/>
          <w:sz w:val="24"/>
          <w:szCs w:val="24"/>
          <w:lang w:val="en-ZA"/>
        </w:rPr>
        <w:t>S v Naftali</w:t>
      </w:r>
      <w:r w:rsidRPr="00127AFB">
        <w:rPr>
          <w:rStyle w:val="FootnoteReference"/>
          <w:rFonts w:ascii="Arial" w:hAnsi="Arial" w:cs="Arial"/>
          <w:i/>
          <w:sz w:val="24"/>
          <w:szCs w:val="24"/>
          <w:lang w:val="en-ZA"/>
        </w:rPr>
        <w:footnoteReference w:id="9"/>
      </w:r>
      <w:r w:rsidRPr="00127AFB">
        <w:rPr>
          <w:rFonts w:ascii="Arial" w:hAnsi="Arial" w:cs="Arial"/>
          <w:i/>
          <w:sz w:val="24"/>
          <w:szCs w:val="24"/>
          <w:lang w:val="en-ZA"/>
        </w:rPr>
        <w:t xml:space="preserve">, </w:t>
      </w:r>
      <w:r>
        <w:rPr>
          <w:rFonts w:ascii="Arial" w:hAnsi="Arial" w:cs="Arial"/>
          <w:i/>
          <w:sz w:val="24"/>
          <w:szCs w:val="24"/>
          <w:lang w:val="en-ZA"/>
        </w:rPr>
        <w:t>(supra)</w:t>
      </w:r>
      <w:r w:rsidRPr="00127AFB">
        <w:rPr>
          <w:rFonts w:ascii="Arial" w:hAnsi="Arial" w:cs="Arial"/>
          <w:sz w:val="24"/>
          <w:szCs w:val="24"/>
          <w:lang w:val="en-ZA"/>
        </w:rPr>
        <w:t xml:space="preserve"> </w:t>
      </w:r>
      <w:r>
        <w:rPr>
          <w:rFonts w:ascii="Arial" w:hAnsi="Arial" w:cs="Arial"/>
          <w:sz w:val="24"/>
          <w:szCs w:val="24"/>
          <w:lang w:val="en-ZA"/>
        </w:rPr>
        <w:t xml:space="preserve">the accused’s act of </w:t>
      </w:r>
      <w:r w:rsidRPr="00127AFB">
        <w:rPr>
          <w:rFonts w:ascii="Arial" w:hAnsi="Arial" w:cs="Arial"/>
          <w:sz w:val="24"/>
          <w:szCs w:val="24"/>
          <w:lang w:val="en-ZA"/>
        </w:rPr>
        <w:t xml:space="preserve">stabbing the deceased with a knife </w:t>
      </w:r>
      <w:r>
        <w:rPr>
          <w:rFonts w:ascii="Arial" w:hAnsi="Arial" w:cs="Arial"/>
          <w:sz w:val="24"/>
          <w:szCs w:val="24"/>
          <w:lang w:val="en-ZA"/>
        </w:rPr>
        <w:t xml:space="preserve">in his </w:t>
      </w:r>
      <w:r w:rsidR="00AD261A">
        <w:rPr>
          <w:rFonts w:ascii="Arial" w:hAnsi="Arial" w:cs="Arial"/>
          <w:sz w:val="24"/>
          <w:szCs w:val="24"/>
          <w:lang w:val="en-ZA"/>
        </w:rPr>
        <w:t xml:space="preserve">alleged </w:t>
      </w:r>
      <w:r>
        <w:rPr>
          <w:rFonts w:ascii="Arial" w:hAnsi="Arial" w:cs="Arial"/>
          <w:sz w:val="24"/>
          <w:szCs w:val="24"/>
          <w:lang w:val="en-ZA"/>
        </w:rPr>
        <w:t xml:space="preserve">defence does not constitute </w:t>
      </w:r>
      <w:r w:rsidR="00E578B3">
        <w:rPr>
          <w:rFonts w:ascii="Arial" w:hAnsi="Arial" w:cs="Arial"/>
          <w:sz w:val="24"/>
          <w:szCs w:val="24"/>
          <w:lang w:val="en-ZA"/>
        </w:rPr>
        <w:t xml:space="preserve">a </w:t>
      </w:r>
      <w:r>
        <w:rPr>
          <w:rFonts w:ascii="Arial" w:hAnsi="Arial" w:cs="Arial"/>
          <w:sz w:val="24"/>
          <w:szCs w:val="24"/>
          <w:lang w:val="en-ZA"/>
        </w:rPr>
        <w:t xml:space="preserve">private defence as there was no attack </w:t>
      </w:r>
      <w:r w:rsidR="00AD261A">
        <w:rPr>
          <w:rFonts w:ascii="Arial" w:hAnsi="Arial" w:cs="Arial"/>
          <w:sz w:val="24"/>
          <w:szCs w:val="24"/>
          <w:lang w:val="en-ZA"/>
        </w:rPr>
        <w:t xml:space="preserve">commenced or </w:t>
      </w:r>
      <w:r>
        <w:rPr>
          <w:rFonts w:ascii="Arial" w:hAnsi="Arial" w:cs="Arial"/>
          <w:sz w:val="24"/>
          <w:szCs w:val="24"/>
          <w:lang w:val="en-ZA"/>
        </w:rPr>
        <w:t>imminent against him</w:t>
      </w:r>
      <w:r w:rsidR="00AD261A">
        <w:rPr>
          <w:rFonts w:ascii="Arial" w:hAnsi="Arial" w:cs="Arial"/>
          <w:sz w:val="24"/>
          <w:szCs w:val="24"/>
          <w:lang w:val="en-ZA"/>
        </w:rPr>
        <w:t xml:space="preserve">, </w:t>
      </w:r>
      <w:r w:rsidR="00E578B3">
        <w:rPr>
          <w:rFonts w:ascii="Arial" w:hAnsi="Arial" w:cs="Arial"/>
          <w:sz w:val="24"/>
          <w:szCs w:val="24"/>
          <w:lang w:val="en-ZA"/>
        </w:rPr>
        <w:t xml:space="preserve">which warranted him </w:t>
      </w:r>
      <w:r w:rsidR="00AD261A">
        <w:rPr>
          <w:rFonts w:ascii="Arial" w:hAnsi="Arial" w:cs="Arial"/>
          <w:sz w:val="24"/>
          <w:szCs w:val="24"/>
          <w:lang w:val="en-ZA"/>
        </w:rPr>
        <w:t>to defend himself against</w:t>
      </w:r>
      <w:r w:rsidR="00E578B3">
        <w:rPr>
          <w:rFonts w:ascii="Arial" w:hAnsi="Arial" w:cs="Arial"/>
          <w:sz w:val="24"/>
          <w:szCs w:val="24"/>
          <w:lang w:val="en-ZA"/>
        </w:rPr>
        <w:t xml:space="preserve"> it</w:t>
      </w:r>
      <w:r>
        <w:rPr>
          <w:rFonts w:ascii="Arial" w:hAnsi="Arial" w:cs="Arial"/>
          <w:sz w:val="24"/>
          <w:szCs w:val="24"/>
          <w:lang w:val="en-ZA"/>
        </w:rPr>
        <w:t xml:space="preserve">. </w:t>
      </w:r>
    </w:p>
    <w:p w14:paraId="0AC7396A" w14:textId="782C506B" w:rsidR="001C7DFD" w:rsidRDefault="00CF3EE5" w:rsidP="00C677D0">
      <w:pPr>
        <w:spacing w:line="360" w:lineRule="auto"/>
        <w:jc w:val="both"/>
        <w:rPr>
          <w:rFonts w:ascii="Arial" w:hAnsi="Arial" w:cs="Arial"/>
          <w:sz w:val="24"/>
          <w:szCs w:val="24"/>
          <w:lang w:val="en-ZA"/>
        </w:rPr>
      </w:pPr>
      <w:r>
        <w:rPr>
          <w:rFonts w:ascii="Arial" w:hAnsi="Arial" w:cs="Arial"/>
          <w:sz w:val="24"/>
          <w:szCs w:val="24"/>
          <w:lang w:val="en-ZA"/>
        </w:rPr>
        <w:t>[</w:t>
      </w:r>
      <w:r w:rsidR="00AD261A">
        <w:rPr>
          <w:rFonts w:ascii="Arial" w:hAnsi="Arial" w:cs="Arial"/>
          <w:sz w:val="24"/>
          <w:szCs w:val="24"/>
          <w:lang w:val="en-ZA"/>
        </w:rPr>
        <w:t>4</w:t>
      </w:r>
      <w:r w:rsidR="00FB0A3E">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r>
      <w:r w:rsidR="001C7DFD" w:rsidRPr="007E167A">
        <w:rPr>
          <w:rFonts w:ascii="Arial" w:hAnsi="Arial" w:cs="Arial"/>
          <w:sz w:val="24"/>
          <w:szCs w:val="24"/>
          <w:lang w:val="en-ZA"/>
        </w:rPr>
        <w:t xml:space="preserve">The behaviour of </w:t>
      </w:r>
      <w:r w:rsidR="00E578B3">
        <w:rPr>
          <w:rFonts w:ascii="Arial" w:hAnsi="Arial" w:cs="Arial"/>
          <w:sz w:val="24"/>
          <w:szCs w:val="24"/>
          <w:lang w:val="en-ZA"/>
        </w:rPr>
        <w:t>an</w:t>
      </w:r>
      <w:r w:rsidR="001C7DFD" w:rsidRPr="007E167A">
        <w:rPr>
          <w:rFonts w:ascii="Arial" w:hAnsi="Arial" w:cs="Arial"/>
          <w:sz w:val="24"/>
          <w:szCs w:val="24"/>
          <w:lang w:val="en-ZA"/>
        </w:rPr>
        <w:t xml:space="preserve"> accused </w:t>
      </w:r>
      <w:r w:rsidR="00597437">
        <w:rPr>
          <w:rFonts w:ascii="Arial" w:hAnsi="Arial" w:cs="Arial"/>
          <w:sz w:val="24"/>
          <w:szCs w:val="24"/>
          <w:lang w:val="en-ZA"/>
        </w:rPr>
        <w:t xml:space="preserve">person </w:t>
      </w:r>
      <w:r w:rsidR="001C7DFD">
        <w:rPr>
          <w:rFonts w:ascii="Arial" w:hAnsi="Arial" w:cs="Arial"/>
          <w:sz w:val="24"/>
          <w:szCs w:val="24"/>
          <w:lang w:val="en-ZA"/>
        </w:rPr>
        <w:t>after the event may</w:t>
      </w:r>
      <w:r w:rsidR="00E578B3">
        <w:rPr>
          <w:rFonts w:ascii="Arial" w:hAnsi="Arial" w:cs="Arial"/>
          <w:sz w:val="24"/>
          <w:szCs w:val="24"/>
          <w:lang w:val="en-ZA"/>
        </w:rPr>
        <w:t>,</w:t>
      </w:r>
      <w:r w:rsidR="001C7DFD">
        <w:rPr>
          <w:rFonts w:ascii="Arial" w:hAnsi="Arial" w:cs="Arial"/>
          <w:sz w:val="24"/>
          <w:szCs w:val="24"/>
          <w:lang w:val="en-ZA"/>
        </w:rPr>
        <w:t xml:space="preserve"> in appropriate circumstances</w:t>
      </w:r>
      <w:r w:rsidR="00E578B3">
        <w:rPr>
          <w:rFonts w:ascii="Arial" w:hAnsi="Arial" w:cs="Arial"/>
          <w:sz w:val="24"/>
          <w:szCs w:val="24"/>
          <w:lang w:val="en-ZA"/>
        </w:rPr>
        <w:t>,</w:t>
      </w:r>
      <w:r w:rsidR="001C7DFD">
        <w:rPr>
          <w:rFonts w:ascii="Arial" w:hAnsi="Arial" w:cs="Arial"/>
          <w:sz w:val="24"/>
          <w:szCs w:val="24"/>
          <w:lang w:val="en-ZA"/>
        </w:rPr>
        <w:t xml:space="preserve"> signify intent. </w:t>
      </w:r>
      <w:r w:rsidR="00597437">
        <w:rPr>
          <w:rFonts w:ascii="Arial" w:hAnsi="Arial" w:cs="Arial"/>
          <w:sz w:val="24"/>
          <w:szCs w:val="24"/>
          <w:lang w:val="en-ZA"/>
        </w:rPr>
        <w:t>The behaviour of the accused of passing by the persons who were loading the deceased</w:t>
      </w:r>
      <w:r w:rsidR="00E578B3">
        <w:rPr>
          <w:rFonts w:ascii="Arial" w:hAnsi="Arial" w:cs="Arial"/>
          <w:sz w:val="24"/>
          <w:szCs w:val="24"/>
          <w:lang w:val="en-ZA"/>
        </w:rPr>
        <w:t xml:space="preserve">’s </w:t>
      </w:r>
      <w:r w:rsidR="00C8638B">
        <w:rPr>
          <w:rFonts w:ascii="Arial" w:hAnsi="Arial" w:cs="Arial"/>
          <w:sz w:val="24"/>
          <w:szCs w:val="24"/>
          <w:lang w:val="en-ZA"/>
        </w:rPr>
        <w:t>body</w:t>
      </w:r>
      <w:r w:rsidR="00597437">
        <w:rPr>
          <w:rFonts w:ascii="Arial" w:hAnsi="Arial" w:cs="Arial"/>
          <w:sz w:val="24"/>
          <w:szCs w:val="24"/>
          <w:lang w:val="en-ZA"/>
        </w:rPr>
        <w:t xml:space="preserve"> (whom he just stabbed) in a vehicle without stopping by or rendering </w:t>
      </w:r>
      <w:r w:rsidR="00E578B3">
        <w:rPr>
          <w:rFonts w:ascii="Arial" w:hAnsi="Arial" w:cs="Arial"/>
          <w:sz w:val="24"/>
          <w:szCs w:val="24"/>
          <w:lang w:val="en-ZA"/>
        </w:rPr>
        <w:t xml:space="preserve">any </w:t>
      </w:r>
      <w:r w:rsidR="00597437">
        <w:rPr>
          <w:rFonts w:ascii="Arial" w:hAnsi="Arial" w:cs="Arial"/>
          <w:sz w:val="24"/>
          <w:szCs w:val="24"/>
          <w:lang w:val="en-ZA"/>
        </w:rPr>
        <w:t xml:space="preserve">assistance, cannot be reasonable and consistent </w:t>
      </w:r>
      <w:r w:rsidR="001C7DFD">
        <w:rPr>
          <w:rFonts w:ascii="Arial" w:hAnsi="Arial" w:cs="Arial"/>
          <w:sz w:val="24"/>
          <w:szCs w:val="24"/>
          <w:lang w:val="en-ZA"/>
        </w:rPr>
        <w:t xml:space="preserve">with </w:t>
      </w:r>
      <w:r w:rsidR="00597437">
        <w:rPr>
          <w:rFonts w:ascii="Arial" w:hAnsi="Arial" w:cs="Arial"/>
          <w:sz w:val="24"/>
          <w:szCs w:val="24"/>
          <w:lang w:val="en-ZA"/>
        </w:rPr>
        <w:t>an innocent mind</w:t>
      </w:r>
      <w:r w:rsidR="00E578B3">
        <w:rPr>
          <w:rFonts w:ascii="Arial" w:hAnsi="Arial" w:cs="Arial"/>
          <w:sz w:val="24"/>
          <w:szCs w:val="24"/>
          <w:lang w:val="en-ZA"/>
        </w:rPr>
        <w:t>, as he alleges</w:t>
      </w:r>
      <w:r w:rsidR="00597437">
        <w:rPr>
          <w:rFonts w:ascii="Arial" w:hAnsi="Arial" w:cs="Arial"/>
          <w:sz w:val="24"/>
          <w:szCs w:val="24"/>
          <w:lang w:val="en-ZA"/>
        </w:rPr>
        <w:t xml:space="preserve">. </w:t>
      </w:r>
      <w:r w:rsidR="001C7DFD">
        <w:rPr>
          <w:rFonts w:ascii="Arial" w:hAnsi="Arial" w:cs="Arial"/>
          <w:sz w:val="24"/>
          <w:szCs w:val="24"/>
          <w:lang w:val="en-ZA"/>
        </w:rPr>
        <w:t xml:space="preserve"> </w:t>
      </w:r>
    </w:p>
    <w:p w14:paraId="17F251CE" w14:textId="05820304" w:rsidR="00E578B3" w:rsidRDefault="001C7DFD" w:rsidP="00C677D0">
      <w:pPr>
        <w:spacing w:line="360" w:lineRule="auto"/>
        <w:jc w:val="both"/>
        <w:rPr>
          <w:rFonts w:ascii="Arial" w:hAnsi="Arial" w:cs="Arial"/>
          <w:sz w:val="24"/>
          <w:szCs w:val="24"/>
          <w:lang w:val="en-ZA"/>
        </w:rPr>
      </w:pPr>
      <w:r>
        <w:rPr>
          <w:rFonts w:ascii="Arial" w:hAnsi="Arial" w:cs="Arial"/>
          <w:sz w:val="24"/>
          <w:szCs w:val="24"/>
          <w:lang w:val="en-ZA"/>
        </w:rPr>
        <w:t>[4</w:t>
      </w:r>
      <w:r w:rsidR="00FB0A3E">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r>
      <w:r w:rsidR="00822416">
        <w:rPr>
          <w:rFonts w:ascii="Arial" w:hAnsi="Arial" w:cs="Arial"/>
          <w:sz w:val="24"/>
          <w:szCs w:val="24"/>
          <w:lang w:val="en-ZA"/>
        </w:rPr>
        <w:t>For what it</w:t>
      </w:r>
      <w:r w:rsidR="00E578B3">
        <w:rPr>
          <w:rFonts w:ascii="Arial" w:hAnsi="Arial" w:cs="Arial"/>
          <w:sz w:val="24"/>
          <w:szCs w:val="24"/>
          <w:lang w:val="en-ZA"/>
        </w:rPr>
        <w:t xml:space="preserve"> i</w:t>
      </w:r>
      <w:r w:rsidR="00AD261A">
        <w:rPr>
          <w:rFonts w:ascii="Arial" w:hAnsi="Arial" w:cs="Arial"/>
          <w:sz w:val="24"/>
          <w:szCs w:val="24"/>
          <w:lang w:val="en-ZA"/>
        </w:rPr>
        <w:t xml:space="preserve">s </w:t>
      </w:r>
      <w:r w:rsidR="00822416">
        <w:rPr>
          <w:rFonts w:ascii="Arial" w:hAnsi="Arial" w:cs="Arial"/>
          <w:sz w:val="24"/>
          <w:szCs w:val="24"/>
          <w:lang w:val="en-ZA"/>
        </w:rPr>
        <w:t xml:space="preserve">worth, </w:t>
      </w:r>
      <w:r w:rsidR="00822416" w:rsidRPr="00AD261A">
        <w:rPr>
          <w:rFonts w:ascii="Arial" w:hAnsi="Arial" w:cs="Arial"/>
          <w:i/>
          <w:iCs/>
          <w:sz w:val="24"/>
          <w:szCs w:val="24"/>
          <w:lang w:val="en-ZA"/>
        </w:rPr>
        <w:t>Mr. Fliede</w:t>
      </w:r>
      <w:r w:rsidR="00AD261A">
        <w:rPr>
          <w:rFonts w:ascii="Arial" w:hAnsi="Arial" w:cs="Arial"/>
          <w:i/>
          <w:iCs/>
          <w:sz w:val="24"/>
          <w:szCs w:val="24"/>
          <w:lang w:val="en-ZA"/>
        </w:rPr>
        <w:t>,</w:t>
      </w:r>
      <w:r w:rsidR="00822416">
        <w:rPr>
          <w:rFonts w:ascii="Arial" w:hAnsi="Arial" w:cs="Arial"/>
          <w:sz w:val="24"/>
          <w:szCs w:val="24"/>
          <w:lang w:val="en-ZA"/>
        </w:rPr>
        <w:t xml:space="preserve"> </w:t>
      </w:r>
      <w:r w:rsidR="00AD261A">
        <w:rPr>
          <w:rFonts w:ascii="Arial" w:hAnsi="Arial" w:cs="Arial"/>
          <w:sz w:val="24"/>
          <w:szCs w:val="24"/>
          <w:lang w:val="en-ZA"/>
        </w:rPr>
        <w:t xml:space="preserve">who </w:t>
      </w:r>
      <w:r w:rsidR="00822416">
        <w:rPr>
          <w:rFonts w:ascii="Arial" w:hAnsi="Arial" w:cs="Arial"/>
          <w:sz w:val="24"/>
          <w:szCs w:val="24"/>
          <w:lang w:val="en-ZA"/>
        </w:rPr>
        <w:t>was about a metr</w:t>
      </w:r>
      <w:r w:rsidR="00E578B3">
        <w:rPr>
          <w:rFonts w:ascii="Arial" w:hAnsi="Arial" w:cs="Arial"/>
          <w:sz w:val="24"/>
          <w:szCs w:val="24"/>
          <w:lang w:val="en-ZA"/>
        </w:rPr>
        <w:t>e</w:t>
      </w:r>
      <w:r w:rsidR="00822416">
        <w:rPr>
          <w:rFonts w:ascii="Arial" w:hAnsi="Arial" w:cs="Arial"/>
          <w:sz w:val="24"/>
          <w:szCs w:val="24"/>
          <w:lang w:val="en-ZA"/>
        </w:rPr>
        <w:t xml:space="preserve"> away from the deceased when the deceased was stabbed</w:t>
      </w:r>
      <w:r w:rsidR="00AD261A">
        <w:rPr>
          <w:rFonts w:ascii="Arial" w:hAnsi="Arial" w:cs="Arial"/>
          <w:sz w:val="24"/>
          <w:szCs w:val="24"/>
          <w:lang w:val="en-ZA"/>
        </w:rPr>
        <w:t>,</w:t>
      </w:r>
      <w:r w:rsidR="00822416">
        <w:rPr>
          <w:rFonts w:ascii="Arial" w:hAnsi="Arial" w:cs="Arial"/>
          <w:sz w:val="24"/>
          <w:szCs w:val="24"/>
          <w:lang w:val="en-ZA"/>
        </w:rPr>
        <w:t xml:space="preserve"> did not hear any sound of a slap. </w:t>
      </w:r>
      <w:r w:rsidR="00CF3EE5">
        <w:rPr>
          <w:rFonts w:ascii="Arial" w:hAnsi="Arial" w:cs="Arial"/>
          <w:sz w:val="24"/>
          <w:szCs w:val="24"/>
          <w:lang w:val="en-ZA"/>
        </w:rPr>
        <w:t>The accused conceded</w:t>
      </w:r>
      <w:r w:rsidR="00CB2EC8">
        <w:rPr>
          <w:rFonts w:ascii="Arial" w:hAnsi="Arial" w:cs="Arial"/>
          <w:sz w:val="24"/>
          <w:szCs w:val="24"/>
          <w:lang w:val="en-ZA"/>
        </w:rPr>
        <w:t xml:space="preserve"> that when one person </w:t>
      </w:r>
      <w:r w:rsidR="00AD261A">
        <w:rPr>
          <w:rFonts w:ascii="Arial" w:hAnsi="Arial" w:cs="Arial"/>
          <w:sz w:val="24"/>
          <w:szCs w:val="24"/>
          <w:lang w:val="en-ZA"/>
        </w:rPr>
        <w:t>inform</w:t>
      </w:r>
      <w:r w:rsidR="00E578B3">
        <w:rPr>
          <w:rFonts w:ascii="Arial" w:hAnsi="Arial" w:cs="Arial"/>
          <w:sz w:val="24"/>
          <w:szCs w:val="24"/>
          <w:lang w:val="en-ZA"/>
        </w:rPr>
        <w:t>s</w:t>
      </w:r>
      <w:r w:rsidR="00AD261A">
        <w:rPr>
          <w:rFonts w:ascii="Arial" w:hAnsi="Arial" w:cs="Arial"/>
          <w:sz w:val="24"/>
          <w:szCs w:val="24"/>
          <w:lang w:val="en-ZA"/>
        </w:rPr>
        <w:t xml:space="preserve"> another to cease </w:t>
      </w:r>
      <w:r w:rsidR="00CB2EC8">
        <w:rPr>
          <w:rFonts w:ascii="Arial" w:hAnsi="Arial" w:cs="Arial"/>
          <w:sz w:val="24"/>
          <w:szCs w:val="24"/>
          <w:lang w:val="en-ZA"/>
        </w:rPr>
        <w:t xml:space="preserve">from quarrelling at night, and tells such person to leave and return the next morning, </w:t>
      </w:r>
      <w:r w:rsidR="00597437">
        <w:rPr>
          <w:rFonts w:ascii="Arial" w:hAnsi="Arial" w:cs="Arial"/>
          <w:sz w:val="24"/>
          <w:szCs w:val="24"/>
          <w:lang w:val="en-ZA"/>
        </w:rPr>
        <w:t xml:space="preserve">to solve the difference, then </w:t>
      </w:r>
      <w:r w:rsidR="00CB2EC8">
        <w:rPr>
          <w:rFonts w:ascii="Arial" w:hAnsi="Arial" w:cs="Arial"/>
          <w:sz w:val="24"/>
          <w:szCs w:val="24"/>
          <w:lang w:val="en-ZA"/>
        </w:rPr>
        <w:t xml:space="preserve">such person intends to bring peace. </w:t>
      </w:r>
      <w:r w:rsidR="001A6ED2">
        <w:rPr>
          <w:rFonts w:ascii="Arial" w:hAnsi="Arial" w:cs="Arial"/>
          <w:sz w:val="24"/>
          <w:szCs w:val="24"/>
          <w:lang w:val="en-ZA"/>
        </w:rPr>
        <w:t xml:space="preserve">The accused further conceded that </w:t>
      </w:r>
      <w:r w:rsidR="00CF3EE5">
        <w:rPr>
          <w:rFonts w:ascii="Arial" w:hAnsi="Arial" w:cs="Arial"/>
          <w:sz w:val="24"/>
          <w:szCs w:val="24"/>
          <w:lang w:val="en-ZA"/>
        </w:rPr>
        <w:t>he did not observe any weapon on the deceased</w:t>
      </w:r>
      <w:r w:rsidR="00E578B3">
        <w:rPr>
          <w:rFonts w:ascii="Arial" w:hAnsi="Arial" w:cs="Arial"/>
          <w:sz w:val="24"/>
          <w:szCs w:val="24"/>
          <w:lang w:val="en-ZA"/>
        </w:rPr>
        <w:t>’s person</w:t>
      </w:r>
      <w:r w:rsidR="00CF3EE5">
        <w:rPr>
          <w:rFonts w:ascii="Arial" w:hAnsi="Arial" w:cs="Arial"/>
          <w:sz w:val="24"/>
          <w:szCs w:val="24"/>
          <w:lang w:val="en-ZA"/>
        </w:rPr>
        <w:t xml:space="preserve">. The following relevant exchange during cross examination of the accused appears on record: ‘From what was </w:t>
      </w:r>
      <w:r w:rsidR="00CF3EE5">
        <w:rPr>
          <w:rFonts w:ascii="Arial" w:hAnsi="Arial" w:cs="Arial"/>
          <w:sz w:val="24"/>
          <w:szCs w:val="24"/>
          <w:lang w:val="en-ZA"/>
        </w:rPr>
        <w:lastRenderedPageBreak/>
        <w:t xml:space="preserve">happening there it was not necessary for </w:t>
      </w:r>
      <w:r w:rsidR="00CF3EE5" w:rsidRPr="00AD261A">
        <w:rPr>
          <w:rFonts w:ascii="Arial" w:hAnsi="Arial" w:cs="Arial"/>
          <w:i/>
          <w:iCs/>
          <w:sz w:val="24"/>
          <w:szCs w:val="24"/>
          <w:lang w:val="en-ZA"/>
        </w:rPr>
        <w:t>Harold Rooi</w:t>
      </w:r>
      <w:r w:rsidR="00CF3EE5">
        <w:rPr>
          <w:rFonts w:ascii="Arial" w:hAnsi="Arial" w:cs="Arial"/>
          <w:sz w:val="24"/>
          <w:szCs w:val="24"/>
          <w:lang w:val="en-ZA"/>
        </w:rPr>
        <w:t xml:space="preserve"> to be stabbed with a knife on the neck. There was no need for him to be stabbed. That is correct.’</w:t>
      </w:r>
    </w:p>
    <w:p w14:paraId="15791CC9" w14:textId="34EC87F6" w:rsidR="003C5547" w:rsidRPr="00FE0656" w:rsidRDefault="00E578B3" w:rsidP="003C5547">
      <w:pPr>
        <w:spacing w:line="360" w:lineRule="auto"/>
        <w:jc w:val="both"/>
        <w:rPr>
          <w:rFonts w:ascii="Arial" w:hAnsi="Arial" w:cs="Arial"/>
          <w:sz w:val="24"/>
          <w:szCs w:val="24"/>
          <w:lang w:val="en-ZA"/>
        </w:rPr>
      </w:pPr>
      <w:r>
        <w:rPr>
          <w:rFonts w:ascii="Arial" w:hAnsi="Arial" w:cs="Arial"/>
          <w:sz w:val="24"/>
          <w:szCs w:val="24"/>
          <w:lang w:val="en-ZA"/>
        </w:rPr>
        <w:t>[</w:t>
      </w:r>
      <w:r w:rsidR="00C8638B">
        <w:rPr>
          <w:rFonts w:ascii="Arial" w:hAnsi="Arial" w:cs="Arial"/>
          <w:sz w:val="24"/>
          <w:szCs w:val="24"/>
          <w:lang w:val="en-ZA"/>
        </w:rPr>
        <w:t>47]</w:t>
      </w:r>
      <w:r>
        <w:rPr>
          <w:rFonts w:ascii="Arial" w:hAnsi="Arial" w:cs="Arial"/>
          <w:sz w:val="24"/>
          <w:szCs w:val="24"/>
          <w:lang w:val="en-ZA"/>
        </w:rPr>
        <w:tab/>
      </w:r>
      <w:r w:rsidR="00822416">
        <w:rPr>
          <w:rFonts w:ascii="Arial" w:hAnsi="Arial" w:cs="Arial"/>
          <w:sz w:val="24"/>
          <w:szCs w:val="24"/>
          <w:lang w:val="en-ZA"/>
        </w:rPr>
        <w:t>It is highly improbable</w:t>
      </w:r>
      <w:r w:rsidR="00AD261A">
        <w:rPr>
          <w:rFonts w:ascii="Arial" w:hAnsi="Arial" w:cs="Arial"/>
          <w:sz w:val="24"/>
          <w:szCs w:val="24"/>
          <w:lang w:val="en-ZA"/>
        </w:rPr>
        <w:t xml:space="preserve">, in the </w:t>
      </w:r>
      <w:r w:rsidR="0019390D">
        <w:rPr>
          <w:rFonts w:ascii="Arial" w:hAnsi="Arial" w:cs="Arial"/>
          <w:sz w:val="24"/>
          <w:szCs w:val="24"/>
          <w:lang w:val="en-ZA"/>
        </w:rPr>
        <w:t>circumstances that</w:t>
      </w:r>
      <w:r w:rsidR="00822416">
        <w:rPr>
          <w:rFonts w:ascii="Arial" w:hAnsi="Arial" w:cs="Arial"/>
          <w:sz w:val="24"/>
          <w:szCs w:val="24"/>
          <w:lang w:val="en-ZA"/>
        </w:rPr>
        <w:t xml:space="preserve"> the deceased </w:t>
      </w:r>
      <w:r w:rsidR="00AD261A">
        <w:rPr>
          <w:rFonts w:ascii="Arial" w:hAnsi="Arial" w:cs="Arial"/>
          <w:sz w:val="24"/>
          <w:szCs w:val="24"/>
          <w:lang w:val="en-ZA"/>
        </w:rPr>
        <w:t xml:space="preserve">grabbed, </w:t>
      </w:r>
      <w:r w:rsidR="00822416">
        <w:rPr>
          <w:rFonts w:ascii="Arial" w:hAnsi="Arial" w:cs="Arial"/>
          <w:sz w:val="24"/>
          <w:szCs w:val="24"/>
          <w:lang w:val="en-ZA"/>
        </w:rPr>
        <w:t>slapped and pushed the accused</w:t>
      </w:r>
      <w:r>
        <w:rPr>
          <w:rFonts w:ascii="Arial" w:hAnsi="Arial" w:cs="Arial"/>
          <w:sz w:val="24"/>
          <w:szCs w:val="24"/>
          <w:lang w:val="en-ZA"/>
        </w:rPr>
        <w:t xml:space="preserve"> as the accused</w:t>
      </w:r>
      <w:r w:rsidR="00C8638B">
        <w:rPr>
          <w:rFonts w:ascii="Arial" w:hAnsi="Arial" w:cs="Arial"/>
          <w:sz w:val="24"/>
          <w:szCs w:val="24"/>
          <w:lang w:val="en-ZA"/>
        </w:rPr>
        <w:t xml:space="preserve"> </w:t>
      </w:r>
      <w:r>
        <w:rPr>
          <w:rFonts w:ascii="Arial" w:hAnsi="Arial" w:cs="Arial"/>
          <w:sz w:val="24"/>
          <w:szCs w:val="24"/>
          <w:lang w:val="en-ZA"/>
        </w:rPr>
        <w:t>alleged</w:t>
      </w:r>
      <w:r w:rsidR="00822416">
        <w:rPr>
          <w:rFonts w:ascii="Arial" w:hAnsi="Arial" w:cs="Arial"/>
          <w:sz w:val="24"/>
          <w:szCs w:val="24"/>
          <w:lang w:val="en-ZA"/>
        </w:rPr>
        <w:t xml:space="preserve">. This court finds the version of the accused that he was </w:t>
      </w:r>
      <w:r w:rsidR="00AD261A">
        <w:rPr>
          <w:rFonts w:ascii="Arial" w:hAnsi="Arial" w:cs="Arial"/>
          <w:sz w:val="24"/>
          <w:szCs w:val="24"/>
          <w:lang w:val="en-ZA"/>
        </w:rPr>
        <w:t xml:space="preserve">grabbed, </w:t>
      </w:r>
      <w:r w:rsidR="00822416">
        <w:rPr>
          <w:rFonts w:ascii="Arial" w:hAnsi="Arial" w:cs="Arial"/>
          <w:sz w:val="24"/>
          <w:szCs w:val="24"/>
          <w:lang w:val="en-ZA"/>
        </w:rPr>
        <w:t>slapped and pushed by the deceased</w:t>
      </w:r>
      <w:r w:rsidR="00AD261A">
        <w:rPr>
          <w:rFonts w:ascii="Arial" w:hAnsi="Arial" w:cs="Arial"/>
          <w:sz w:val="24"/>
          <w:szCs w:val="24"/>
          <w:lang w:val="en-ZA"/>
        </w:rPr>
        <w:t>,</w:t>
      </w:r>
      <w:r w:rsidR="00822416">
        <w:rPr>
          <w:rFonts w:ascii="Arial" w:hAnsi="Arial" w:cs="Arial"/>
          <w:sz w:val="24"/>
          <w:szCs w:val="24"/>
          <w:lang w:val="en-ZA"/>
        </w:rPr>
        <w:t xml:space="preserve"> </w:t>
      </w:r>
      <w:r w:rsidR="00C677D0" w:rsidRPr="00FE0656">
        <w:rPr>
          <w:rFonts w:ascii="Arial" w:hAnsi="Arial" w:cs="Arial"/>
          <w:sz w:val="24"/>
          <w:szCs w:val="24"/>
          <w:lang w:val="en-ZA"/>
        </w:rPr>
        <w:t>not to be reasonably possibly true and false beyond reasonable doubt. It therefore stands to be rejected accordingly</w:t>
      </w:r>
      <w:r>
        <w:rPr>
          <w:rFonts w:ascii="Arial" w:hAnsi="Arial" w:cs="Arial"/>
          <w:sz w:val="24"/>
          <w:szCs w:val="24"/>
          <w:lang w:val="en-ZA"/>
        </w:rPr>
        <w:t>, as I hereby do</w:t>
      </w:r>
      <w:r w:rsidR="00C677D0" w:rsidRPr="00FE0656">
        <w:rPr>
          <w:rFonts w:ascii="Arial" w:hAnsi="Arial" w:cs="Arial"/>
          <w:sz w:val="24"/>
          <w:szCs w:val="24"/>
          <w:lang w:val="en-ZA"/>
        </w:rPr>
        <w:t xml:space="preserve">.  </w:t>
      </w:r>
    </w:p>
    <w:p w14:paraId="01FB7904" w14:textId="7128AB20" w:rsidR="00E61FD0" w:rsidRDefault="00AD261A" w:rsidP="007E167A">
      <w:pPr>
        <w:spacing w:line="360" w:lineRule="auto"/>
        <w:jc w:val="both"/>
        <w:rPr>
          <w:rFonts w:ascii="Arial" w:hAnsi="Arial" w:cs="Arial"/>
          <w:sz w:val="24"/>
          <w:szCs w:val="24"/>
          <w:lang w:val="en-ZA"/>
        </w:rPr>
      </w:pPr>
      <w:r>
        <w:rPr>
          <w:rFonts w:ascii="Arial" w:hAnsi="Arial" w:cs="Arial"/>
          <w:sz w:val="24"/>
          <w:szCs w:val="24"/>
          <w:lang w:val="en-ZA"/>
        </w:rPr>
        <w:t>[4</w:t>
      </w:r>
      <w:r w:rsidR="00C8638B">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r>
      <w:r w:rsidR="00570AC1">
        <w:rPr>
          <w:rFonts w:ascii="Arial" w:hAnsi="Arial" w:cs="Arial"/>
          <w:sz w:val="24"/>
          <w:szCs w:val="24"/>
          <w:lang w:val="en-ZA"/>
        </w:rPr>
        <w:t xml:space="preserve">The accused had another defence </w:t>
      </w:r>
      <w:r w:rsidR="00E578B3">
        <w:rPr>
          <w:rFonts w:ascii="Arial" w:hAnsi="Arial" w:cs="Arial"/>
          <w:sz w:val="24"/>
          <w:szCs w:val="24"/>
          <w:lang w:val="en-ZA"/>
        </w:rPr>
        <w:t xml:space="preserve">namely </w:t>
      </w:r>
      <w:r w:rsidR="00570AC1">
        <w:rPr>
          <w:rFonts w:ascii="Arial" w:hAnsi="Arial" w:cs="Arial"/>
          <w:sz w:val="24"/>
          <w:szCs w:val="24"/>
          <w:lang w:val="en-ZA"/>
        </w:rPr>
        <w:t>that</w:t>
      </w:r>
      <w:r w:rsidR="00CF21D5">
        <w:rPr>
          <w:rFonts w:ascii="Arial" w:hAnsi="Arial" w:cs="Arial"/>
          <w:sz w:val="24"/>
          <w:szCs w:val="24"/>
          <w:lang w:val="en-ZA"/>
        </w:rPr>
        <w:t>,</w:t>
      </w:r>
      <w:r w:rsidR="00570AC1">
        <w:rPr>
          <w:rFonts w:ascii="Arial" w:hAnsi="Arial" w:cs="Arial"/>
          <w:sz w:val="24"/>
          <w:szCs w:val="24"/>
          <w:lang w:val="en-ZA"/>
        </w:rPr>
        <w:t xml:space="preserve"> he stabbed the deceased by mistake</w:t>
      </w:r>
      <w:r w:rsidR="00AB4E4C">
        <w:rPr>
          <w:rFonts w:ascii="Arial" w:hAnsi="Arial" w:cs="Arial"/>
          <w:sz w:val="24"/>
          <w:szCs w:val="24"/>
          <w:lang w:val="en-ZA"/>
        </w:rPr>
        <w:t xml:space="preserve"> and therefore lacked the required intention to commit murder</w:t>
      </w:r>
      <w:r w:rsidR="00570AC1">
        <w:rPr>
          <w:rFonts w:ascii="Arial" w:hAnsi="Arial" w:cs="Arial"/>
          <w:sz w:val="24"/>
          <w:szCs w:val="24"/>
          <w:lang w:val="en-ZA"/>
        </w:rPr>
        <w:t>. Accused’</w:t>
      </w:r>
      <w:r w:rsidR="00CF21D5">
        <w:rPr>
          <w:rFonts w:ascii="Arial" w:hAnsi="Arial" w:cs="Arial"/>
          <w:sz w:val="24"/>
          <w:szCs w:val="24"/>
          <w:lang w:val="en-ZA"/>
        </w:rPr>
        <w:t>s</w:t>
      </w:r>
      <w:r w:rsidR="00570AC1">
        <w:rPr>
          <w:rFonts w:ascii="Arial" w:hAnsi="Arial" w:cs="Arial"/>
          <w:sz w:val="24"/>
          <w:szCs w:val="24"/>
          <w:lang w:val="en-ZA"/>
        </w:rPr>
        <w:t xml:space="preserve"> version </w:t>
      </w:r>
      <w:r w:rsidR="00AE0255">
        <w:rPr>
          <w:rFonts w:ascii="Arial" w:hAnsi="Arial" w:cs="Arial"/>
          <w:sz w:val="24"/>
          <w:szCs w:val="24"/>
          <w:lang w:val="en-ZA"/>
        </w:rPr>
        <w:t>was that after being slapped and pushed</w:t>
      </w:r>
      <w:r w:rsidR="00E578B3">
        <w:rPr>
          <w:rFonts w:ascii="Arial" w:hAnsi="Arial" w:cs="Arial"/>
          <w:sz w:val="24"/>
          <w:szCs w:val="24"/>
          <w:lang w:val="en-ZA"/>
        </w:rPr>
        <w:t xml:space="preserve"> by the deceased</w:t>
      </w:r>
      <w:r w:rsidR="00AE0255">
        <w:rPr>
          <w:rFonts w:ascii="Arial" w:hAnsi="Arial" w:cs="Arial"/>
          <w:sz w:val="24"/>
          <w:szCs w:val="24"/>
          <w:lang w:val="en-ZA"/>
        </w:rPr>
        <w:t xml:space="preserve">, he intended to hit the deceased with an open hand. His hand, however, possessed an okapi knife which stabbed the deceased by accident when he hit the deceased. </w:t>
      </w:r>
    </w:p>
    <w:p w14:paraId="64B568E9" w14:textId="4039E4C2" w:rsidR="0089026E" w:rsidRDefault="00E61FD0" w:rsidP="0000501F">
      <w:pPr>
        <w:spacing w:line="360" w:lineRule="auto"/>
        <w:jc w:val="both"/>
        <w:rPr>
          <w:rFonts w:ascii="Arial" w:hAnsi="Arial" w:cs="Arial"/>
          <w:sz w:val="24"/>
          <w:szCs w:val="24"/>
          <w:lang w:val="en-ZA"/>
        </w:rPr>
      </w:pPr>
      <w:r>
        <w:rPr>
          <w:rFonts w:ascii="Arial" w:hAnsi="Arial" w:cs="Arial"/>
          <w:sz w:val="24"/>
          <w:szCs w:val="24"/>
          <w:lang w:val="en-ZA"/>
        </w:rPr>
        <w:t>[</w:t>
      </w:r>
      <w:r w:rsidR="00CF21D5">
        <w:rPr>
          <w:rFonts w:ascii="Arial" w:hAnsi="Arial" w:cs="Arial"/>
          <w:sz w:val="24"/>
          <w:szCs w:val="24"/>
          <w:lang w:val="en-ZA"/>
        </w:rPr>
        <w:t>4</w:t>
      </w:r>
      <w:r w:rsidR="00C8638B">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t xml:space="preserve">The accused testified that he was aware </w:t>
      </w:r>
      <w:r w:rsidR="00453209">
        <w:rPr>
          <w:rFonts w:ascii="Arial" w:hAnsi="Arial" w:cs="Arial"/>
          <w:sz w:val="24"/>
          <w:szCs w:val="24"/>
          <w:lang w:val="en-ZA"/>
        </w:rPr>
        <w:t>at the time of stabbing the deceased that</w:t>
      </w:r>
      <w:r w:rsidR="00CF21D5">
        <w:rPr>
          <w:rFonts w:ascii="Arial" w:hAnsi="Arial" w:cs="Arial"/>
          <w:sz w:val="24"/>
          <w:szCs w:val="24"/>
          <w:lang w:val="en-ZA"/>
        </w:rPr>
        <w:t>,</w:t>
      </w:r>
      <w:r w:rsidR="00453209">
        <w:rPr>
          <w:rFonts w:ascii="Arial" w:hAnsi="Arial" w:cs="Arial"/>
          <w:sz w:val="24"/>
          <w:szCs w:val="24"/>
          <w:lang w:val="en-ZA"/>
        </w:rPr>
        <w:t xml:space="preserve"> he had a knife in his hand. He was further aware that stabbing someone on the neck c</w:t>
      </w:r>
      <w:r w:rsidR="00CF21D5">
        <w:rPr>
          <w:rFonts w:ascii="Arial" w:hAnsi="Arial" w:cs="Arial"/>
          <w:sz w:val="24"/>
          <w:szCs w:val="24"/>
          <w:lang w:val="en-ZA"/>
        </w:rPr>
        <w:t>ould</w:t>
      </w:r>
      <w:r w:rsidR="00453209">
        <w:rPr>
          <w:rFonts w:ascii="Arial" w:hAnsi="Arial" w:cs="Arial"/>
          <w:sz w:val="24"/>
          <w:szCs w:val="24"/>
          <w:lang w:val="en-ZA"/>
        </w:rPr>
        <w:t xml:space="preserve"> cause instant death. He further testified that he always carried his okapi knife flip closed in his trousers’ pocket. He could not remember the stage when he took it out of his pocket before stabbing the deceased. He could further not remember the reason why </w:t>
      </w:r>
      <w:r w:rsidR="00CF21D5">
        <w:rPr>
          <w:rFonts w:ascii="Arial" w:hAnsi="Arial" w:cs="Arial"/>
          <w:sz w:val="24"/>
          <w:szCs w:val="24"/>
          <w:lang w:val="en-ZA"/>
        </w:rPr>
        <w:t xml:space="preserve">he </w:t>
      </w:r>
      <w:r w:rsidR="00453209">
        <w:rPr>
          <w:rFonts w:ascii="Arial" w:hAnsi="Arial" w:cs="Arial"/>
          <w:sz w:val="24"/>
          <w:szCs w:val="24"/>
          <w:lang w:val="en-ZA"/>
        </w:rPr>
        <w:t xml:space="preserve">removed </w:t>
      </w:r>
      <w:r w:rsidR="00CF21D5">
        <w:rPr>
          <w:rFonts w:ascii="Arial" w:hAnsi="Arial" w:cs="Arial"/>
          <w:sz w:val="24"/>
          <w:szCs w:val="24"/>
          <w:lang w:val="en-ZA"/>
        </w:rPr>
        <w:t xml:space="preserve">the knife </w:t>
      </w:r>
      <w:r w:rsidR="00453209">
        <w:rPr>
          <w:rFonts w:ascii="Arial" w:hAnsi="Arial" w:cs="Arial"/>
          <w:sz w:val="24"/>
          <w:szCs w:val="24"/>
          <w:lang w:val="en-ZA"/>
        </w:rPr>
        <w:t xml:space="preserve">from his pocket nor the reason why he flipped it open and </w:t>
      </w:r>
      <w:r w:rsidR="00CF21D5">
        <w:rPr>
          <w:rFonts w:ascii="Arial" w:hAnsi="Arial" w:cs="Arial"/>
          <w:sz w:val="24"/>
          <w:szCs w:val="24"/>
          <w:lang w:val="en-ZA"/>
        </w:rPr>
        <w:t xml:space="preserve">the time </w:t>
      </w:r>
      <w:r w:rsidR="00453209">
        <w:rPr>
          <w:rFonts w:ascii="Arial" w:hAnsi="Arial" w:cs="Arial"/>
          <w:sz w:val="24"/>
          <w:szCs w:val="24"/>
          <w:lang w:val="en-ZA"/>
        </w:rPr>
        <w:t xml:space="preserve">when he </w:t>
      </w:r>
      <w:r w:rsidR="00E578B3">
        <w:rPr>
          <w:rFonts w:ascii="Arial" w:hAnsi="Arial" w:cs="Arial"/>
          <w:sz w:val="24"/>
          <w:szCs w:val="24"/>
          <w:lang w:val="en-ZA"/>
        </w:rPr>
        <w:t xml:space="preserve">flipped it </w:t>
      </w:r>
      <w:r w:rsidR="00453209">
        <w:rPr>
          <w:rFonts w:ascii="Arial" w:hAnsi="Arial" w:cs="Arial"/>
          <w:sz w:val="24"/>
          <w:szCs w:val="24"/>
          <w:lang w:val="en-ZA"/>
        </w:rPr>
        <w:t>open</w:t>
      </w:r>
      <w:r w:rsidR="00CF21D5">
        <w:rPr>
          <w:rFonts w:ascii="Arial" w:hAnsi="Arial" w:cs="Arial"/>
          <w:sz w:val="24"/>
          <w:szCs w:val="24"/>
          <w:lang w:val="en-ZA"/>
        </w:rPr>
        <w:t xml:space="preserve">. </w:t>
      </w:r>
      <w:r w:rsidR="00453209">
        <w:rPr>
          <w:rFonts w:ascii="Arial" w:hAnsi="Arial" w:cs="Arial"/>
          <w:sz w:val="24"/>
          <w:szCs w:val="24"/>
          <w:lang w:val="en-ZA"/>
        </w:rPr>
        <w:t xml:space="preserve"> </w:t>
      </w:r>
    </w:p>
    <w:p w14:paraId="2EC4B4CF" w14:textId="0809C351" w:rsidR="00CF476E" w:rsidRDefault="0089026E" w:rsidP="0000501F">
      <w:pPr>
        <w:spacing w:line="360" w:lineRule="auto"/>
        <w:jc w:val="both"/>
        <w:rPr>
          <w:rFonts w:ascii="Arial" w:hAnsi="Arial" w:cs="Arial"/>
          <w:sz w:val="24"/>
          <w:szCs w:val="24"/>
          <w:lang w:val="en-ZA"/>
        </w:rPr>
      </w:pPr>
      <w:r>
        <w:rPr>
          <w:rFonts w:ascii="Arial" w:hAnsi="Arial" w:cs="Arial"/>
          <w:sz w:val="24"/>
          <w:szCs w:val="24"/>
          <w:lang w:val="en-ZA"/>
        </w:rPr>
        <w:t>[</w:t>
      </w:r>
      <w:r w:rsidR="00C8638B">
        <w:rPr>
          <w:rFonts w:ascii="Arial" w:hAnsi="Arial" w:cs="Arial"/>
          <w:sz w:val="24"/>
          <w:szCs w:val="24"/>
          <w:lang w:val="en-ZA"/>
        </w:rPr>
        <w:t>50</w:t>
      </w:r>
      <w:r>
        <w:rPr>
          <w:rFonts w:ascii="Arial" w:hAnsi="Arial" w:cs="Arial"/>
          <w:sz w:val="24"/>
          <w:szCs w:val="24"/>
          <w:lang w:val="en-ZA"/>
        </w:rPr>
        <w:t>]</w:t>
      </w:r>
      <w:r>
        <w:rPr>
          <w:rFonts w:ascii="Arial" w:hAnsi="Arial" w:cs="Arial"/>
          <w:sz w:val="24"/>
          <w:szCs w:val="24"/>
          <w:lang w:val="en-ZA"/>
        </w:rPr>
        <w:tab/>
      </w:r>
      <w:r w:rsidR="004B6B8D">
        <w:rPr>
          <w:rFonts w:ascii="Arial" w:hAnsi="Arial" w:cs="Arial"/>
          <w:sz w:val="24"/>
          <w:szCs w:val="24"/>
          <w:lang w:val="en-ZA"/>
        </w:rPr>
        <w:t xml:space="preserve">With regard to what is stated herein above, this court finds the defence of the accused that he stabbed the deceased </w:t>
      </w:r>
      <w:r w:rsidR="00E578B3">
        <w:rPr>
          <w:rFonts w:ascii="Arial" w:hAnsi="Arial" w:cs="Arial"/>
          <w:sz w:val="24"/>
          <w:szCs w:val="24"/>
          <w:lang w:val="en-ZA"/>
        </w:rPr>
        <w:t>by</w:t>
      </w:r>
      <w:r w:rsidR="004B6B8D">
        <w:rPr>
          <w:rFonts w:ascii="Arial" w:hAnsi="Arial" w:cs="Arial"/>
          <w:sz w:val="24"/>
          <w:szCs w:val="24"/>
          <w:lang w:val="en-ZA"/>
        </w:rPr>
        <w:t xml:space="preserve"> mistake to be highly improbable. There is no explanation </w:t>
      </w:r>
      <w:r w:rsidR="00751893">
        <w:rPr>
          <w:rFonts w:ascii="Arial" w:hAnsi="Arial" w:cs="Arial"/>
          <w:sz w:val="24"/>
          <w:szCs w:val="24"/>
          <w:lang w:val="en-ZA"/>
        </w:rPr>
        <w:t xml:space="preserve">why </w:t>
      </w:r>
      <w:r w:rsidR="00CF21D5">
        <w:rPr>
          <w:rFonts w:ascii="Arial" w:hAnsi="Arial" w:cs="Arial"/>
          <w:sz w:val="24"/>
          <w:szCs w:val="24"/>
          <w:lang w:val="en-ZA"/>
        </w:rPr>
        <w:t xml:space="preserve">the </w:t>
      </w:r>
      <w:r w:rsidR="004B6B8D">
        <w:rPr>
          <w:rFonts w:ascii="Arial" w:hAnsi="Arial" w:cs="Arial"/>
          <w:sz w:val="24"/>
          <w:szCs w:val="24"/>
          <w:lang w:val="en-ZA"/>
        </w:rPr>
        <w:t>accused stabbed the deceased on the neck</w:t>
      </w:r>
      <w:r w:rsidR="00CF21D5">
        <w:rPr>
          <w:rFonts w:ascii="Arial" w:hAnsi="Arial" w:cs="Arial"/>
          <w:sz w:val="24"/>
          <w:szCs w:val="24"/>
          <w:lang w:val="en-ZA"/>
        </w:rPr>
        <w:t>,</w:t>
      </w:r>
      <w:r w:rsidR="004B6B8D">
        <w:rPr>
          <w:rFonts w:ascii="Arial" w:hAnsi="Arial" w:cs="Arial"/>
          <w:sz w:val="24"/>
          <w:szCs w:val="24"/>
          <w:lang w:val="en-ZA"/>
        </w:rPr>
        <w:t xml:space="preserve"> if at all he intended to hit the deceased with an open hand. There is further no explanation why the accused did not put the knife aside or return it to his pocket and thereafter hit the deceased with an open hand. To all these</w:t>
      </w:r>
      <w:r w:rsidR="00E578B3">
        <w:rPr>
          <w:rFonts w:ascii="Arial" w:hAnsi="Arial" w:cs="Arial"/>
          <w:sz w:val="24"/>
          <w:szCs w:val="24"/>
          <w:lang w:val="en-ZA"/>
        </w:rPr>
        <w:t xml:space="preserve"> weighty questions</w:t>
      </w:r>
      <w:r w:rsidR="00485F5D">
        <w:rPr>
          <w:rFonts w:ascii="Arial" w:hAnsi="Arial" w:cs="Arial"/>
          <w:sz w:val="24"/>
          <w:szCs w:val="24"/>
          <w:lang w:val="en-ZA"/>
        </w:rPr>
        <w:t>,</w:t>
      </w:r>
      <w:r w:rsidR="004B6B8D">
        <w:rPr>
          <w:rFonts w:ascii="Arial" w:hAnsi="Arial" w:cs="Arial"/>
          <w:sz w:val="24"/>
          <w:szCs w:val="24"/>
          <w:lang w:val="en-ZA"/>
        </w:rPr>
        <w:t xml:space="preserve"> the accused simply responded that he could not remember as he was under the influence of alcohol. When questioned on the extent of the influence of alcohol on him, he responded that despite consuming alcohol, he appreciated his surroundings. </w:t>
      </w:r>
    </w:p>
    <w:p w14:paraId="4B593D6B" w14:textId="1B78E08C" w:rsidR="00946EB8" w:rsidRDefault="00932D0F" w:rsidP="007E167A">
      <w:pPr>
        <w:spacing w:line="360" w:lineRule="auto"/>
        <w:jc w:val="both"/>
        <w:rPr>
          <w:rFonts w:ascii="Arial" w:hAnsi="Arial" w:cs="Arial"/>
          <w:sz w:val="24"/>
          <w:szCs w:val="24"/>
          <w:lang w:val="en-ZA"/>
        </w:rPr>
      </w:pPr>
      <w:r>
        <w:rPr>
          <w:rFonts w:ascii="Arial" w:hAnsi="Arial" w:cs="Arial"/>
          <w:sz w:val="24"/>
          <w:szCs w:val="24"/>
          <w:lang w:val="en-ZA"/>
        </w:rPr>
        <w:t>[</w:t>
      </w:r>
      <w:r w:rsidR="009D2DE4">
        <w:rPr>
          <w:rFonts w:ascii="Arial" w:hAnsi="Arial" w:cs="Arial"/>
          <w:sz w:val="24"/>
          <w:szCs w:val="24"/>
          <w:lang w:val="en-ZA"/>
        </w:rPr>
        <w:t>51</w:t>
      </w:r>
      <w:r>
        <w:rPr>
          <w:rFonts w:ascii="Arial" w:hAnsi="Arial" w:cs="Arial"/>
          <w:sz w:val="24"/>
          <w:szCs w:val="24"/>
          <w:lang w:val="en-ZA"/>
        </w:rPr>
        <w:t>]</w:t>
      </w:r>
      <w:r>
        <w:rPr>
          <w:rFonts w:ascii="Arial" w:hAnsi="Arial" w:cs="Arial"/>
          <w:sz w:val="24"/>
          <w:szCs w:val="24"/>
          <w:lang w:val="en-ZA"/>
        </w:rPr>
        <w:tab/>
        <w:t xml:space="preserve">In </w:t>
      </w:r>
      <w:r w:rsidR="00E578B3">
        <w:rPr>
          <w:rFonts w:ascii="Arial" w:hAnsi="Arial" w:cs="Arial"/>
          <w:sz w:val="24"/>
          <w:szCs w:val="24"/>
          <w:lang w:val="en-ZA"/>
        </w:rPr>
        <w:t xml:space="preserve">view of </w:t>
      </w:r>
      <w:r>
        <w:rPr>
          <w:rFonts w:ascii="Arial" w:hAnsi="Arial" w:cs="Arial"/>
          <w:sz w:val="24"/>
          <w:szCs w:val="24"/>
          <w:lang w:val="en-ZA"/>
        </w:rPr>
        <w:t xml:space="preserve">the foregoing, this court finds that the version of the accused of stabbing the deceased by mistake </w:t>
      </w:r>
      <w:r w:rsidR="001A2D2B">
        <w:rPr>
          <w:rFonts w:ascii="Arial" w:hAnsi="Arial" w:cs="Arial"/>
          <w:sz w:val="24"/>
          <w:szCs w:val="24"/>
          <w:lang w:val="en-ZA"/>
        </w:rPr>
        <w:t xml:space="preserve">cannot be said to be reasonably possibly true. This court concludes that the state proved the </w:t>
      </w:r>
      <w:r>
        <w:rPr>
          <w:rFonts w:ascii="Arial" w:hAnsi="Arial" w:cs="Arial"/>
          <w:sz w:val="24"/>
          <w:szCs w:val="24"/>
          <w:lang w:val="en-ZA"/>
        </w:rPr>
        <w:t>defence of mistake t</w:t>
      </w:r>
      <w:r w:rsidR="001A2D2B">
        <w:rPr>
          <w:rFonts w:ascii="Arial" w:hAnsi="Arial" w:cs="Arial"/>
          <w:sz w:val="24"/>
          <w:szCs w:val="24"/>
          <w:lang w:val="en-ZA"/>
        </w:rPr>
        <w:t>o be false beyond reasonable doubt</w:t>
      </w:r>
      <w:r w:rsidR="00942A08">
        <w:rPr>
          <w:rFonts w:ascii="Arial" w:hAnsi="Arial" w:cs="Arial"/>
          <w:sz w:val="24"/>
          <w:szCs w:val="24"/>
          <w:lang w:val="en-ZA"/>
        </w:rPr>
        <w:t xml:space="preserve"> and </w:t>
      </w:r>
      <w:r>
        <w:rPr>
          <w:rFonts w:ascii="Arial" w:hAnsi="Arial" w:cs="Arial"/>
          <w:sz w:val="24"/>
          <w:szCs w:val="24"/>
          <w:lang w:val="en-ZA"/>
        </w:rPr>
        <w:t xml:space="preserve">it is </w:t>
      </w:r>
      <w:r w:rsidR="00942A08">
        <w:rPr>
          <w:rFonts w:ascii="Arial" w:hAnsi="Arial" w:cs="Arial"/>
          <w:sz w:val="24"/>
          <w:szCs w:val="24"/>
          <w:lang w:val="en-ZA"/>
        </w:rPr>
        <w:t>so rejected.</w:t>
      </w:r>
      <w:r w:rsidR="002C28E0">
        <w:rPr>
          <w:rFonts w:ascii="Arial" w:hAnsi="Arial" w:cs="Arial"/>
          <w:sz w:val="24"/>
          <w:szCs w:val="24"/>
          <w:lang w:val="en-ZA"/>
        </w:rPr>
        <w:t xml:space="preserve"> </w:t>
      </w:r>
    </w:p>
    <w:p w14:paraId="39961201" w14:textId="77777777" w:rsidR="007E167A" w:rsidRPr="007E167A" w:rsidRDefault="007E167A" w:rsidP="007E167A">
      <w:pPr>
        <w:spacing w:line="360" w:lineRule="auto"/>
        <w:jc w:val="both"/>
        <w:rPr>
          <w:rFonts w:ascii="Arial" w:hAnsi="Arial" w:cs="Arial"/>
          <w:sz w:val="24"/>
          <w:szCs w:val="24"/>
          <w:lang w:val="en-ZA"/>
        </w:rPr>
      </w:pPr>
    </w:p>
    <w:p w14:paraId="4D2DDB96" w14:textId="7996AFEC" w:rsidR="007E167A" w:rsidRPr="007E167A" w:rsidRDefault="007E167A" w:rsidP="007E167A">
      <w:pPr>
        <w:spacing w:line="360" w:lineRule="auto"/>
        <w:jc w:val="both"/>
        <w:rPr>
          <w:rFonts w:ascii="Arial" w:hAnsi="Arial" w:cs="Arial"/>
          <w:sz w:val="24"/>
          <w:szCs w:val="24"/>
          <w:lang w:val="en-ZA"/>
        </w:rPr>
      </w:pPr>
      <w:r w:rsidRPr="007E167A">
        <w:rPr>
          <w:rFonts w:ascii="Arial" w:hAnsi="Arial" w:cs="Arial"/>
          <w:sz w:val="24"/>
          <w:szCs w:val="24"/>
          <w:lang w:val="en-ZA"/>
        </w:rPr>
        <w:t>[</w:t>
      </w:r>
      <w:r w:rsidR="009D2DE4">
        <w:rPr>
          <w:rFonts w:ascii="Arial" w:hAnsi="Arial" w:cs="Arial"/>
          <w:sz w:val="24"/>
          <w:szCs w:val="24"/>
          <w:lang w:val="en-ZA"/>
        </w:rPr>
        <w:t>52</w:t>
      </w:r>
      <w:r w:rsidRPr="007E167A">
        <w:rPr>
          <w:rFonts w:ascii="Arial" w:hAnsi="Arial" w:cs="Arial"/>
          <w:sz w:val="24"/>
          <w:szCs w:val="24"/>
          <w:lang w:val="en-ZA"/>
        </w:rPr>
        <w:t>]</w:t>
      </w:r>
      <w:r w:rsidRPr="007E167A">
        <w:rPr>
          <w:rFonts w:ascii="Arial" w:hAnsi="Arial" w:cs="Arial"/>
          <w:sz w:val="24"/>
          <w:szCs w:val="24"/>
          <w:lang w:val="en-ZA"/>
        </w:rPr>
        <w:tab/>
      </w:r>
      <w:r w:rsidR="00242998">
        <w:rPr>
          <w:rFonts w:ascii="Arial" w:hAnsi="Arial" w:cs="Arial"/>
          <w:sz w:val="24"/>
          <w:szCs w:val="24"/>
          <w:lang w:val="en-ZA"/>
        </w:rPr>
        <w:t xml:space="preserve">Having rejected the defences raised by the accused as false beyond reasonable doubt, this court is left in darkness as to the reason why the accused stabbed the deceased. </w:t>
      </w:r>
      <w:r w:rsidRPr="007E167A">
        <w:rPr>
          <w:rFonts w:ascii="Arial" w:hAnsi="Arial" w:cs="Arial"/>
          <w:sz w:val="24"/>
          <w:szCs w:val="24"/>
          <w:lang w:val="en-ZA"/>
        </w:rPr>
        <w:t xml:space="preserve"> </w:t>
      </w:r>
    </w:p>
    <w:p w14:paraId="734DF72F" w14:textId="67C1F045" w:rsidR="007E167A" w:rsidRPr="007E167A" w:rsidRDefault="007E167A" w:rsidP="007E167A">
      <w:pPr>
        <w:spacing w:line="360" w:lineRule="auto"/>
        <w:jc w:val="both"/>
        <w:rPr>
          <w:rFonts w:ascii="Arial" w:hAnsi="Arial" w:cs="Arial"/>
          <w:sz w:val="24"/>
          <w:szCs w:val="24"/>
        </w:rPr>
      </w:pPr>
      <w:r w:rsidRPr="007E167A">
        <w:rPr>
          <w:rFonts w:ascii="Arial" w:hAnsi="Arial" w:cs="Arial"/>
          <w:sz w:val="24"/>
          <w:szCs w:val="24"/>
          <w:lang w:val="en-ZA"/>
        </w:rPr>
        <w:t>[</w:t>
      </w:r>
      <w:r w:rsidR="00485F5D">
        <w:rPr>
          <w:rFonts w:ascii="Arial" w:hAnsi="Arial" w:cs="Arial"/>
          <w:sz w:val="24"/>
          <w:szCs w:val="24"/>
          <w:lang w:val="en-ZA"/>
        </w:rPr>
        <w:t>5</w:t>
      </w:r>
      <w:r w:rsidR="009D2DE4">
        <w:rPr>
          <w:rFonts w:ascii="Arial" w:hAnsi="Arial" w:cs="Arial"/>
          <w:sz w:val="24"/>
          <w:szCs w:val="24"/>
          <w:lang w:val="en-ZA"/>
        </w:rPr>
        <w:t>3</w:t>
      </w:r>
      <w:r w:rsidRPr="007E167A">
        <w:rPr>
          <w:rFonts w:ascii="Arial" w:hAnsi="Arial" w:cs="Arial"/>
          <w:sz w:val="24"/>
          <w:szCs w:val="24"/>
          <w:lang w:val="en-ZA"/>
        </w:rPr>
        <w:t xml:space="preserve">]   The Supreme Court in </w:t>
      </w:r>
      <w:r w:rsidRPr="007E167A">
        <w:rPr>
          <w:rFonts w:ascii="Arial" w:hAnsi="Arial" w:cs="Arial"/>
          <w:i/>
          <w:sz w:val="24"/>
          <w:szCs w:val="24"/>
          <w:lang w:val="en-ZA"/>
        </w:rPr>
        <w:t>S v Shaduka</w:t>
      </w:r>
      <w:r w:rsidRPr="007E167A">
        <w:rPr>
          <w:rStyle w:val="FootnoteReference"/>
          <w:rFonts w:ascii="Arial" w:hAnsi="Arial" w:cs="Arial"/>
          <w:i/>
          <w:sz w:val="24"/>
          <w:szCs w:val="24"/>
          <w:lang w:val="en-ZA"/>
        </w:rPr>
        <w:footnoteReference w:id="10"/>
      </w:r>
      <w:r w:rsidRPr="007E167A">
        <w:rPr>
          <w:rFonts w:ascii="Arial" w:hAnsi="Arial" w:cs="Arial"/>
          <w:i/>
          <w:sz w:val="24"/>
          <w:szCs w:val="24"/>
          <w:lang w:val="en-ZA"/>
        </w:rPr>
        <w:t xml:space="preserve"> </w:t>
      </w:r>
      <w:r w:rsidRPr="007E167A">
        <w:rPr>
          <w:rFonts w:ascii="Arial" w:hAnsi="Arial" w:cs="Arial"/>
          <w:iCs/>
          <w:sz w:val="24"/>
          <w:szCs w:val="24"/>
          <w:lang w:val="en-ZA"/>
        </w:rPr>
        <w:t>approved</w:t>
      </w:r>
      <w:r w:rsidRPr="007E167A">
        <w:rPr>
          <w:rFonts w:ascii="Arial" w:hAnsi="Arial" w:cs="Arial"/>
          <w:i/>
          <w:sz w:val="24"/>
          <w:szCs w:val="24"/>
          <w:lang w:val="en-ZA"/>
        </w:rPr>
        <w:t xml:space="preserve"> </w:t>
      </w:r>
      <w:r w:rsidRPr="007E167A">
        <w:rPr>
          <w:rFonts w:ascii="Arial" w:hAnsi="Arial" w:cs="Arial"/>
          <w:sz w:val="24"/>
          <w:szCs w:val="24"/>
          <w:lang w:val="en-ZA"/>
        </w:rPr>
        <w:t xml:space="preserve">the approach decided by Malan JA in R v </w:t>
      </w:r>
      <w:r w:rsidRPr="007E167A">
        <w:rPr>
          <w:rFonts w:ascii="Arial" w:hAnsi="Arial" w:cs="Arial"/>
          <w:i/>
          <w:sz w:val="24"/>
          <w:szCs w:val="24"/>
          <w:lang w:val="en-ZA"/>
        </w:rPr>
        <w:t>Mlambo</w:t>
      </w:r>
      <w:r w:rsidRPr="007E167A">
        <w:rPr>
          <w:rStyle w:val="FootnoteReference"/>
          <w:rFonts w:ascii="Arial" w:hAnsi="Arial" w:cs="Arial"/>
          <w:i/>
          <w:sz w:val="24"/>
          <w:szCs w:val="24"/>
          <w:lang w:val="en-ZA"/>
        </w:rPr>
        <w:footnoteReference w:id="11"/>
      </w:r>
      <w:r w:rsidRPr="007E167A">
        <w:rPr>
          <w:rFonts w:ascii="Arial" w:hAnsi="Arial" w:cs="Arial"/>
          <w:sz w:val="24"/>
          <w:szCs w:val="24"/>
          <w:lang w:val="en-ZA"/>
        </w:rPr>
        <w:t xml:space="preserve"> that:  </w:t>
      </w:r>
    </w:p>
    <w:p w14:paraId="1110C348" w14:textId="77777777" w:rsidR="007E167A" w:rsidRPr="007E167A" w:rsidRDefault="007E167A" w:rsidP="007E167A">
      <w:pPr>
        <w:pStyle w:val="ListParagraph"/>
        <w:rPr>
          <w:rFonts w:ascii="Arial" w:hAnsi="Arial" w:cs="Arial"/>
          <w:sz w:val="24"/>
          <w:szCs w:val="24"/>
        </w:rPr>
      </w:pPr>
    </w:p>
    <w:p w14:paraId="4B2068B6" w14:textId="77777777" w:rsidR="007E167A" w:rsidRPr="007E167A" w:rsidRDefault="007E167A" w:rsidP="007E167A">
      <w:pPr>
        <w:pStyle w:val="ListParagraph"/>
        <w:spacing w:after="0" w:line="360" w:lineRule="auto"/>
        <w:ind w:left="90"/>
        <w:jc w:val="both"/>
        <w:rPr>
          <w:rFonts w:ascii="Arial" w:hAnsi="Arial" w:cs="Arial"/>
          <w:sz w:val="24"/>
          <w:szCs w:val="24"/>
        </w:rPr>
      </w:pPr>
      <w:r w:rsidRPr="007E167A">
        <w:rPr>
          <w:rFonts w:ascii="Arial" w:hAnsi="Arial" w:cs="Arial"/>
          <w:sz w:val="24"/>
          <w:szCs w:val="24"/>
        </w:rPr>
        <w:tab/>
        <w:t xml:space="preserve">‘When an accused causes somebody’s death by means of an unlawful assault and only the accused is able to explain the circumstances of the fatal assault, but he gives an explanation which is rejected as false, then the Court can make the inference that the accused committed the said assault with the intention to kill rather than with any other less serious form of </w:t>
      </w:r>
      <w:r w:rsidRPr="007E167A">
        <w:rPr>
          <w:rFonts w:ascii="Arial" w:hAnsi="Arial" w:cs="Arial"/>
          <w:i/>
          <w:sz w:val="24"/>
          <w:szCs w:val="24"/>
        </w:rPr>
        <w:t>mens rea</w:t>
      </w:r>
      <w:r w:rsidRPr="007E167A">
        <w:rPr>
          <w:rFonts w:ascii="Arial" w:hAnsi="Arial" w:cs="Arial"/>
          <w:sz w:val="24"/>
          <w:szCs w:val="24"/>
        </w:rPr>
        <w:t>.’</w:t>
      </w:r>
    </w:p>
    <w:p w14:paraId="355DF9DD" w14:textId="77777777" w:rsidR="007E167A" w:rsidRPr="007E167A" w:rsidRDefault="007E167A" w:rsidP="007E167A">
      <w:pPr>
        <w:spacing w:line="360" w:lineRule="auto"/>
        <w:jc w:val="both"/>
        <w:rPr>
          <w:rFonts w:ascii="Arial" w:hAnsi="Arial" w:cs="Arial"/>
          <w:sz w:val="24"/>
          <w:szCs w:val="24"/>
          <w:lang w:val="en-ZA"/>
        </w:rPr>
      </w:pPr>
    </w:p>
    <w:p w14:paraId="5D57691B" w14:textId="24E7E51A" w:rsidR="00D23909" w:rsidRDefault="007E167A" w:rsidP="007E167A">
      <w:pPr>
        <w:spacing w:line="360" w:lineRule="auto"/>
        <w:jc w:val="both"/>
        <w:rPr>
          <w:rFonts w:ascii="Arial" w:hAnsi="Arial" w:cs="Arial"/>
          <w:sz w:val="24"/>
          <w:szCs w:val="24"/>
          <w:lang w:val="en-ZA"/>
        </w:rPr>
      </w:pPr>
      <w:r w:rsidRPr="007E167A">
        <w:rPr>
          <w:rFonts w:ascii="Arial" w:hAnsi="Arial" w:cs="Arial"/>
          <w:sz w:val="24"/>
          <w:szCs w:val="24"/>
          <w:lang w:val="en-ZA"/>
        </w:rPr>
        <w:t>[</w:t>
      </w:r>
      <w:r w:rsidR="00EA2F4C">
        <w:rPr>
          <w:rFonts w:ascii="Arial" w:hAnsi="Arial" w:cs="Arial"/>
          <w:sz w:val="24"/>
          <w:szCs w:val="24"/>
          <w:lang w:val="en-ZA"/>
        </w:rPr>
        <w:t>5</w:t>
      </w:r>
      <w:r w:rsidR="009D2DE4">
        <w:rPr>
          <w:rFonts w:ascii="Arial" w:hAnsi="Arial" w:cs="Arial"/>
          <w:sz w:val="24"/>
          <w:szCs w:val="24"/>
          <w:lang w:val="en-ZA"/>
        </w:rPr>
        <w:t>4</w:t>
      </w:r>
      <w:r w:rsidRPr="007E167A">
        <w:rPr>
          <w:rFonts w:ascii="Arial" w:hAnsi="Arial" w:cs="Arial"/>
          <w:sz w:val="24"/>
          <w:szCs w:val="24"/>
          <w:lang w:val="en-ZA"/>
        </w:rPr>
        <w:t xml:space="preserve">]   </w:t>
      </w:r>
      <w:r w:rsidRPr="00EA2F4C">
        <w:rPr>
          <w:rFonts w:ascii="Arial" w:hAnsi="Arial" w:cs="Arial"/>
          <w:i/>
          <w:iCs/>
          <w:sz w:val="24"/>
          <w:szCs w:val="24"/>
          <w:lang w:val="en-ZA"/>
        </w:rPr>
        <w:t xml:space="preserve">In </w:t>
      </w:r>
      <w:r w:rsidR="004963F8" w:rsidRPr="00EA2F4C">
        <w:rPr>
          <w:rFonts w:ascii="Arial" w:hAnsi="Arial" w:cs="Arial"/>
          <w:i/>
          <w:iCs/>
          <w:sz w:val="24"/>
          <w:szCs w:val="24"/>
          <w:lang w:val="en-ZA"/>
        </w:rPr>
        <w:t>casu</w:t>
      </w:r>
      <w:r w:rsidR="004963F8">
        <w:rPr>
          <w:rFonts w:ascii="Arial" w:hAnsi="Arial" w:cs="Arial"/>
          <w:sz w:val="24"/>
          <w:szCs w:val="24"/>
          <w:lang w:val="en-ZA"/>
        </w:rPr>
        <w:t>, the only person who could shed light on the reason why he stabbed the deceased to death is the accused</w:t>
      </w:r>
      <w:r w:rsidR="00695EA3">
        <w:rPr>
          <w:rFonts w:ascii="Arial" w:hAnsi="Arial" w:cs="Arial"/>
          <w:sz w:val="24"/>
          <w:szCs w:val="24"/>
          <w:lang w:val="en-ZA"/>
        </w:rPr>
        <w:t xml:space="preserve"> himself</w:t>
      </w:r>
      <w:r w:rsidR="004963F8">
        <w:rPr>
          <w:rFonts w:ascii="Arial" w:hAnsi="Arial" w:cs="Arial"/>
          <w:sz w:val="24"/>
          <w:szCs w:val="24"/>
          <w:lang w:val="en-ZA"/>
        </w:rPr>
        <w:t xml:space="preserve">. </w:t>
      </w:r>
      <w:r w:rsidR="00BA73DA">
        <w:rPr>
          <w:rFonts w:ascii="Arial" w:hAnsi="Arial" w:cs="Arial"/>
          <w:sz w:val="24"/>
          <w:szCs w:val="24"/>
          <w:lang w:val="en-ZA"/>
        </w:rPr>
        <w:t>The accused</w:t>
      </w:r>
      <w:r w:rsidR="00AC50F1">
        <w:rPr>
          <w:rFonts w:ascii="Arial" w:hAnsi="Arial" w:cs="Arial"/>
          <w:sz w:val="24"/>
          <w:szCs w:val="24"/>
          <w:lang w:val="en-ZA"/>
        </w:rPr>
        <w:t>,</w:t>
      </w:r>
      <w:r w:rsidR="00BA73DA">
        <w:rPr>
          <w:rFonts w:ascii="Arial" w:hAnsi="Arial" w:cs="Arial"/>
          <w:sz w:val="24"/>
          <w:szCs w:val="24"/>
          <w:lang w:val="en-ZA"/>
        </w:rPr>
        <w:t xml:space="preserve"> however</w:t>
      </w:r>
      <w:r w:rsidR="00AC50F1">
        <w:rPr>
          <w:rFonts w:ascii="Arial" w:hAnsi="Arial" w:cs="Arial"/>
          <w:sz w:val="24"/>
          <w:szCs w:val="24"/>
          <w:lang w:val="en-ZA"/>
        </w:rPr>
        <w:t>,</w:t>
      </w:r>
      <w:r w:rsidR="00BA73DA">
        <w:rPr>
          <w:rFonts w:ascii="Arial" w:hAnsi="Arial" w:cs="Arial"/>
          <w:sz w:val="24"/>
          <w:szCs w:val="24"/>
          <w:lang w:val="en-ZA"/>
        </w:rPr>
        <w:t xml:space="preserve"> </w:t>
      </w:r>
      <w:r w:rsidR="004963F8">
        <w:rPr>
          <w:rFonts w:ascii="Arial" w:hAnsi="Arial" w:cs="Arial"/>
          <w:sz w:val="24"/>
          <w:szCs w:val="24"/>
          <w:lang w:val="en-ZA"/>
        </w:rPr>
        <w:t xml:space="preserve">opted to </w:t>
      </w:r>
      <w:r w:rsidRPr="007E167A">
        <w:rPr>
          <w:rFonts w:ascii="Arial" w:hAnsi="Arial" w:cs="Arial"/>
          <w:sz w:val="24"/>
          <w:szCs w:val="24"/>
          <w:lang w:val="en-ZA"/>
        </w:rPr>
        <w:t>provide fabricated explanation</w:t>
      </w:r>
      <w:r w:rsidR="00EA2F4C">
        <w:rPr>
          <w:rFonts w:ascii="Arial" w:hAnsi="Arial" w:cs="Arial"/>
          <w:sz w:val="24"/>
          <w:szCs w:val="24"/>
          <w:lang w:val="en-ZA"/>
        </w:rPr>
        <w:t>s</w:t>
      </w:r>
      <w:r w:rsidR="00BA73DA">
        <w:rPr>
          <w:rFonts w:ascii="Arial" w:hAnsi="Arial" w:cs="Arial"/>
          <w:sz w:val="24"/>
          <w:szCs w:val="24"/>
          <w:lang w:val="en-ZA"/>
        </w:rPr>
        <w:t xml:space="preserve"> </w:t>
      </w:r>
      <w:r w:rsidR="006A00C5">
        <w:rPr>
          <w:rFonts w:ascii="Arial" w:hAnsi="Arial" w:cs="Arial"/>
          <w:sz w:val="24"/>
          <w:szCs w:val="24"/>
          <w:lang w:val="en-ZA"/>
        </w:rPr>
        <w:t>f</w:t>
      </w:r>
      <w:r w:rsidR="00BA73DA">
        <w:rPr>
          <w:rFonts w:ascii="Arial" w:hAnsi="Arial" w:cs="Arial"/>
          <w:sz w:val="24"/>
          <w:szCs w:val="24"/>
          <w:lang w:val="en-ZA"/>
        </w:rPr>
        <w:t>o</w:t>
      </w:r>
      <w:r w:rsidR="006A00C5">
        <w:rPr>
          <w:rFonts w:ascii="Arial" w:hAnsi="Arial" w:cs="Arial"/>
          <w:sz w:val="24"/>
          <w:szCs w:val="24"/>
          <w:lang w:val="en-ZA"/>
        </w:rPr>
        <w:t>r</w:t>
      </w:r>
      <w:r w:rsidR="00BA73DA">
        <w:rPr>
          <w:rFonts w:ascii="Arial" w:hAnsi="Arial" w:cs="Arial"/>
          <w:sz w:val="24"/>
          <w:szCs w:val="24"/>
          <w:lang w:val="en-ZA"/>
        </w:rPr>
        <w:t xml:space="preserve"> his </w:t>
      </w:r>
      <w:r w:rsidR="004963F8">
        <w:rPr>
          <w:rFonts w:ascii="Arial" w:hAnsi="Arial" w:cs="Arial"/>
          <w:sz w:val="24"/>
          <w:szCs w:val="24"/>
          <w:lang w:val="en-ZA"/>
        </w:rPr>
        <w:t xml:space="preserve">actions. </w:t>
      </w:r>
      <w:r w:rsidRPr="007E167A">
        <w:rPr>
          <w:rFonts w:ascii="Arial" w:hAnsi="Arial" w:cs="Arial"/>
          <w:sz w:val="24"/>
          <w:szCs w:val="24"/>
          <w:lang w:val="en-ZA"/>
        </w:rPr>
        <w:t xml:space="preserve">In </w:t>
      </w:r>
      <w:r w:rsidR="004963F8">
        <w:rPr>
          <w:rFonts w:ascii="Arial" w:hAnsi="Arial" w:cs="Arial"/>
          <w:sz w:val="24"/>
          <w:szCs w:val="24"/>
          <w:lang w:val="en-ZA"/>
        </w:rPr>
        <w:t xml:space="preserve">the premises, this </w:t>
      </w:r>
      <w:r w:rsidRPr="007E167A">
        <w:rPr>
          <w:rFonts w:ascii="Arial" w:hAnsi="Arial" w:cs="Arial"/>
          <w:sz w:val="24"/>
          <w:szCs w:val="24"/>
          <w:lang w:val="en-ZA"/>
        </w:rPr>
        <w:t xml:space="preserve">court is entitled to infer that </w:t>
      </w:r>
      <w:r w:rsidR="001076B5">
        <w:rPr>
          <w:rFonts w:ascii="Arial" w:hAnsi="Arial" w:cs="Arial"/>
          <w:sz w:val="24"/>
          <w:szCs w:val="24"/>
          <w:lang w:val="en-ZA"/>
        </w:rPr>
        <w:t xml:space="preserve">he </w:t>
      </w:r>
      <w:r w:rsidR="00BA73DA">
        <w:rPr>
          <w:rFonts w:ascii="Arial" w:hAnsi="Arial" w:cs="Arial"/>
          <w:sz w:val="24"/>
          <w:szCs w:val="24"/>
          <w:lang w:val="en-ZA"/>
        </w:rPr>
        <w:t>killed the deceased with direct intent</w:t>
      </w:r>
      <w:r w:rsidR="00786C31">
        <w:rPr>
          <w:rFonts w:ascii="Arial" w:hAnsi="Arial" w:cs="Arial"/>
          <w:sz w:val="24"/>
          <w:szCs w:val="24"/>
          <w:lang w:val="en-ZA"/>
        </w:rPr>
        <w:t xml:space="preserve"> </w:t>
      </w:r>
      <w:r w:rsidRPr="007E167A">
        <w:rPr>
          <w:rFonts w:ascii="Arial" w:hAnsi="Arial" w:cs="Arial"/>
          <w:sz w:val="24"/>
          <w:szCs w:val="24"/>
          <w:lang w:val="en-ZA"/>
        </w:rPr>
        <w:t xml:space="preserve">as opposed to a less serious form of </w:t>
      </w:r>
      <w:r w:rsidRPr="007E167A">
        <w:rPr>
          <w:rFonts w:ascii="Arial" w:hAnsi="Arial" w:cs="Arial"/>
          <w:i/>
          <w:sz w:val="24"/>
          <w:szCs w:val="24"/>
          <w:lang w:val="en-ZA"/>
        </w:rPr>
        <w:t>mens rea</w:t>
      </w:r>
      <w:r w:rsidR="000132AB">
        <w:rPr>
          <w:rFonts w:ascii="Arial" w:hAnsi="Arial" w:cs="Arial"/>
          <w:i/>
          <w:sz w:val="24"/>
          <w:szCs w:val="24"/>
          <w:lang w:val="en-ZA"/>
        </w:rPr>
        <w:t>.</w:t>
      </w:r>
      <w:r w:rsidRPr="007E167A">
        <w:rPr>
          <w:rStyle w:val="FootnoteReference"/>
          <w:rFonts w:ascii="Arial" w:hAnsi="Arial" w:cs="Arial"/>
          <w:sz w:val="24"/>
          <w:szCs w:val="24"/>
          <w:lang w:val="en-ZA"/>
        </w:rPr>
        <w:footnoteReference w:id="12"/>
      </w:r>
      <w:r w:rsidRPr="007E167A">
        <w:rPr>
          <w:rFonts w:ascii="Arial" w:hAnsi="Arial" w:cs="Arial"/>
          <w:sz w:val="24"/>
          <w:szCs w:val="24"/>
          <w:lang w:val="en-ZA"/>
        </w:rPr>
        <w:t xml:space="preserve"> </w:t>
      </w:r>
      <w:r w:rsidR="000132AB">
        <w:rPr>
          <w:rFonts w:ascii="Arial" w:hAnsi="Arial" w:cs="Arial"/>
          <w:sz w:val="24"/>
          <w:szCs w:val="24"/>
          <w:lang w:val="en-ZA"/>
        </w:rPr>
        <w:t xml:space="preserve">This court is therefore satisfied that the state proved the guilt of the accused beyond reasonable doubt on the charge of murder </w:t>
      </w:r>
      <w:r w:rsidRPr="007E167A">
        <w:rPr>
          <w:rFonts w:ascii="Arial" w:hAnsi="Arial" w:cs="Arial"/>
          <w:sz w:val="24"/>
          <w:szCs w:val="24"/>
          <w:lang w:val="en-ZA"/>
        </w:rPr>
        <w:t>with direct intent to kill (</w:t>
      </w:r>
      <w:r w:rsidRPr="007E167A">
        <w:rPr>
          <w:rFonts w:ascii="Arial" w:hAnsi="Arial" w:cs="Arial"/>
          <w:i/>
          <w:sz w:val="24"/>
          <w:szCs w:val="24"/>
          <w:lang w:val="en-ZA"/>
        </w:rPr>
        <w:t>dolus directus</w:t>
      </w:r>
      <w:r w:rsidRPr="007E167A">
        <w:rPr>
          <w:rFonts w:ascii="Arial" w:hAnsi="Arial" w:cs="Arial"/>
          <w:sz w:val="24"/>
          <w:szCs w:val="24"/>
          <w:lang w:val="en-ZA"/>
        </w:rPr>
        <w:t xml:space="preserve">). </w:t>
      </w:r>
      <w:r w:rsidR="000132AB">
        <w:rPr>
          <w:rFonts w:ascii="Arial" w:hAnsi="Arial" w:cs="Arial"/>
          <w:sz w:val="24"/>
          <w:szCs w:val="24"/>
          <w:lang w:val="en-ZA"/>
        </w:rPr>
        <w:t>T</w:t>
      </w:r>
      <w:r w:rsidR="00191426">
        <w:rPr>
          <w:rFonts w:ascii="Arial" w:hAnsi="Arial" w:cs="Arial"/>
          <w:sz w:val="24"/>
          <w:szCs w:val="24"/>
          <w:lang w:val="en-ZA"/>
        </w:rPr>
        <w:t xml:space="preserve">he accused </w:t>
      </w:r>
      <w:r w:rsidRPr="007E167A">
        <w:rPr>
          <w:rFonts w:ascii="Arial" w:hAnsi="Arial" w:cs="Arial"/>
          <w:sz w:val="24"/>
          <w:szCs w:val="24"/>
          <w:lang w:val="en-ZA"/>
        </w:rPr>
        <w:t xml:space="preserve">is </w:t>
      </w:r>
      <w:r w:rsidR="00191426">
        <w:rPr>
          <w:rFonts w:ascii="Arial" w:hAnsi="Arial" w:cs="Arial"/>
          <w:sz w:val="24"/>
          <w:szCs w:val="24"/>
          <w:lang w:val="en-ZA"/>
        </w:rPr>
        <w:t xml:space="preserve">found </w:t>
      </w:r>
      <w:r w:rsidRPr="007E167A">
        <w:rPr>
          <w:rFonts w:ascii="Arial" w:hAnsi="Arial" w:cs="Arial"/>
          <w:sz w:val="24"/>
          <w:szCs w:val="24"/>
          <w:lang w:val="en-ZA"/>
        </w:rPr>
        <w:t xml:space="preserve">guilty </w:t>
      </w:r>
      <w:r w:rsidR="00191426">
        <w:rPr>
          <w:rFonts w:ascii="Arial" w:hAnsi="Arial" w:cs="Arial"/>
          <w:sz w:val="24"/>
          <w:szCs w:val="24"/>
          <w:lang w:val="en-ZA"/>
        </w:rPr>
        <w:t xml:space="preserve">and convicted </w:t>
      </w:r>
      <w:r w:rsidRPr="007E167A">
        <w:rPr>
          <w:rFonts w:ascii="Arial" w:hAnsi="Arial" w:cs="Arial"/>
          <w:sz w:val="24"/>
          <w:szCs w:val="24"/>
          <w:lang w:val="en-ZA"/>
        </w:rPr>
        <w:t>of murder</w:t>
      </w:r>
      <w:r w:rsidR="00695EA3">
        <w:rPr>
          <w:rFonts w:ascii="Arial" w:hAnsi="Arial" w:cs="Arial"/>
          <w:sz w:val="24"/>
          <w:szCs w:val="24"/>
          <w:lang w:val="en-ZA"/>
        </w:rPr>
        <w:t xml:space="preserve"> as charged</w:t>
      </w:r>
      <w:r w:rsidR="00FB6B88">
        <w:rPr>
          <w:rFonts w:ascii="Arial" w:hAnsi="Arial" w:cs="Arial"/>
          <w:sz w:val="24"/>
          <w:szCs w:val="24"/>
          <w:lang w:val="en-ZA"/>
        </w:rPr>
        <w:t xml:space="preserve">. </w:t>
      </w:r>
      <w:r w:rsidR="007F3054">
        <w:rPr>
          <w:rFonts w:ascii="Arial" w:hAnsi="Arial" w:cs="Arial"/>
          <w:sz w:val="24"/>
          <w:szCs w:val="24"/>
          <w:lang w:val="en-ZA"/>
        </w:rPr>
        <w:t xml:space="preserve"> </w:t>
      </w:r>
      <w:r w:rsidRPr="007E167A">
        <w:rPr>
          <w:rFonts w:ascii="Arial" w:hAnsi="Arial" w:cs="Arial"/>
          <w:sz w:val="24"/>
          <w:szCs w:val="24"/>
          <w:lang w:val="en-ZA"/>
        </w:rPr>
        <w:t xml:space="preserve"> </w:t>
      </w:r>
    </w:p>
    <w:p w14:paraId="706F6E74" w14:textId="77777777" w:rsidR="0019390D" w:rsidRPr="007E167A" w:rsidRDefault="0019390D" w:rsidP="007E167A">
      <w:pPr>
        <w:spacing w:line="360" w:lineRule="auto"/>
        <w:jc w:val="both"/>
        <w:rPr>
          <w:rFonts w:ascii="Arial" w:hAnsi="Arial" w:cs="Arial"/>
          <w:sz w:val="24"/>
          <w:szCs w:val="24"/>
          <w:lang w:val="en-ZA"/>
        </w:rPr>
      </w:pPr>
    </w:p>
    <w:p w14:paraId="1B9B51E9" w14:textId="6F4CCD5D" w:rsidR="007E167A" w:rsidRPr="0019390D" w:rsidRDefault="007E167A" w:rsidP="0019390D">
      <w:pPr>
        <w:spacing w:line="360" w:lineRule="auto"/>
        <w:jc w:val="both"/>
        <w:rPr>
          <w:rFonts w:ascii="Arial" w:hAnsi="Arial" w:cs="Arial"/>
          <w:sz w:val="24"/>
          <w:szCs w:val="24"/>
          <w:u w:val="single"/>
          <w:lang w:val="en-ZA"/>
        </w:rPr>
      </w:pPr>
      <w:r w:rsidRPr="007E167A">
        <w:rPr>
          <w:rFonts w:ascii="Arial" w:hAnsi="Arial" w:cs="Arial"/>
          <w:sz w:val="24"/>
          <w:szCs w:val="24"/>
          <w:u w:val="single"/>
          <w:lang w:val="en-ZA"/>
        </w:rPr>
        <w:t xml:space="preserve">Count 2: </w:t>
      </w:r>
      <w:r w:rsidR="00564D76">
        <w:rPr>
          <w:rFonts w:ascii="Arial" w:hAnsi="Arial" w:cs="Arial"/>
          <w:sz w:val="24"/>
          <w:szCs w:val="24"/>
          <w:u w:val="single"/>
          <w:lang w:val="en-ZA"/>
        </w:rPr>
        <w:t xml:space="preserve">Housebreaking with intent to murder and attempted murder read with the provisions of the Combating of Domestic Violence Act. </w:t>
      </w:r>
      <w:r w:rsidR="00FF0B72">
        <w:rPr>
          <w:rFonts w:ascii="Arial" w:hAnsi="Arial" w:cs="Arial"/>
          <w:sz w:val="24"/>
          <w:szCs w:val="24"/>
          <w:u w:val="single"/>
          <w:lang w:val="en-ZA"/>
        </w:rPr>
        <w:t xml:space="preserve"> </w:t>
      </w:r>
    </w:p>
    <w:p w14:paraId="5523E3D4" w14:textId="69B8EAD3" w:rsidR="003B6C5F" w:rsidRDefault="007E167A" w:rsidP="007E167A">
      <w:pPr>
        <w:spacing w:line="360" w:lineRule="auto"/>
        <w:jc w:val="both"/>
        <w:rPr>
          <w:rFonts w:ascii="Arial" w:hAnsi="Arial" w:cs="Arial"/>
          <w:sz w:val="24"/>
          <w:szCs w:val="24"/>
        </w:rPr>
      </w:pPr>
      <w:r w:rsidRPr="007E167A">
        <w:rPr>
          <w:rFonts w:ascii="Arial" w:hAnsi="Arial" w:cs="Arial"/>
          <w:sz w:val="24"/>
          <w:szCs w:val="24"/>
        </w:rPr>
        <w:t>[</w:t>
      </w:r>
      <w:r w:rsidR="00571853">
        <w:rPr>
          <w:rFonts w:ascii="Arial" w:hAnsi="Arial" w:cs="Arial"/>
          <w:sz w:val="24"/>
          <w:szCs w:val="24"/>
        </w:rPr>
        <w:t>5</w:t>
      </w:r>
      <w:r w:rsidR="009D2DE4">
        <w:rPr>
          <w:rFonts w:ascii="Arial" w:hAnsi="Arial" w:cs="Arial"/>
          <w:sz w:val="24"/>
          <w:szCs w:val="24"/>
        </w:rPr>
        <w:t>5</w:t>
      </w:r>
      <w:r w:rsidR="0019390D">
        <w:rPr>
          <w:rFonts w:ascii="Arial" w:hAnsi="Arial" w:cs="Arial"/>
          <w:sz w:val="24"/>
          <w:szCs w:val="24"/>
        </w:rPr>
        <w:t>]</w:t>
      </w:r>
      <w:r w:rsidR="0019390D">
        <w:rPr>
          <w:rFonts w:ascii="Arial" w:hAnsi="Arial" w:cs="Arial"/>
          <w:sz w:val="24"/>
          <w:szCs w:val="24"/>
        </w:rPr>
        <w:tab/>
      </w:r>
      <w:r w:rsidR="00D308CF" w:rsidRPr="007E167A">
        <w:rPr>
          <w:rFonts w:ascii="Arial" w:hAnsi="Arial" w:cs="Arial"/>
          <w:sz w:val="24"/>
          <w:szCs w:val="24"/>
        </w:rPr>
        <w:t>On</w:t>
      </w:r>
      <w:r w:rsidR="002235F5">
        <w:rPr>
          <w:rFonts w:ascii="Arial" w:hAnsi="Arial" w:cs="Arial"/>
          <w:sz w:val="24"/>
          <w:szCs w:val="24"/>
        </w:rPr>
        <w:t xml:space="preserve"> this charge, </w:t>
      </w:r>
      <w:r w:rsidR="002235F5" w:rsidRPr="00571853">
        <w:rPr>
          <w:rFonts w:ascii="Arial" w:hAnsi="Arial" w:cs="Arial"/>
          <w:i/>
          <w:iCs/>
          <w:sz w:val="24"/>
          <w:szCs w:val="24"/>
        </w:rPr>
        <w:t>Ms. Garises</w:t>
      </w:r>
      <w:r w:rsidR="002235F5">
        <w:rPr>
          <w:rFonts w:ascii="Arial" w:hAnsi="Arial" w:cs="Arial"/>
          <w:sz w:val="24"/>
          <w:szCs w:val="24"/>
        </w:rPr>
        <w:t xml:space="preserve"> testified, </w:t>
      </w:r>
      <w:r w:rsidR="002235F5" w:rsidRPr="00571853">
        <w:rPr>
          <w:rFonts w:ascii="Arial" w:hAnsi="Arial" w:cs="Arial"/>
          <w:i/>
          <w:iCs/>
          <w:sz w:val="24"/>
          <w:szCs w:val="24"/>
        </w:rPr>
        <w:t>inter alia</w:t>
      </w:r>
      <w:r w:rsidR="002235F5">
        <w:rPr>
          <w:rFonts w:ascii="Arial" w:hAnsi="Arial" w:cs="Arial"/>
          <w:sz w:val="24"/>
          <w:szCs w:val="24"/>
        </w:rPr>
        <w:t xml:space="preserve">, that the accused, her lover up to November 2018, kicked open the door to her house </w:t>
      </w:r>
      <w:r w:rsidR="00695EA3">
        <w:rPr>
          <w:rFonts w:ascii="Arial" w:hAnsi="Arial" w:cs="Arial"/>
          <w:sz w:val="24"/>
          <w:szCs w:val="24"/>
        </w:rPr>
        <w:t>o</w:t>
      </w:r>
      <w:r w:rsidR="002235F5">
        <w:rPr>
          <w:rFonts w:ascii="Arial" w:hAnsi="Arial" w:cs="Arial"/>
          <w:sz w:val="24"/>
          <w:szCs w:val="24"/>
        </w:rPr>
        <w:t xml:space="preserve">n the </w:t>
      </w:r>
      <w:r w:rsidR="00571853">
        <w:rPr>
          <w:rFonts w:ascii="Arial" w:hAnsi="Arial" w:cs="Arial"/>
          <w:sz w:val="24"/>
          <w:szCs w:val="24"/>
        </w:rPr>
        <w:t xml:space="preserve">night </w:t>
      </w:r>
      <w:r w:rsidR="002235F5">
        <w:rPr>
          <w:rFonts w:ascii="Arial" w:hAnsi="Arial" w:cs="Arial"/>
          <w:sz w:val="24"/>
          <w:szCs w:val="24"/>
        </w:rPr>
        <w:t xml:space="preserve">of 11 November 2018. He grabbed her and </w:t>
      </w:r>
      <w:r w:rsidR="00571853">
        <w:rPr>
          <w:rFonts w:ascii="Arial" w:hAnsi="Arial" w:cs="Arial"/>
          <w:sz w:val="24"/>
          <w:szCs w:val="24"/>
        </w:rPr>
        <w:t>Mr. Kastoor</w:t>
      </w:r>
      <w:r w:rsidR="00695EA3">
        <w:rPr>
          <w:rFonts w:ascii="Arial" w:hAnsi="Arial" w:cs="Arial"/>
          <w:sz w:val="24"/>
          <w:szCs w:val="24"/>
        </w:rPr>
        <w:t>,</w:t>
      </w:r>
      <w:r w:rsidR="00571853">
        <w:rPr>
          <w:rFonts w:ascii="Arial" w:hAnsi="Arial" w:cs="Arial"/>
          <w:sz w:val="24"/>
          <w:szCs w:val="24"/>
        </w:rPr>
        <w:t xml:space="preserve"> </w:t>
      </w:r>
      <w:r w:rsidR="002235F5">
        <w:rPr>
          <w:rFonts w:ascii="Arial" w:hAnsi="Arial" w:cs="Arial"/>
          <w:sz w:val="24"/>
          <w:szCs w:val="24"/>
        </w:rPr>
        <w:t>handed a knife to the accused and instructed him to cut her head</w:t>
      </w:r>
      <w:r w:rsidR="00695EA3">
        <w:rPr>
          <w:rFonts w:ascii="Arial" w:hAnsi="Arial" w:cs="Arial"/>
          <w:sz w:val="24"/>
          <w:szCs w:val="24"/>
        </w:rPr>
        <w:t xml:space="preserve"> off</w:t>
      </w:r>
      <w:r w:rsidR="002235F5">
        <w:rPr>
          <w:rFonts w:ascii="Arial" w:hAnsi="Arial" w:cs="Arial"/>
          <w:sz w:val="24"/>
          <w:szCs w:val="24"/>
        </w:rPr>
        <w:t xml:space="preserve">. Accused pressed the knife on her </w:t>
      </w:r>
      <w:r w:rsidR="00571853">
        <w:rPr>
          <w:rFonts w:ascii="Arial" w:hAnsi="Arial" w:cs="Arial"/>
          <w:sz w:val="24"/>
          <w:szCs w:val="24"/>
        </w:rPr>
        <w:t xml:space="preserve">neck </w:t>
      </w:r>
      <w:r w:rsidR="002235F5">
        <w:rPr>
          <w:rFonts w:ascii="Arial" w:hAnsi="Arial" w:cs="Arial"/>
          <w:sz w:val="24"/>
          <w:szCs w:val="24"/>
        </w:rPr>
        <w:t xml:space="preserve">with force but she did not sustain any open wound </w:t>
      </w:r>
      <w:r w:rsidR="00571853">
        <w:rPr>
          <w:rFonts w:ascii="Arial" w:hAnsi="Arial" w:cs="Arial"/>
          <w:sz w:val="24"/>
          <w:szCs w:val="24"/>
        </w:rPr>
        <w:t xml:space="preserve">save for </w:t>
      </w:r>
      <w:r w:rsidR="00336F2C">
        <w:rPr>
          <w:rFonts w:ascii="Arial" w:hAnsi="Arial" w:cs="Arial"/>
          <w:sz w:val="24"/>
          <w:szCs w:val="24"/>
        </w:rPr>
        <w:t>a line on her neck caused by the knife. S</w:t>
      </w:r>
      <w:r w:rsidR="002235F5">
        <w:rPr>
          <w:rFonts w:ascii="Arial" w:hAnsi="Arial" w:cs="Arial"/>
          <w:sz w:val="24"/>
          <w:szCs w:val="24"/>
        </w:rPr>
        <w:t xml:space="preserve">he believed that he would kill her. During cross examination she conceded that she did </w:t>
      </w:r>
      <w:r w:rsidR="002235F5">
        <w:rPr>
          <w:rFonts w:ascii="Arial" w:hAnsi="Arial" w:cs="Arial"/>
          <w:sz w:val="24"/>
          <w:szCs w:val="24"/>
        </w:rPr>
        <w:lastRenderedPageBreak/>
        <w:t>not possess sufficient strength to ward off the accused and further that if he wanted to kill her then he would have killed her.</w:t>
      </w:r>
    </w:p>
    <w:p w14:paraId="4E508798" w14:textId="7615995C" w:rsidR="00944213" w:rsidRDefault="003B6C5F" w:rsidP="007E167A">
      <w:pPr>
        <w:spacing w:line="360" w:lineRule="auto"/>
        <w:jc w:val="both"/>
        <w:rPr>
          <w:rFonts w:ascii="Arial" w:hAnsi="Arial" w:cs="Arial"/>
          <w:sz w:val="24"/>
          <w:szCs w:val="24"/>
        </w:rPr>
      </w:pPr>
      <w:r>
        <w:rPr>
          <w:rFonts w:ascii="Arial" w:hAnsi="Arial" w:cs="Arial"/>
          <w:sz w:val="24"/>
          <w:szCs w:val="24"/>
        </w:rPr>
        <w:t>[</w:t>
      </w:r>
      <w:r w:rsidR="00571853">
        <w:rPr>
          <w:rFonts w:ascii="Arial" w:hAnsi="Arial" w:cs="Arial"/>
          <w:sz w:val="24"/>
          <w:szCs w:val="24"/>
        </w:rPr>
        <w:t>5</w:t>
      </w:r>
      <w:r w:rsidR="009D2DE4">
        <w:rPr>
          <w:rFonts w:ascii="Arial" w:hAnsi="Arial" w:cs="Arial"/>
          <w:sz w:val="24"/>
          <w:szCs w:val="24"/>
        </w:rPr>
        <w:t>6</w:t>
      </w:r>
      <w:r>
        <w:rPr>
          <w:rFonts w:ascii="Arial" w:hAnsi="Arial" w:cs="Arial"/>
          <w:sz w:val="24"/>
          <w:szCs w:val="24"/>
        </w:rPr>
        <w:t>]</w:t>
      </w:r>
      <w:r>
        <w:rPr>
          <w:rFonts w:ascii="Arial" w:hAnsi="Arial" w:cs="Arial"/>
          <w:sz w:val="24"/>
          <w:szCs w:val="24"/>
        </w:rPr>
        <w:tab/>
      </w:r>
      <w:r w:rsidR="00944213">
        <w:rPr>
          <w:rFonts w:ascii="Arial" w:hAnsi="Arial" w:cs="Arial"/>
          <w:sz w:val="24"/>
          <w:szCs w:val="24"/>
        </w:rPr>
        <w:t xml:space="preserve">The following discrepancies appear from the evidence of </w:t>
      </w:r>
      <w:r w:rsidR="00944213" w:rsidRPr="00571853">
        <w:rPr>
          <w:rFonts w:ascii="Arial" w:hAnsi="Arial" w:cs="Arial"/>
          <w:i/>
          <w:iCs/>
          <w:sz w:val="24"/>
          <w:szCs w:val="24"/>
        </w:rPr>
        <w:t>Ms. Garises</w:t>
      </w:r>
      <w:r w:rsidR="00944213">
        <w:rPr>
          <w:rFonts w:ascii="Arial" w:hAnsi="Arial" w:cs="Arial"/>
          <w:sz w:val="24"/>
          <w:szCs w:val="24"/>
        </w:rPr>
        <w:t>:</w:t>
      </w:r>
    </w:p>
    <w:p w14:paraId="69899B9A" w14:textId="35A9502A" w:rsidR="00944213" w:rsidRDefault="00571853" w:rsidP="007E167A">
      <w:pPr>
        <w:spacing w:line="360" w:lineRule="auto"/>
        <w:jc w:val="both"/>
        <w:rPr>
          <w:rFonts w:ascii="Arial" w:hAnsi="Arial" w:cs="Arial"/>
          <w:sz w:val="24"/>
          <w:szCs w:val="24"/>
        </w:rPr>
      </w:pPr>
      <w:r>
        <w:rPr>
          <w:rFonts w:ascii="Arial" w:hAnsi="Arial" w:cs="Arial"/>
          <w:sz w:val="24"/>
          <w:szCs w:val="24"/>
        </w:rPr>
        <w:t>5</w:t>
      </w:r>
      <w:r w:rsidR="009D2DE4">
        <w:rPr>
          <w:rFonts w:ascii="Arial" w:hAnsi="Arial" w:cs="Arial"/>
          <w:sz w:val="24"/>
          <w:szCs w:val="24"/>
        </w:rPr>
        <w:t>6</w:t>
      </w:r>
      <w:r w:rsidR="00944213">
        <w:rPr>
          <w:rFonts w:ascii="Arial" w:hAnsi="Arial" w:cs="Arial"/>
          <w:sz w:val="24"/>
          <w:szCs w:val="24"/>
        </w:rPr>
        <w:t>.1</w:t>
      </w:r>
      <w:r w:rsidR="00944213">
        <w:rPr>
          <w:rFonts w:ascii="Arial" w:hAnsi="Arial" w:cs="Arial"/>
          <w:sz w:val="24"/>
          <w:szCs w:val="24"/>
        </w:rPr>
        <w:tab/>
        <w:t>That w</w:t>
      </w:r>
      <w:r w:rsidR="003B6C5F">
        <w:rPr>
          <w:rFonts w:ascii="Arial" w:hAnsi="Arial" w:cs="Arial"/>
          <w:sz w:val="24"/>
          <w:szCs w:val="24"/>
        </w:rPr>
        <w:t xml:space="preserve">hen </w:t>
      </w:r>
      <w:r w:rsidR="00944213">
        <w:rPr>
          <w:rFonts w:ascii="Arial" w:hAnsi="Arial" w:cs="Arial"/>
          <w:sz w:val="24"/>
          <w:szCs w:val="24"/>
        </w:rPr>
        <w:t xml:space="preserve">she </w:t>
      </w:r>
      <w:r w:rsidR="003B6C5F">
        <w:rPr>
          <w:rFonts w:ascii="Arial" w:hAnsi="Arial" w:cs="Arial"/>
          <w:sz w:val="24"/>
          <w:szCs w:val="24"/>
        </w:rPr>
        <w:t xml:space="preserve">was questioned about the absence </w:t>
      </w:r>
      <w:r>
        <w:rPr>
          <w:rFonts w:ascii="Arial" w:hAnsi="Arial" w:cs="Arial"/>
          <w:sz w:val="24"/>
          <w:szCs w:val="24"/>
        </w:rPr>
        <w:t xml:space="preserve">from her witness statement </w:t>
      </w:r>
      <w:r w:rsidR="003B6C5F">
        <w:rPr>
          <w:rFonts w:ascii="Arial" w:hAnsi="Arial" w:cs="Arial"/>
          <w:sz w:val="24"/>
          <w:szCs w:val="24"/>
        </w:rPr>
        <w:t xml:space="preserve">of the version that she </w:t>
      </w:r>
      <w:r w:rsidR="00316E58">
        <w:rPr>
          <w:rFonts w:ascii="Arial" w:hAnsi="Arial" w:cs="Arial"/>
          <w:sz w:val="24"/>
          <w:szCs w:val="24"/>
        </w:rPr>
        <w:t xml:space="preserve">had a </w:t>
      </w:r>
      <w:r w:rsidR="00695EA3">
        <w:rPr>
          <w:rFonts w:ascii="Arial" w:hAnsi="Arial" w:cs="Arial"/>
          <w:sz w:val="24"/>
          <w:szCs w:val="24"/>
        </w:rPr>
        <w:t>mark</w:t>
      </w:r>
      <w:r w:rsidR="00316E58">
        <w:rPr>
          <w:rFonts w:ascii="Arial" w:hAnsi="Arial" w:cs="Arial"/>
          <w:sz w:val="24"/>
          <w:szCs w:val="24"/>
        </w:rPr>
        <w:t xml:space="preserve"> on her neck caused by the knife, she stated that she did not inform the police of such version because she could not speak properly due to a sore throat. She also conceded that her witness</w:t>
      </w:r>
      <w:r w:rsidR="00695EA3">
        <w:rPr>
          <w:rFonts w:ascii="Arial" w:hAnsi="Arial" w:cs="Arial"/>
          <w:sz w:val="24"/>
          <w:szCs w:val="24"/>
        </w:rPr>
        <w:t>’</w:t>
      </w:r>
      <w:r w:rsidR="00316E58">
        <w:rPr>
          <w:rFonts w:ascii="Arial" w:hAnsi="Arial" w:cs="Arial"/>
          <w:sz w:val="24"/>
          <w:szCs w:val="24"/>
        </w:rPr>
        <w:t xml:space="preserve"> statement is silent regarding her sore throat, despite confirming the correctness of </w:t>
      </w:r>
      <w:r>
        <w:rPr>
          <w:rFonts w:ascii="Arial" w:hAnsi="Arial" w:cs="Arial"/>
          <w:sz w:val="24"/>
          <w:szCs w:val="24"/>
        </w:rPr>
        <w:t xml:space="preserve">such </w:t>
      </w:r>
      <w:r w:rsidR="00316E58">
        <w:rPr>
          <w:rFonts w:ascii="Arial" w:hAnsi="Arial" w:cs="Arial"/>
          <w:sz w:val="24"/>
          <w:szCs w:val="24"/>
        </w:rPr>
        <w:t xml:space="preserve">statement. She later explained that she </w:t>
      </w:r>
      <w:r>
        <w:rPr>
          <w:rFonts w:ascii="Arial" w:hAnsi="Arial" w:cs="Arial"/>
          <w:sz w:val="24"/>
          <w:szCs w:val="24"/>
        </w:rPr>
        <w:t xml:space="preserve">informed the </w:t>
      </w:r>
      <w:r w:rsidR="00316E58">
        <w:rPr>
          <w:rFonts w:ascii="Arial" w:hAnsi="Arial" w:cs="Arial"/>
          <w:sz w:val="24"/>
          <w:szCs w:val="24"/>
        </w:rPr>
        <w:t xml:space="preserve">police officer who recorded her statement </w:t>
      </w:r>
      <w:r>
        <w:rPr>
          <w:rFonts w:ascii="Arial" w:hAnsi="Arial" w:cs="Arial"/>
          <w:sz w:val="24"/>
          <w:szCs w:val="24"/>
        </w:rPr>
        <w:t xml:space="preserve">about her sore throat, </w:t>
      </w:r>
      <w:r w:rsidR="00316E58">
        <w:rPr>
          <w:rFonts w:ascii="Arial" w:hAnsi="Arial" w:cs="Arial"/>
          <w:sz w:val="24"/>
          <w:szCs w:val="24"/>
        </w:rPr>
        <w:t xml:space="preserve">but she could not explain the reason why such officer did not record same. </w:t>
      </w:r>
      <w:r w:rsidR="006D6B43">
        <w:rPr>
          <w:rFonts w:ascii="Arial" w:hAnsi="Arial" w:cs="Arial"/>
          <w:sz w:val="24"/>
          <w:szCs w:val="24"/>
        </w:rPr>
        <w:t>She did not go to the hospital</w:t>
      </w:r>
      <w:r>
        <w:rPr>
          <w:rFonts w:ascii="Arial" w:hAnsi="Arial" w:cs="Arial"/>
          <w:sz w:val="24"/>
          <w:szCs w:val="24"/>
        </w:rPr>
        <w:t>,</w:t>
      </w:r>
      <w:r w:rsidR="006D6B43">
        <w:rPr>
          <w:rFonts w:ascii="Arial" w:hAnsi="Arial" w:cs="Arial"/>
          <w:sz w:val="24"/>
          <w:szCs w:val="24"/>
        </w:rPr>
        <w:t xml:space="preserve"> as a result no medical report was produced in court. </w:t>
      </w:r>
      <w:r w:rsidR="00316E58">
        <w:rPr>
          <w:rFonts w:ascii="Arial" w:hAnsi="Arial" w:cs="Arial"/>
          <w:sz w:val="24"/>
          <w:szCs w:val="24"/>
        </w:rPr>
        <w:t xml:space="preserve">When pressed further </w:t>
      </w:r>
      <w:r w:rsidR="00316E58" w:rsidRPr="00571853">
        <w:rPr>
          <w:rFonts w:ascii="Arial" w:hAnsi="Arial" w:cs="Arial"/>
          <w:i/>
          <w:iCs/>
          <w:sz w:val="24"/>
          <w:szCs w:val="24"/>
        </w:rPr>
        <w:t>Ms. Garises</w:t>
      </w:r>
      <w:r w:rsidR="00316E58">
        <w:rPr>
          <w:rFonts w:ascii="Arial" w:hAnsi="Arial" w:cs="Arial"/>
          <w:sz w:val="24"/>
          <w:szCs w:val="24"/>
        </w:rPr>
        <w:t xml:space="preserve"> cha</w:t>
      </w:r>
      <w:r w:rsidR="00695EA3">
        <w:rPr>
          <w:rFonts w:ascii="Arial" w:hAnsi="Arial" w:cs="Arial"/>
          <w:sz w:val="24"/>
          <w:szCs w:val="24"/>
        </w:rPr>
        <w:t>n</w:t>
      </w:r>
      <w:r w:rsidR="00316E58">
        <w:rPr>
          <w:rFonts w:ascii="Arial" w:hAnsi="Arial" w:cs="Arial"/>
          <w:sz w:val="24"/>
          <w:szCs w:val="24"/>
        </w:rPr>
        <w:t>ged her version and stated that she provided her statement the day after the incident and she was still in shock</w:t>
      </w:r>
      <w:r>
        <w:rPr>
          <w:rFonts w:ascii="Arial" w:hAnsi="Arial" w:cs="Arial"/>
          <w:sz w:val="24"/>
          <w:szCs w:val="24"/>
        </w:rPr>
        <w:t>,</w:t>
      </w:r>
      <w:r w:rsidR="00316E58">
        <w:rPr>
          <w:rFonts w:ascii="Arial" w:hAnsi="Arial" w:cs="Arial"/>
          <w:sz w:val="24"/>
          <w:szCs w:val="24"/>
        </w:rPr>
        <w:t xml:space="preserve"> hence she could not remember everything. </w:t>
      </w:r>
    </w:p>
    <w:p w14:paraId="6BBC502F" w14:textId="3B752AE8" w:rsidR="00944213" w:rsidRDefault="00571853" w:rsidP="007E167A">
      <w:pPr>
        <w:spacing w:line="360" w:lineRule="auto"/>
        <w:jc w:val="both"/>
        <w:rPr>
          <w:rFonts w:ascii="Arial" w:hAnsi="Arial" w:cs="Arial"/>
          <w:sz w:val="24"/>
          <w:szCs w:val="24"/>
        </w:rPr>
      </w:pPr>
      <w:r>
        <w:rPr>
          <w:rFonts w:ascii="Arial" w:hAnsi="Arial" w:cs="Arial"/>
          <w:sz w:val="24"/>
          <w:szCs w:val="24"/>
        </w:rPr>
        <w:t>5</w:t>
      </w:r>
      <w:r w:rsidR="009D2DE4">
        <w:rPr>
          <w:rFonts w:ascii="Arial" w:hAnsi="Arial" w:cs="Arial"/>
          <w:sz w:val="24"/>
          <w:szCs w:val="24"/>
        </w:rPr>
        <w:t>6</w:t>
      </w:r>
      <w:r w:rsidR="00944213">
        <w:rPr>
          <w:rFonts w:ascii="Arial" w:hAnsi="Arial" w:cs="Arial"/>
          <w:sz w:val="24"/>
          <w:szCs w:val="24"/>
        </w:rPr>
        <w:t>.2</w:t>
      </w:r>
      <w:r w:rsidR="00944213">
        <w:rPr>
          <w:rFonts w:ascii="Arial" w:hAnsi="Arial" w:cs="Arial"/>
          <w:sz w:val="24"/>
          <w:szCs w:val="24"/>
        </w:rPr>
        <w:tab/>
        <w:t xml:space="preserve">That she testified that when the accused and </w:t>
      </w:r>
      <w:r w:rsidR="00944213" w:rsidRPr="0091461A">
        <w:rPr>
          <w:rFonts w:ascii="Arial" w:hAnsi="Arial" w:cs="Arial"/>
          <w:i/>
          <w:iCs/>
          <w:sz w:val="24"/>
          <w:szCs w:val="24"/>
        </w:rPr>
        <w:t>Mr. Kastoor</w:t>
      </w:r>
      <w:r w:rsidR="00944213">
        <w:rPr>
          <w:rFonts w:ascii="Arial" w:hAnsi="Arial" w:cs="Arial"/>
          <w:sz w:val="24"/>
          <w:szCs w:val="24"/>
        </w:rPr>
        <w:t xml:space="preserve">, arrived at her house, the accused kicked the door to </w:t>
      </w:r>
      <w:r w:rsidR="0091461A">
        <w:rPr>
          <w:rFonts w:ascii="Arial" w:hAnsi="Arial" w:cs="Arial"/>
          <w:sz w:val="24"/>
          <w:szCs w:val="24"/>
        </w:rPr>
        <w:t xml:space="preserve">the </w:t>
      </w:r>
      <w:r w:rsidR="00944213">
        <w:rPr>
          <w:rFonts w:ascii="Arial" w:hAnsi="Arial" w:cs="Arial"/>
          <w:sz w:val="24"/>
          <w:szCs w:val="24"/>
        </w:rPr>
        <w:t>house</w:t>
      </w:r>
      <w:r w:rsidR="00695EA3">
        <w:rPr>
          <w:rFonts w:ascii="Arial" w:hAnsi="Arial" w:cs="Arial"/>
          <w:sz w:val="24"/>
          <w:szCs w:val="24"/>
        </w:rPr>
        <w:t xml:space="preserve"> open</w:t>
      </w:r>
      <w:r w:rsidR="00944213">
        <w:rPr>
          <w:rFonts w:ascii="Arial" w:hAnsi="Arial" w:cs="Arial"/>
          <w:sz w:val="24"/>
          <w:szCs w:val="24"/>
        </w:rPr>
        <w:t xml:space="preserve">. This version is disputed by </w:t>
      </w:r>
      <w:r w:rsidR="00944213" w:rsidRPr="0091461A">
        <w:rPr>
          <w:rFonts w:ascii="Arial" w:hAnsi="Arial" w:cs="Arial"/>
          <w:i/>
          <w:iCs/>
          <w:sz w:val="24"/>
          <w:szCs w:val="24"/>
        </w:rPr>
        <w:t>Mr. Kastoor</w:t>
      </w:r>
      <w:r w:rsidR="0091461A">
        <w:rPr>
          <w:rFonts w:ascii="Arial" w:hAnsi="Arial" w:cs="Arial"/>
          <w:i/>
          <w:iCs/>
          <w:sz w:val="24"/>
          <w:szCs w:val="24"/>
        </w:rPr>
        <w:t>,</w:t>
      </w:r>
      <w:r w:rsidR="00944213">
        <w:rPr>
          <w:rFonts w:ascii="Arial" w:hAnsi="Arial" w:cs="Arial"/>
          <w:sz w:val="24"/>
          <w:szCs w:val="24"/>
        </w:rPr>
        <w:t xml:space="preserve"> who testified that, upon their arrival, the accused knocked and </w:t>
      </w:r>
      <w:r w:rsidR="00944213" w:rsidRPr="0091461A">
        <w:rPr>
          <w:rFonts w:ascii="Arial" w:hAnsi="Arial" w:cs="Arial"/>
          <w:i/>
          <w:iCs/>
          <w:sz w:val="24"/>
          <w:szCs w:val="24"/>
        </w:rPr>
        <w:t>Ms. Garises</w:t>
      </w:r>
      <w:r w:rsidR="00944213">
        <w:rPr>
          <w:rFonts w:ascii="Arial" w:hAnsi="Arial" w:cs="Arial"/>
          <w:sz w:val="24"/>
          <w:szCs w:val="24"/>
        </w:rPr>
        <w:t xml:space="preserve"> opened the door. To his credit the accused corroborates </w:t>
      </w:r>
      <w:r w:rsidR="00944213" w:rsidRPr="0091461A">
        <w:rPr>
          <w:rFonts w:ascii="Arial" w:hAnsi="Arial" w:cs="Arial"/>
          <w:i/>
          <w:iCs/>
          <w:sz w:val="24"/>
          <w:szCs w:val="24"/>
        </w:rPr>
        <w:t>Mr. Kastoor</w:t>
      </w:r>
      <w:r w:rsidR="00944213">
        <w:rPr>
          <w:rFonts w:ascii="Arial" w:hAnsi="Arial" w:cs="Arial"/>
          <w:sz w:val="24"/>
          <w:szCs w:val="24"/>
        </w:rPr>
        <w:t xml:space="preserve"> on this position.</w:t>
      </w:r>
    </w:p>
    <w:p w14:paraId="3711F9F4" w14:textId="18FBE358" w:rsidR="00BC6CC4" w:rsidRDefault="0091461A" w:rsidP="007E167A">
      <w:pPr>
        <w:spacing w:line="360" w:lineRule="auto"/>
        <w:jc w:val="both"/>
        <w:rPr>
          <w:rFonts w:ascii="Arial" w:hAnsi="Arial" w:cs="Arial"/>
          <w:sz w:val="24"/>
          <w:szCs w:val="24"/>
        </w:rPr>
      </w:pPr>
      <w:r>
        <w:rPr>
          <w:rFonts w:ascii="Arial" w:hAnsi="Arial" w:cs="Arial"/>
          <w:sz w:val="24"/>
          <w:szCs w:val="24"/>
        </w:rPr>
        <w:t>5</w:t>
      </w:r>
      <w:r w:rsidR="009D2DE4">
        <w:rPr>
          <w:rFonts w:ascii="Arial" w:hAnsi="Arial" w:cs="Arial"/>
          <w:sz w:val="24"/>
          <w:szCs w:val="24"/>
        </w:rPr>
        <w:t>6</w:t>
      </w:r>
      <w:r w:rsidR="00944213">
        <w:rPr>
          <w:rFonts w:ascii="Arial" w:hAnsi="Arial" w:cs="Arial"/>
          <w:sz w:val="24"/>
          <w:szCs w:val="24"/>
        </w:rPr>
        <w:t>.3</w:t>
      </w:r>
      <w:r w:rsidR="00944213">
        <w:rPr>
          <w:rFonts w:ascii="Arial" w:hAnsi="Arial" w:cs="Arial"/>
          <w:sz w:val="24"/>
          <w:szCs w:val="24"/>
        </w:rPr>
        <w:tab/>
      </w:r>
      <w:r w:rsidR="00BC6CC4" w:rsidRPr="0091461A">
        <w:rPr>
          <w:rFonts w:ascii="Arial" w:hAnsi="Arial" w:cs="Arial"/>
          <w:i/>
          <w:iCs/>
          <w:sz w:val="24"/>
          <w:szCs w:val="24"/>
        </w:rPr>
        <w:t>Ms. Garises</w:t>
      </w:r>
      <w:r w:rsidR="00BC6CC4">
        <w:rPr>
          <w:rFonts w:ascii="Arial" w:hAnsi="Arial" w:cs="Arial"/>
          <w:sz w:val="24"/>
          <w:szCs w:val="24"/>
        </w:rPr>
        <w:t xml:space="preserve"> testified that </w:t>
      </w:r>
      <w:r w:rsidR="00BC6CC4" w:rsidRPr="0091461A">
        <w:rPr>
          <w:rFonts w:ascii="Arial" w:hAnsi="Arial" w:cs="Arial"/>
          <w:i/>
          <w:iCs/>
          <w:sz w:val="24"/>
          <w:szCs w:val="24"/>
        </w:rPr>
        <w:t xml:space="preserve">Mr. </w:t>
      </w:r>
      <w:r w:rsidR="00D308CF" w:rsidRPr="0091461A">
        <w:rPr>
          <w:rFonts w:ascii="Arial" w:hAnsi="Arial" w:cs="Arial"/>
          <w:i/>
          <w:iCs/>
          <w:sz w:val="24"/>
          <w:szCs w:val="24"/>
        </w:rPr>
        <w:t>Kas</w:t>
      </w:r>
      <w:r w:rsidR="00D308CF">
        <w:rPr>
          <w:rFonts w:ascii="Arial" w:hAnsi="Arial" w:cs="Arial"/>
          <w:i/>
          <w:iCs/>
          <w:sz w:val="24"/>
          <w:szCs w:val="24"/>
        </w:rPr>
        <w:t>t</w:t>
      </w:r>
      <w:r w:rsidR="00D308CF" w:rsidRPr="0091461A">
        <w:rPr>
          <w:rFonts w:ascii="Arial" w:hAnsi="Arial" w:cs="Arial"/>
          <w:i/>
          <w:iCs/>
          <w:sz w:val="24"/>
          <w:szCs w:val="24"/>
        </w:rPr>
        <w:t>oor</w:t>
      </w:r>
      <w:r w:rsidR="00BC6CC4">
        <w:rPr>
          <w:rFonts w:ascii="Arial" w:hAnsi="Arial" w:cs="Arial"/>
          <w:sz w:val="24"/>
          <w:szCs w:val="24"/>
        </w:rPr>
        <w:t xml:space="preserve"> handed the knife to the accused inside the house and instructed the accused to cut off her head. </w:t>
      </w:r>
      <w:r w:rsidR="00BC6CC4" w:rsidRPr="0091461A">
        <w:rPr>
          <w:rFonts w:ascii="Arial" w:hAnsi="Arial" w:cs="Arial"/>
          <w:i/>
          <w:iCs/>
          <w:sz w:val="24"/>
          <w:szCs w:val="24"/>
        </w:rPr>
        <w:t>Mr. Kastoor</w:t>
      </w:r>
      <w:r w:rsidR="00BC6CC4">
        <w:rPr>
          <w:rFonts w:ascii="Arial" w:hAnsi="Arial" w:cs="Arial"/>
          <w:sz w:val="24"/>
          <w:szCs w:val="24"/>
        </w:rPr>
        <w:t xml:space="preserve"> denied entering the house and further denied handing the knife to the accused. The accused further corroborated the evidence of </w:t>
      </w:r>
      <w:r w:rsidR="00BC6CC4" w:rsidRPr="0091461A">
        <w:rPr>
          <w:rFonts w:ascii="Arial" w:hAnsi="Arial" w:cs="Arial"/>
          <w:i/>
          <w:iCs/>
          <w:sz w:val="24"/>
          <w:szCs w:val="24"/>
        </w:rPr>
        <w:t>Mr. Kastoor</w:t>
      </w:r>
      <w:r w:rsidR="00BC6CC4">
        <w:rPr>
          <w:rFonts w:ascii="Arial" w:hAnsi="Arial" w:cs="Arial"/>
          <w:sz w:val="24"/>
          <w:szCs w:val="24"/>
        </w:rPr>
        <w:t xml:space="preserve"> that he did not receive the knife from </w:t>
      </w:r>
      <w:r w:rsidR="00BC6CC4" w:rsidRPr="0091461A">
        <w:rPr>
          <w:rFonts w:ascii="Arial" w:hAnsi="Arial" w:cs="Arial"/>
          <w:i/>
          <w:iCs/>
          <w:sz w:val="24"/>
          <w:szCs w:val="24"/>
        </w:rPr>
        <w:t>Mr. Kastoor</w:t>
      </w:r>
      <w:r w:rsidR="00BC6CC4">
        <w:rPr>
          <w:rFonts w:ascii="Arial" w:hAnsi="Arial" w:cs="Arial"/>
          <w:sz w:val="24"/>
          <w:szCs w:val="24"/>
        </w:rPr>
        <w:t xml:space="preserve"> neither did </w:t>
      </w:r>
      <w:r w:rsidR="00BC6CC4" w:rsidRPr="0091461A">
        <w:rPr>
          <w:rFonts w:ascii="Arial" w:hAnsi="Arial" w:cs="Arial"/>
          <w:i/>
          <w:iCs/>
          <w:sz w:val="24"/>
          <w:szCs w:val="24"/>
        </w:rPr>
        <w:t>Mr. Kastoor</w:t>
      </w:r>
      <w:r w:rsidR="00BC6CC4">
        <w:rPr>
          <w:rFonts w:ascii="Arial" w:hAnsi="Arial" w:cs="Arial"/>
          <w:sz w:val="24"/>
          <w:szCs w:val="24"/>
        </w:rPr>
        <w:t xml:space="preserve"> instruct him to cut off the head of </w:t>
      </w:r>
      <w:r w:rsidR="00BC6CC4" w:rsidRPr="0091461A">
        <w:rPr>
          <w:rFonts w:ascii="Arial" w:hAnsi="Arial" w:cs="Arial"/>
          <w:i/>
          <w:iCs/>
          <w:sz w:val="24"/>
          <w:szCs w:val="24"/>
        </w:rPr>
        <w:t>Ms. Garises.</w:t>
      </w:r>
      <w:r w:rsidR="00BC6CC4">
        <w:rPr>
          <w:rFonts w:ascii="Arial" w:hAnsi="Arial" w:cs="Arial"/>
          <w:sz w:val="24"/>
          <w:szCs w:val="24"/>
        </w:rPr>
        <w:t xml:space="preserve"> </w:t>
      </w:r>
      <w:r w:rsidR="00CE4835">
        <w:rPr>
          <w:rFonts w:ascii="Arial" w:hAnsi="Arial" w:cs="Arial"/>
          <w:sz w:val="24"/>
          <w:szCs w:val="24"/>
        </w:rPr>
        <w:t xml:space="preserve">Mr. Kastoor was not charged together with the accused as an accomplice. </w:t>
      </w:r>
      <w:r w:rsidR="00BC6CC4">
        <w:rPr>
          <w:rFonts w:ascii="Arial" w:hAnsi="Arial" w:cs="Arial"/>
          <w:sz w:val="24"/>
          <w:szCs w:val="24"/>
        </w:rPr>
        <w:t xml:space="preserve"> </w:t>
      </w:r>
    </w:p>
    <w:p w14:paraId="1B305E50" w14:textId="124D7160" w:rsidR="00717A52" w:rsidRDefault="00CE4835" w:rsidP="007E167A">
      <w:pPr>
        <w:spacing w:line="360" w:lineRule="auto"/>
        <w:jc w:val="both"/>
        <w:rPr>
          <w:rFonts w:ascii="Arial" w:hAnsi="Arial" w:cs="Arial"/>
          <w:sz w:val="24"/>
          <w:szCs w:val="24"/>
        </w:rPr>
      </w:pPr>
      <w:r>
        <w:rPr>
          <w:rFonts w:ascii="Arial" w:hAnsi="Arial" w:cs="Arial"/>
          <w:sz w:val="24"/>
          <w:szCs w:val="24"/>
        </w:rPr>
        <w:t>5</w:t>
      </w:r>
      <w:r w:rsidR="009D2DE4">
        <w:rPr>
          <w:rFonts w:ascii="Arial" w:hAnsi="Arial" w:cs="Arial"/>
          <w:sz w:val="24"/>
          <w:szCs w:val="24"/>
        </w:rPr>
        <w:t>6</w:t>
      </w:r>
      <w:r w:rsidR="00BC6CC4">
        <w:rPr>
          <w:rFonts w:ascii="Arial" w:hAnsi="Arial" w:cs="Arial"/>
          <w:sz w:val="24"/>
          <w:szCs w:val="24"/>
        </w:rPr>
        <w:t>.4</w:t>
      </w:r>
      <w:r w:rsidR="00BC6CC4">
        <w:rPr>
          <w:rFonts w:ascii="Arial" w:hAnsi="Arial" w:cs="Arial"/>
          <w:sz w:val="24"/>
          <w:szCs w:val="24"/>
        </w:rPr>
        <w:tab/>
      </w:r>
      <w:r w:rsidR="00716441" w:rsidRPr="00CE4835">
        <w:rPr>
          <w:rFonts w:ascii="Arial" w:hAnsi="Arial" w:cs="Arial"/>
          <w:i/>
          <w:iCs/>
          <w:sz w:val="24"/>
          <w:szCs w:val="24"/>
        </w:rPr>
        <w:t>Ms. Garises</w:t>
      </w:r>
      <w:r w:rsidR="00716441">
        <w:rPr>
          <w:rFonts w:ascii="Arial" w:hAnsi="Arial" w:cs="Arial"/>
          <w:sz w:val="24"/>
          <w:szCs w:val="24"/>
        </w:rPr>
        <w:t xml:space="preserve"> testified that she followed the accused outside the house. This is in total contrast to the evidence of </w:t>
      </w:r>
      <w:r w:rsidR="00716441" w:rsidRPr="00CE4835">
        <w:rPr>
          <w:rFonts w:ascii="Arial" w:hAnsi="Arial" w:cs="Arial"/>
          <w:i/>
          <w:iCs/>
          <w:sz w:val="24"/>
          <w:szCs w:val="24"/>
        </w:rPr>
        <w:t>Mr. Fliede</w:t>
      </w:r>
      <w:r w:rsidR="00716441">
        <w:rPr>
          <w:rFonts w:ascii="Arial" w:hAnsi="Arial" w:cs="Arial"/>
          <w:sz w:val="24"/>
          <w:szCs w:val="24"/>
        </w:rPr>
        <w:t xml:space="preserve"> (whom this court found to be a credible witness) who said that </w:t>
      </w:r>
      <w:r w:rsidR="00716441" w:rsidRPr="00CE4835">
        <w:rPr>
          <w:rFonts w:ascii="Arial" w:hAnsi="Arial" w:cs="Arial"/>
          <w:i/>
          <w:iCs/>
          <w:sz w:val="24"/>
          <w:szCs w:val="24"/>
        </w:rPr>
        <w:t>Ms. Garises</w:t>
      </w:r>
      <w:r w:rsidR="00716441">
        <w:rPr>
          <w:rFonts w:ascii="Arial" w:hAnsi="Arial" w:cs="Arial"/>
          <w:sz w:val="24"/>
          <w:szCs w:val="24"/>
        </w:rPr>
        <w:t xml:space="preserve"> stayed in the house the whole time and never went outside.</w:t>
      </w:r>
      <w:r w:rsidR="00CA291E">
        <w:rPr>
          <w:rFonts w:ascii="Arial" w:hAnsi="Arial" w:cs="Arial"/>
          <w:sz w:val="24"/>
          <w:szCs w:val="24"/>
        </w:rPr>
        <w:t xml:space="preserve"> </w:t>
      </w:r>
      <w:r w:rsidR="00CA291E" w:rsidRPr="00CE4835">
        <w:rPr>
          <w:rFonts w:ascii="Arial" w:hAnsi="Arial" w:cs="Arial"/>
          <w:i/>
          <w:iCs/>
          <w:sz w:val="24"/>
          <w:szCs w:val="24"/>
        </w:rPr>
        <w:t>Mr. Fliede</w:t>
      </w:r>
      <w:r w:rsidR="00CA291E">
        <w:rPr>
          <w:rFonts w:ascii="Arial" w:hAnsi="Arial" w:cs="Arial"/>
          <w:sz w:val="24"/>
          <w:szCs w:val="24"/>
        </w:rPr>
        <w:t xml:space="preserve"> testified that he found </w:t>
      </w:r>
      <w:r w:rsidR="00CA291E" w:rsidRPr="00CE4835">
        <w:rPr>
          <w:rFonts w:ascii="Arial" w:hAnsi="Arial" w:cs="Arial"/>
          <w:i/>
          <w:iCs/>
          <w:sz w:val="24"/>
          <w:szCs w:val="24"/>
        </w:rPr>
        <w:t>Mr. Kastoor</w:t>
      </w:r>
      <w:r w:rsidR="00CA291E">
        <w:rPr>
          <w:rFonts w:ascii="Arial" w:hAnsi="Arial" w:cs="Arial"/>
          <w:sz w:val="24"/>
          <w:szCs w:val="24"/>
        </w:rPr>
        <w:t xml:space="preserve"> outside the house when he arrived at the residence of </w:t>
      </w:r>
      <w:r w:rsidR="00CA291E" w:rsidRPr="00CE4835">
        <w:rPr>
          <w:rFonts w:ascii="Arial" w:hAnsi="Arial" w:cs="Arial"/>
          <w:i/>
          <w:iCs/>
          <w:sz w:val="24"/>
          <w:szCs w:val="24"/>
        </w:rPr>
        <w:t>Ms. Garises</w:t>
      </w:r>
      <w:r w:rsidR="00CA291E">
        <w:rPr>
          <w:rFonts w:ascii="Arial" w:hAnsi="Arial" w:cs="Arial"/>
          <w:sz w:val="24"/>
          <w:szCs w:val="24"/>
        </w:rPr>
        <w:t>,</w:t>
      </w:r>
    </w:p>
    <w:p w14:paraId="5230E8E9" w14:textId="40033183" w:rsidR="003653E1" w:rsidRDefault="00717A52" w:rsidP="00A53736">
      <w:pPr>
        <w:spacing w:line="360" w:lineRule="auto"/>
        <w:jc w:val="both"/>
        <w:rPr>
          <w:rFonts w:ascii="Arial" w:hAnsi="Arial" w:cs="Arial"/>
          <w:sz w:val="24"/>
          <w:szCs w:val="24"/>
        </w:rPr>
      </w:pPr>
      <w:r>
        <w:rPr>
          <w:rFonts w:ascii="Arial" w:hAnsi="Arial" w:cs="Arial"/>
          <w:sz w:val="24"/>
          <w:szCs w:val="24"/>
        </w:rPr>
        <w:t>[</w:t>
      </w:r>
      <w:r w:rsidR="00CE4835">
        <w:rPr>
          <w:rFonts w:ascii="Arial" w:hAnsi="Arial" w:cs="Arial"/>
          <w:sz w:val="24"/>
          <w:szCs w:val="24"/>
        </w:rPr>
        <w:t>5</w:t>
      </w:r>
      <w:r w:rsidR="009D2DE4">
        <w:rPr>
          <w:rFonts w:ascii="Arial" w:hAnsi="Arial" w:cs="Arial"/>
          <w:sz w:val="24"/>
          <w:szCs w:val="24"/>
        </w:rPr>
        <w:t>7</w:t>
      </w:r>
      <w:r>
        <w:rPr>
          <w:rFonts w:ascii="Arial" w:hAnsi="Arial" w:cs="Arial"/>
          <w:sz w:val="24"/>
          <w:szCs w:val="24"/>
        </w:rPr>
        <w:t>]</w:t>
      </w:r>
      <w:r>
        <w:rPr>
          <w:rFonts w:ascii="Arial" w:hAnsi="Arial" w:cs="Arial"/>
          <w:sz w:val="24"/>
          <w:szCs w:val="24"/>
        </w:rPr>
        <w:tab/>
      </w:r>
      <w:r w:rsidR="00A53736" w:rsidRPr="00CE4835">
        <w:rPr>
          <w:rFonts w:ascii="Arial" w:hAnsi="Arial" w:cs="Arial"/>
          <w:i/>
          <w:iCs/>
          <w:sz w:val="24"/>
          <w:szCs w:val="24"/>
        </w:rPr>
        <w:t>Ms. Garises</w:t>
      </w:r>
      <w:r w:rsidR="00A53736">
        <w:rPr>
          <w:rFonts w:ascii="Arial" w:hAnsi="Arial" w:cs="Arial"/>
          <w:sz w:val="24"/>
          <w:szCs w:val="24"/>
        </w:rPr>
        <w:t xml:space="preserve"> is a single witness regarding the charge in count 2. Her evidence therefore requires </w:t>
      </w:r>
      <w:r w:rsidR="00CE4835">
        <w:rPr>
          <w:rFonts w:ascii="Arial" w:hAnsi="Arial" w:cs="Arial"/>
          <w:sz w:val="24"/>
          <w:szCs w:val="24"/>
        </w:rPr>
        <w:t xml:space="preserve">to be approached with caution. </w:t>
      </w:r>
      <w:r w:rsidR="00A53736">
        <w:rPr>
          <w:rFonts w:ascii="Arial" w:hAnsi="Arial" w:cs="Arial"/>
          <w:sz w:val="24"/>
          <w:szCs w:val="24"/>
        </w:rPr>
        <w:t xml:space="preserve">She was not impressive as a witness and she kept adjusting her evidence. </w:t>
      </w:r>
      <w:r w:rsidR="00CE4835">
        <w:rPr>
          <w:rFonts w:ascii="Arial" w:hAnsi="Arial" w:cs="Arial"/>
          <w:sz w:val="24"/>
          <w:szCs w:val="24"/>
        </w:rPr>
        <w:t xml:space="preserve">She contradicted herself on material facts. </w:t>
      </w:r>
      <w:r w:rsidR="003653E1">
        <w:rPr>
          <w:rFonts w:ascii="Arial" w:hAnsi="Arial" w:cs="Arial"/>
          <w:sz w:val="24"/>
          <w:szCs w:val="24"/>
        </w:rPr>
        <w:t xml:space="preserve">She </w:t>
      </w:r>
      <w:r w:rsidR="00A53736">
        <w:rPr>
          <w:rFonts w:ascii="Arial" w:hAnsi="Arial" w:cs="Arial"/>
          <w:sz w:val="24"/>
          <w:szCs w:val="24"/>
        </w:rPr>
        <w:lastRenderedPageBreak/>
        <w:t>was not a credible witness.</w:t>
      </w:r>
      <w:r w:rsidR="007D7D4B">
        <w:rPr>
          <w:rFonts w:ascii="Arial" w:hAnsi="Arial" w:cs="Arial"/>
          <w:sz w:val="24"/>
          <w:szCs w:val="24"/>
        </w:rPr>
        <w:t xml:space="preserve"> This court is doubtful whether </w:t>
      </w:r>
      <w:r w:rsidR="00A53736">
        <w:rPr>
          <w:rFonts w:ascii="Arial" w:hAnsi="Arial" w:cs="Arial"/>
          <w:sz w:val="24"/>
          <w:szCs w:val="24"/>
        </w:rPr>
        <w:t>the accused</w:t>
      </w:r>
      <w:r w:rsidR="003653E1">
        <w:rPr>
          <w:rFonts w:ascii="Arial" w:hAnsi="Arial" w:cs="Arial"/>
          <w:sz w:val="24"/>
          <w:szCs w:val="24"/>
        </w:rPr>
        <w:t>,</w:t>
      </w:r>
      <w:r w:rsidR="00A53736">
        <w:rPr>
          <w:rFonts w:ascii="Arial" w:hAnsi="Arial" w:cs="Arial"/>
          <w:sz w:val="24"/>
          <w:szCs w:val="24"/>
        </w:rPr>
        <w:t xml:space="preserve"> while inside the house </w:t>
      </w:r>
      <w:r w:rsidR="003653E1">
        <w:rPr>
          <w:rFonts w:ascii="Arial" w:hAnsi="Arial" w:cs="Arial"/>
          <w:sz w:val="24"/>
          <w:szCs w:val="24"/>
        </w:rPr>
        <w:t xml:space="preserve">grabbed </w:t>
      </w:r>
      <w:r w:rsidR="003653E1" w:rsidRPr="00CE4835">
        <w:rPr>
          <w:rFonts w:ascii="Arial" w:hAnsi="Arial" w:cs="Arial"/>
          <w:i/>
          <w:iCs/>
          <w:sz w:val="24"/>
          <w:szCs w:val="24"/>
        </w:rPr>
        <w:t>Ms. Garises</w:t>
      </w:r>
      <w:r w:rsidR="003653E1">
        <w:rPr>
          <w:rFonts w:ascii="Arial" w:hAnsi="Arial" w:cs="Arial"/>
          <w:sz w:val="24"/>
          <w:szCs w:val="24"/>
        </w:rPr>
        <w:t xml:space="preserve">, </w:t>
      </w:r>
      <w:r w:rsidR="00A53736">
        <w:rPr>
          <w:rFonts w:ascii="Arial" w:hAnsi="Arial" w:cs="Arial"/>
          <w:sz w:val="24"/>
          <w:szCs w:val="24"/>
        </w:rPr>
        <w:t xml:space="preserve">pressed the knife against </w:t>
      </w:r>
      <w:r w:rsidR="003653E1">
        <w:rPr>
          <w:rFonts w:ascii="Arial" w:hAnsi="Arial" w:cs="Arial"/>
          <w:sz w:val="24"/>
          <w:szCs w:val="24"/>
        </w:rPr>
        <w:t>her neck or throat and that he threatened to cut her head</w:t>
      </w:r>
      <w:r w:rsidR="00695EA3">
        <w:rPr>
          <w:rFonts w:ascii="Arial" w:hAnsi="Arial" w:cs="Arial"/>
          <w:sz w:val="24"/>
          <w:szCs w:val="24"/>
        </w:rPr>
        <w:t xml:space="preserve"> off</w:t>
      </w:r>
      <w:r w:rsidR="003653E1">
        <w:rPr>
          <w:rFonts w:ascii="Arial" w:hAnsi="Arial" w:cs="Arial"/>
          <w:sz w:val="24"/>
          <w:szCs w:val="24"/>
        </w:rPr>
        <w:t xml:space="preserve">. In the further view of the evidence of </w:t>
      </w:r>
      <w:r w:rsidR="003653E1" w:rsidRPr="00CE4835">
        <w:rPr>
          <w:rFonts w:ascii="Arial" w:hAnsi="Arial" w:cs="Arial"/>
          <w:i/>
          <w:iCs/>
          <w:sz w:val="24"/>
          <w:szCs w:val="24"/>
        </w:rPr>
        <w:t xml:space="preserve">Mr. Kastoor </w:t>
      </w:r>
      <w:r w:rsidR="003653E1">
        <w:rPr>
          <w:rFonts w:ascii="Arial" w:hAnsi="Arial" w:cs="Arial"/>
          <w:sz w:val="24"/>
          <w:szCs w:val="24"/>
        </w:rPr>
        <w:t xml:space="preserve">and the accused that the accused knocked on the door and </w:t>
      </w:r>
      <w:r w:rsidR="003653E1" w:rsidRPr="00CE4835">
        <w:rPr>
          <w:rFonts w:ascii="Arial" w:hAnsi="Arial" w:cs="Arial"/>
          <w:i/>
          <w:iCs/>
          <w:sz w:val="24"/>
          <w:szCs w:val="24"/>
        </w:rPr>
        <w:t>Ms.Garises</w:t>
      </w:r>
      <w:r w:rsidR="003653E1">
        <w:rPr>
          <w:rFonts w:ascii="Arial" w:hAnsi="Arial" w:cs="Arial"/>
          <w:sz w:val="24"/>
          <w:szCs w:val="24"/>
        </w:rPr>
        <w:t xml:space="preserve"> opened, this court does not accept the version of </w:t>
      </w:r>
      <w:r w:rsidR="003653E1" w:rsidRPr="00CE4835">
        <w:rPr>
          <w:rFonts w:ascii="Arial" w:hAnsi="Arial" w:cs="Arial"/>
          <w:i/>
          <w:iCs/>
          <w:sz w:val="24"/>
          <w:szCs w:val="24"/>
        </w:rPr>
        <w:t>Ms. Garises</w:t>
      </w:r>
      <w:r w:rsidR="003653E1">
        <w:rPr>
          <w:rFonts w:ascii="Arial" w:hAnsi="Arial" w:cs="Arial"/>
          <w:sz w:val="24"/>
          <w:szCs w:val="24"/>
        </w:rPr>
        <w:t xml:space="preserve"> in this regard. </w:t>
      </w:r>
    </w:p>
    <w:p w14:paraId="4E8D5F3A" w14:textId="7586EDDF" w:rsidR="007E167A" w:rsidRPr="007E167A" w:rsidRDefault="00B45632" w:rsidP="007E167A">
      <w:pPr>
        <w:spacing w:line="360" w:lineRule="auto"/>
        <w:jc w:val="both"/>
        <w:rPr>
          <w:rFonts w:ascii="Arial" w:hAnsi="Arial" w:cs="Arial"/>
          <w:sz w:val="24"/>
          <w:szCs w:val="24"/>
        </w:rPr>
      </w:pPr>
      <w:r>
        <w:rPr>
          <w:rFonts w:ascii="Arial" w:hAnsi="Arial" w:cs="Arial"/>
          <w:sz w:val="24"/>
          <w:szCs w:val="24"/>
        </w:rPr>
        <w:t>[</w:t>
      </w:r>
      <w:r w:rsidR="00DD3013">
        <w:rPr>
          <w:rFonts w:ascii="Arial" w:hAnsi="Arial" w:cs="Arial"/>
          <w:sz w:val="24"/>
          <w:szCs w:val="24"/>
        </w:rPr>
        <w:t>5</w:t>
      </w:r>
      <w:r w:rsidR="009D2DE4">
        <w:rPr>
          <w:rFonts w:ascii="Arial" w:hAnsi="Arial" w:cs="Arial"/>
          <w:sz w:val="24"/>
          <w:szCs w:val="24"/>
        </w:rPr>
        <w:t>8</w:t>
      </w:r>
      <w:r>
        <w:rPr>
          <w:rFonts w:ascii="Arial" w:hAnsi="Arial" w:cs="Arial"/>
          <w:sz w:val="24"/>
          <w:szCs w:val="24"/>
        </w:rPr>
        <w:t>]</w:t>
      </w:r>
      <w:r>
        <w:rPr>
          <w:rFonts w:ascii="Arial" w:hAnsi="Arial" w:cs="Arial"/>
          <w:sz w:val="24"/>
          <w:szCs w:val="24"/>
        </w:rPr>
        <w:tab/>
      </w:r>
      <w:r w:rsidR="007E167A" w:rsidRPr="007E167A">
        <w:rPr>
          <w:rFonts w:ascii="Arial" w:hAnsi="Arial" w:cs="Arial"/>
          <w:sz w:val="24"/>
          <w:szCs w:val="24"/>
        </w:rPr>
        <w:t xml:space="preserve">In the </w:t>
      </w:r>
      <w:r w:rsidR="0048590E">
        <w:rPr>
          <w:rFonts w:ascii="Arial" w:hAnsi="Arial" w:cs="Arial"/>
          <w:sz w:val="24"/>
          <w:szCs w:val="24"/>
        </w:rPr>
        <w:t xml:space="preserve">foregoing, </w:t>
      </w:r>
      <w:r w:rsidR="007E167A" w:rsidRPr="007E167A">
        <w:rPr>
          <w:rFonts w:ascii="Arial" w:hAnsi="Arial" w:cs="Arial"/>
          <w:sz w:val="24"/>
          <w:szCs w:val="24"/>
        </w:rPr>
        <w:t>this court</w:t>
      </w:r>
      <w:r>
        <w:rPr>
          <w:rFonts w:ascii="Arial" w:hAnsi="Arial" w:cs="Arial"/>
          <w:sz w:val="24"/>
          <w:szCs w:val="24"/>
        </w:rPr>
        <w:t xml:space="preserve"> gives the accused the benefit of the doubt </w:t>
      </w:r>
      <w:r w:rsidR="00481AC2">
        <w:rPr>
          <w:rFonts w:ascii="Arial" w:hAnsi="Arial" w:cs="Arial"/>
          <w:sz w:val="24"/>
          <w:szCs w:val="24"/>
        </w:rPr>
        <w:t xml:space="preserve">on count </w:t>
      </w:r>
      <w:r w:rsidR="00EE5891">
        <w:rPr>
          <w:rFonts w:ascii="Arial" w:hAnsi="Arial" w:cs="Arial"/>
          <w:sz w:val="24"/>
          <w:szCs w:val="24"/>
        </w:rPr>
        <w:t>2</w:t>
      </w:r>
      <w:r w:rsidR="00481AC2">
        <w:rPr>
          <w:rFonts w:ascii="Arial" w:hAnsi="Arial" w:cs="Arial"/>
          <w:sz w:val="24"/>
          <w:szCs w:val="24"/>
        </w:rPr>
        <w:t xml:space="preserve"> </w:t>
      </w:r>
      <w:r>
        <w:rPr>
          <w:rFonts w:ascii="Arial" w:hAnsi="Arial" w:cs="Arial"/>
          <w:sz w:val="24"/>
          <w:szCs w:val="24"/>
        </w:rPr>
        <w:t xml:space="preserve">and finds that </w:t>
      </w:r>
      <w:r w:rsidR="007E167A" w:rsidRPr="007E167A">
        <w:rPr>
          <w:rFonts w:ascii="Arial" w:hAnsi="Arial" w:cs="Arial"/>
          <w:sz w:val="24"/>
          <w:szCs w:val="24"/>
        </w:rPr>
        <w:t xml:space="preserve">the guilt of the accused was </w:t>
      </w:r>
      <w:r>
        <w:rPr>
          <w:rFonts w:ascii="Arial" w:hAnsi="Arial" w:cs="Arial"/>
          <w:sz w:val="24"/>
          <w:szCs w:val="24"/>
        </w:rPr>
        <w:t xml:space="preserve">not </w:t>
      </w:r>
      <w:r w:rsidR="007E167A" w:rsidRPr="007E167A">
        <w:rPr>
          <w:rFonts w:ascii="Arial" w:hAnsi="Arial" w:cs="Arial"/>
          <w:sz w:val="24"/>
          <w:szCs w:val="24"/>
        </w:rPr>
        <w:t>proved beyond reasonable doubt</w:t>
      </w:r>
      <w:r w:rsidR="006A00C5">
        <w:rPr>
          <w:rFonts w:ascii="Arial" w:hAnsi="Arial" w:cs="Arial"/>
          <w:sz w:val="24"/>
          <w:szCs w:val="24"/>
        </w:rPr>
        <w:t xml:space="preserve">. </w:t>
      </w:r>
    </w:p>
    <w:p w14:paraId="208B1149" w14:textId="30267B9C" w:rsidR="007E167A" w:rsidRPr="007E167A" w:rsidRDefault="007E167A" w:rsidP="007E167A">
      <w:pPr>
        <w:spacing w:line="360" w:lineRule="auto"/>
        <w:jc w:val="both"/>
        <w:rPr>
          <w:rFonts w:ascii="Arial" w:hAnsi="Arial" w:cs="Arial"/>
          <w:sz w:val="24"/>
          <w:szCs w:val="24"/>
        </w:rPr>
      </w:pPr>
      <w:r w:rsidRPr="007E167A">
        <w:rPr>
          <w:rFonts w:ascii="Arial" w:hAnsi="Arial" w:cs="Arial"/>
          <w:sz w:val="24"/>
          <w:szCs w:val="24"/>
        </w:rPr>
        <w:t>[</w:t>
      </w:r>
      <w:r w:rsidR="0048590E">
        <w:rPr>
          <w:rFonts w:ascii="Arial" w:hAnsi="Arial" w:cs="Arial"/>
          <w:sz w:val="24"/>
          <w:szCs w:val="24"/>
        </w:rPr>
        <w:t>5</w:t>
      </w:r>
      <w:r w:rsidR="009D2DE4">
        <w:rPr>
          <w:rFonts w:ascii="Arial" w:hAnsi="Arial" w:cs="Arial"/>
          <w:sz w:val="24"/>
          <w:szCs w:val="24"/>
        </w:rPr>
        <w:t>9</w:t>
      </w:r>
      <w:r w:rsidRPr="007E167A">
        <w:rPr>
          <w:rFonts w:ascii="Arial" w:hAnsi="Arial" w:cs="Arial"/>
          <w:sz w:val="24"/>
          <w:szCs w:val="24"/>
        </w:rPr>
        <w:t>]   In the result, the court finds as follows:</w:t>
      </w:r>
    </w:p>
    <w:p w14:paraId="1222CF80" w14:textId="77777777" w:rsidR="007E167A" w:rsidRPr="007E167A" w:rsidRDefault="007E167A" w:rsidP="007E167A">
      <w:pPr>
        <w:spacing w:line="360" w:lineRule="auto"/>
        <w:jc w:val="both"/>
        <w:rPr>
          <w:rFonts w:ascii="Arial" w:hAnsi="Arial" w:cs="Arial"/>
          <w:sz w:val="24"/>
          <w:szCs w:val="24"/>
        </w:rPr>
      </w:pPr>
    </w:p>
    <w:p w14:paraId="5C7F1AE5" w14:textId="77777777" w:rsidR="00583817" w:rsidRDefault="00583817" w:rsidP="00FE0656">
      <w:pPr>
        <w:spacing w:line="360" w:lineRule="auto"/>
        <w:ind w:left="1440" w:hanging="1440"/>
        <w:jc w:val="both"/>
        <w:rPr>
          <w:rFonts w:ascii="Arial" w:hAnsi="Arial" w:cs="Arial"/>
          <w:sz w:val="24"/>
          <w:szCs w:val="24"/>
        </w:rPr>
      </w:pPr>
      <w:r w:rsidRPr="007E167A">
        <w:rPr>
          <w:rFonts w:ascii="Arial" w:hAnsi="Arial" w:cs="Arial"/>
          <w:sz w:val="24"/>
          <w:szCs w:val="24"/>
          <w:u w:val="single"/>
        </w:rPr>
        <w:t>Count 1</w:t>
      </w:r>
      <w:r w:rsidRPr="007E167A">
        <w:rPr>
          <w:rFonts w:ascii="Arial" w:hAnsi="Arial" w:cs="Arial"/>
          <w:sz w:val="24"/>
          <w:szCs w:val="24"/>
        </w:rPr>
        <w:t xml:space="preserve">: </w:t>
      </w:r>
      <w:r>
        <w:rPr>
          <w:rFonts w:ascii="Arial" w:hAnsi="Arial" w:cs="Arial"/>
          <w:sz w:val="24"/>
          <w:szCs w:val="24"/>
        </w:rPr>
        <w:tab/>
      </w:r>
      <w:r w:rsidRPr="007E167A">
        <w:rPr>
          <w:rFonts w:ascii="Arial" w:hAnsi="Arial" w:cs="Arial"/>
          <w:sz w:val="24"/>
          <w:szCs w:val="24"/>
        </w:rPr>
        <w:t>Murder</w:t>
      </w:r>
      <w:r w:rsidR="006C7331">
        <w:rPr>
          <w:rFonts w:ascii="Arial" w:hAnsi="Arial" w:cs="Arial"/>
          <w:sz w:val="24"/>
          <w:szCs w:val="24"/>
        </w:rPr>
        <w:t xml:space="preserve"> – </w:t>
      </w:r>
      <w:r w:rsidRPr="007E167A">
        <w:rPr>
          <w:rFonts w:ascii="Arial" w:hAnsi="Arial" w:cs="Arial"/>
          <w:sz w:val="24"/>
          <w:szCs w:val="24"/>
        </w:rPr>
        <w:t>Guilty</w:t>
      </w:r>
      <w:r>
        <w:rPr>
          <w:rFonts w:ascii="Arial" w:hAnsi="Arial" w:cs="Arial"/>
          <w:sz w:val="24"/>
          <w:szCs w:val="24"/>
        </w:rPr>
        <w:t xml:space="preserve"> </w:t>
      </w:r>
    </w:p>
    <w:p w14:paraId="1337A247" w14:textId="77777777" w:rsidR="00583817" w:rsidRDefault="00583817" w:rsidP="00583817">
      <w:pPr>
        <w:spacing w:line="360" w:lineRule="auto"/>
        <w:ind w:left="1440" w:hanging="1440"/>
        <w:jc w:val="both"/>
        <w:rPr>
          <w:rFonts w:ascii="Arial" w:hAnsi="Arial" w:cs="Arial"/>
          <w:sz w:val="24"/>
          <w:szCs w:val="24"/>
        </w:rPr>
      </w:pPr>
      <w:r w:rsidRPr="007E167A">
        <w:rPr>
          <w:rFonts w:ascii="Arial" w:hAnsi="Arial" w:cs="Arial"/>
          <w:sz w:val="24"/>
          <w:szCs w:val="24"/>
          <w:u w:val="single"/>
        </w:rPr>
        <w:t xml:space="preserve">Count </w:t>
      </w:r>
      <w:r w:rsidR="00F80EDF">
        <w:rPr>
          <w:rFonts w:ascii="Arial" w:hAnsi="Arial" w:cs="Arial"/>
          <w:sz w:val="24"/>
          <w:szCs w:val="24"/>
          <w:u w:val="single"/>
        </w:rPr>
        <w:t>2</w:t>
      </w:r>
      <w:r w:rsidRPr="007E167A">
        <w:rPr>
          <w:rFonts w:ascii="Arial" w:hAnsi="Arial" w:cs="Arial"/>
          <w:sz w:val="24"/>
          <w:szCs w:val="24"/>
        </w:rPr>
        <w:t xml:space="preserve">:  </w:t>
      </w:r>
      <w:r>
        <w:rPr>
          <w:rFonts w:ascii="Arial" w:hAnsi="Arial" w:cs="Arial"/>
          <w:sz w:val="24"/>
          <w:szCs w:val="24"/>
        </w:rPr>
        <w:tab/>
      </w:r>
      <w:r w:rsidR="001F36CE">
        <w:rPr>
          <w:rFonts w:ascii="Arial" w:hAnsi="Arial" w:cs="Arial"/>
          <w:sz w:val="24"/>
          <w:szCs w:val="24"/>
        </w:rPr>
        <w:t xml:space="preserve">Housebreaking with intent to murder and attempted murder read with the provisions of the Combating of Domestic Violence Act, 4 of 2003, alternatively, housebreaking with intent to murder and assault by threat. </w:t>
      </w:r>
      <w:r>
        <w:rPr>
          <w:rFonts w:ascii="Arial" w:hAnsi="Arial" w:cs="Arial"/>
          <w:sz w:val="24"/>
          <w:szCs w:val="24"/>
        </w:rPr>
        <w:t xml:space="preserve"> – Not guilty and acquitted. </w:t>
      </w:r>
    </w:p>
    <w:p w14:paraId="58594486" w14:textId="77777777" w:rsidR="007E167A" w:rsidRPr="007E167A" w:rsidRDefault="007E167A" w:rsidP="007E167A">
      <w:pPr>
        <w:spacing w:line="360" w:lineRule="auto"/>
        <w:rPr>
          <w:rFonts w:ascii="Arial" w:hAnsi="Arial" w:cs="Arial"/>
          <w:sz w:val="24"/>
          <w:szCs w:val="24"/>
        </w:rPr>
      </w:pPr>
    </w:p>
    <w:p w14:paraId="73A6B480" w14:textId="77777777" w:rsidR="007E167A" w:rsidRPr="007E167A" w:rsidRDefault="007E167A" w:rsidP="007E167A">
      <w:pPr>
        <w:spacing w:line="360" w:lineRule="auto"/>
        <w:jc w:val="both"/>
        <w:rPr>
          <w:rFonts w:ascii="Arial" w:hAnsi="Arial" w:cs="Arial"/>
          <w:b/>
          <w:sz w:val="24"/>
          <w:szCs w:val="24"/>
        </w:rPr>
      </w:pPr>
    </w:p>
    <w:p w14:paraId="5D677AF3" w14:textId="77777777" w:rsidR="007E167A" w:rsidRPr="007E167A" w:rsidRDefault="007E167A" w:rsidP="007E167A">
      <w:pPr>
        <w:spacing w:line="360" w:lineRule="auto"/>
        <w:jc w:val="both"/>
        <w:rPr>
          <w:rFonts w:ascii="Arial" w:hAnsi="Arial" w:cs="Arial"/>
          <w:b/>
          <w:sz w:val="24"/>
          <w:szCs w:val="24"/>
        </w:rPr>
      </w:pPr>
    </w:p>
    <w:p w14:paraId="65E49E35" w14:textId="77777777" w:rsidR="007E167A" w:rsidRPr="007E167A" w:rsidRDefault="007E167A" w:rsidP="007E167A">
      <w:pPr>
        <w:spacing w:line="360" w:lineRule="auto"/>
        <w:jc w:val="right"/>
        <w:rPr>
          <w:rFonts w:ascii="Arial" w:hAnsi="Arial" w:cs="Arial"/>
          <w:b/>
          <w:sz w:val="24"/>
          <w:szCs w:val="24"/>
        </w:rPr>
      </w:pPr>
      <w:r w:rsidRPr="007E167A">
        <w:rPr>
          <w:rFonts w:ascii="Arial" w:hAnsi="Arial" w:cs="Arial"/>
          <w:b/>
          <w:sz w:val="24"/>
          <w:szCs w:val="24"/>
        </w:rPr>
        <w:t>_____________</w:t>
      </w:r>
    </w:p>
    <w:p w14:paraId="0E96409B" w14:textId="77777777" w:rsidR="007E167A" w:rsidRPr="007E167A" w:rsidRDefault="007E167A" w:rsidP="007E167A">
      <w:pPr>
        <w:spacing w:line="360" w:lineRule="auto"/>
        <w:jc w:val="right"/>
        <w:rPr>
          <w:rFonts w:ascii="Arial" w:hAnsi="Arial" w:cs="Arial"/>
          <w:sz w:val="24"/>
          <w:szCs w:val="24"/>
        </w:rPr>
      </w:pPr>
      <w:r w:rsidRPr="007E167A">
        <w:rPr>
          <w:rFonts w:ascii="Arial" w:hAnsi="Arial" w:cs="Arial"/>
          <w:sz w:val="24"/>
          <w:szCs w:val="24"/>
        </w:rPr>
        <w:t>O S SIBEYA</w:t>
      </w:r>
    </w:p>
    <w:p w14:paraId="35393C9F" w14:textId="77777777" w:rsidR="007E167A" w:rsidRPr="007E167A" w:rsidRDefault="007E167A" w:rsidP="007E167A">
      <w:pPr>
        <w:spacing w:line="360" w:lineRule="auto"/>
        <w:jc w:val="right"/>
        <w:rPr>
          <w:rFonts w:ascii="Arial" w:hAnsi="Arial" w:cs="Arial"/>
          <w:sz w:val="24"/>
          <w:szCs w:val="24"/>
        </w:rPr>
      </w:pPr>
      <w:r w:rsidRPr="007E167A">
        <w:rPr>
          <w:rFonts w:ascii="Arial" w:hAnsi="Arial" w:cs="Arial"/>
          <w:sz w:val="24"/>
          <w:szCs w:val="24"/>
        </w:rPr>
        <w:t>ACTING JUDGE</w:t>
      </w:r>
    </w:p>
    <w:p w14:paraId="6FD77015" w14:textId="77777777" w:rsidR="00D41D64" w:rsidRDefault="00D41D64" w:rsidP="007E167A">
      <w:pPr>
        <w:spacing w:after="0" w:line="360" w:lineRule="auto"/>
        <w:jc w:val="both"/>
        <w:rPr>
          <w:rFonts w:ascii="Arial" w:hAnsi="Arial" w:cs="Arial"/>
          <w:sz w:val="24"/>
          <w:szCs w:val="24"/>
        </w:rPr>
      </w:pPr>
      <w:r w:rsidRPr="007E167A">
        <w:rPr>
          <w:rFonts w:ascii="Arial" w:hAnsi="Arial" w:cs="Arial"/>
          <w:sz w:val="24"/>
          <w:szCs w:val="24"/>
        </w:rPr>
        <w:t xml:space="preserve"> </w:t>
      </w:r>
    </w:p>
    <w:p w14:paraId="36F3CB0B" w14:textId="4F60CA57" w:rsidR="00AC1210" w:rsidRDefault="00AC1210" w:rsidP="007E167A">
      <w:pPr>
        <w:spacing w:after="0" w:line="360" w:lineRule="auto"/>
        <w:jc w:val="both"/>
        <w:rPr>
          <w:rFonts w:ascii="Arial" w:hAnsi="Arial" w:cs="Arial"/>
          <w:sz w:val="24"/>
          <w:szCs w:val="24"/>
        </w:rPr>
      </w:pPr>
    </w:p>
    <w:p w14:paraId="4F3F4E10" w14:textId="4AA28937" w:rsidR="009D2DE4" w:rsidRDefault="009D2DE4" w:rsidP="007E167A">
      <w:pPr>
        <w:spacing w:after="0" w:line="360" w:lineRule="auto"/>
        <w:jc w:val="both"/>
        <w:rPr>
          <w:rFonts w:ascii="Arial" w:hAnsi="Arial" w:cs="Arial"/>
          <w:sz w:val="24"/>
          <w:szCs w:val="24"/>
        </w:rPr>
      </w:pPr>
    </w:p>
    <w:p w14:paraId="5876CECF" w14:textId="60E8AE25" w:rsidR="009D2DE4" w:rsidRDefault="009D2DE4" w:rsidP="007E167A">
      <w:pPr>
        <w:spacing w:after="0" w:line="360" w:lineRule="auto"/>
        <w:jc w:val="both"/>
        <w:rPr>
          <w:rFonts w:ascii="Arial" w:hAnsi="Arial" w:cs="Arial"/>
          <w:sz w:val="24"/>
          <w:szCs w:val="24"/>
        </w:rPr>
      </w:pPr>
    </w:p>
    <w:p w14:paraId="596D9E34" w14:textId="5D5B05C8" w:rsidR="009D2DE4" w:rsidRDefault="009D2DE4" w:rsidP="007E167A">
      <w:pPr>
        <w:spacing w:after="0" w:line="360" w:lineRule="auto"/>
        <w:jc w:val="both"/>
        <w:rPr>
          <w:rFonts w:ascii="Arial" w:hAnsi="Arial" w:cs="Arial"/>
          <w:sz w:val="24"/>
          <w:szCs w:val="24"/>
        </w:rPr>
      </w:pPr>
    </w:p>
    <w:p w14:paraId="07F9C225" w14:textId="1399BBEB" w:rsidR="009D2DE4" w:rsidRDefault="009D2DE4" w:rsidP="007E167A">
      <w:pPr>
        <w:spacing w:after="0" w:line="360" w:lineRule="auto"/>
        <w:jc w:val="both"/>
        <w:rPr>
          <w:rFonts w:ascii="Arial" w:hAnsi="Arial" w:cs="Arial"/>
          <w:sz w:val="24"/>
          <w:szCs w:val="24"/>
        </w:rPr>
      </w:pPr>
    </w:p>
    <w:p w14:paraId="0BCADBE0" w14:textId="0061C804" w:rsidR="009D2DE4" w:rsidRDefault="009D2DE4" w:rsidP="007E167A">
      <w:pPr>
        <w:spacing w:after="0" w:line="360" w:lineRule="auto"/>
        <w:jc w:val="both"/>
        <w:rPr>
          <w:rFonts w:ascii="Arial" w:hAnsi="Arial" w:cs="Arial"/>
          <w:sz w:val="24"/>
          <w:szCs w:val="24"/>
        </w:rPr>
      </w:pPr>
    </w:p>
    <w:p w14:paraId="24C905CE" w14:textId="77777777" w:rsidR="009D2DE4" w:rsidRDefault="009D2DE4" w:rsidP="007E167A">
      <w:pPr>
        <w:spacing w:after="0" w:line="360" w:lineRule="auto"/>
        <w:jc w:val="both"/>
        <w:rPr>
          <w:rFonts w:ascii="Arial" w:hAnsi="Arial" w:cs="Arial"/>
          <w:sz w:val="24"/>
          <w:szCs w:val="24"/>
        </w:rPr>
      </w:pPr>
    </w:p>
    <w:p w14:paraId="41C130C0" w14:textId="77777777" w:rsidR="00D7552E" w:rsidRDefault="00D7552E" w:rsidP="00AD545C">
      <w:pPr>
        <w:pStyle w:val="BodyText"/>
        <w:autoSpaceDE w:val="0"/>
        <w:autoSpaceDN w:val="0"/>
        <w:adjustRightInd w:val="0"/>
        <w:spacing w:line="360" w:lineRule="auto"/>
        <w:jc w:val="both"/>
        <w:rPr>
          <w:rFonts w:ascii="Arial" w:hAnsi="Arial" w:cs="Arial"/>
          <w:b/>
        </w:rPr>
      </w:pPr>
    </w:p>
    <w:p w14:paraId="2B7801BB" w14:textId="77777777" w:rsidR="001B7E1F" w:rsidRDefault="001B7E1F" w:rsidP="00AD545C">
      <w:pPr>
        <w:pStyle w:val="BodyText"/>
        <w:autoSpaceDE w:val="0"/>
        <w:autoSpaceDN w:val="0"/>
        <w:adjustRightInd w:val="0"/>
        <w:spacing w:line="360" w:lineRule="auto"/>
        <w:jc w:val="both"/>
        <w:rPr>
          <w:rFonts w:ascii="Arial" w:hAnsi="Arial" w:cs="Arial"/>
          <w:b/>
        </w:rPr>
      </w:pPr>
      <w:r w:rsidRPr="000868F9">
        <w:rPr>
          <w:rFonts w:ascii="Arial" w:hAnsi="Arial" w:cs="Arial"/>
          <w:b/>
        </w:rPr>
        <w:lastRenderedPageBreak/>
        <w:t>APPEARANCES</w:t>
      </w:r>
      <w:r w:rsidR="008F0801">
        <w:rPr>
          <w:rFonts w:ascii="Arial" w:hAnsi="Arial" w:cs="Arial"/>
          <w:b/>
        </w:rPr>
        <w:t>:</w:t>
      </w:r>
    </w:p>
    <w:p w14:paraId="35E71D74" w14:textId="77777777" w:rsidR="006B0E22" w:rsidRPr="000868F9" w:rsidRDefault="006B0E22" w:rsidP="00AD545C">
      <w:pPr>
        <w:pStyle w:val="BodyText"/>
        <w:autoSpaceDE w:val="0"/>
        <w:autoSpaceDN w:val="0"/>
        <w:adjustRightInd w:val="0"/>
        <w:spacing w:line="360" w:lineRule="auto"/>
        <w:jc w:val="both"/>
        <w:rPr>
          <w:rFonts w:ascii="Arial" w:hAnsi="Arial" w:cs="Arial"/>
          <w:b/>
        </w:rPr>
      </w:pPr>
    </w:p>
    <w:p w14:paraId="7E61BFA8" w14:textId="546072AE" w:rsidR="006B0E22" w:rsidRDefault="0019390D" w:rsidP="006B0E22">
      <w:pPr>
        <w:autoSpaceDE w:val="0"/>
        <w:autoSpaceDN w:val="0"/>
        <w:adjustRightInd w:val="0"/>
        <w:spacing w:after="0" w:line="360" w:lineRule="auto"/>
        <w:ind w:left="3780" w:hanging="3780"/>
        <w:jc w:val="both"/>
        <w:rPr>
          <w:rFonts w:ascii="Arial" w:hAnsi="Arial" w:cs="Arial"/>
          <w:sz w:val="24"/>
          <w:szCs w:val="24"/>
        </w:rPr>
      </w:pPr>
      <w:r>
        <w:rPr>
          <w:rFonts w:ascii="Arial" w:hAnsi="Arial" w:cs="Arial"/>
          <w:b/>
          <w:sz w:val="24"/>
          <w:szCs w:val="24"/>
        </w:rPr>
        <w:t xml:space="preserve">FOR THE </w:t>
      </w:r>
      <w:r w:rsidR="006B0E22" w:rsidRPr="00F62BBF">
        <w:rPr>
          <w:rFonts w:ascii="Arial" w:hAnsi="Arial" w:cs="Arial"/>
          <w:b/>
          <w:sz w:val="24"/>
          <w:szCs w:val="24"/>
        </w:rPr>
        <w:t>STATE</w:t>
      </w:r>
      <w:r w:rsidR="006B0E22" w:rsidRPr="000E7777">
        <w:rPr>
          <w:rFonts w:ascii="Arial" w:hAnsi="Arial" w:cs="Arial"/>
          <w:sz w:val="24"/>
          <w:szCs w:val="24"/>
        </w:rPr>
        <w:t>:</w:t>
      </w:r>
      <w:r w:rsidR="006B0E22" w:rsidRPr="000E7777">
        <w:rPr>
          <w:rFonts w:ascii="Arial" w:hAnsi="Arial" w:cs="Arial"/>
          <w:sz w:val="24"/>
          <w:szCs w:val="24"/>
        </w:rPr>
        <w:tab/>
      </w:r>
      <w:r w:rsidR="00925AF5">
        <w:rPr>
          <w:rFonts w:ascii="Arial" w:hAnsi="Arial" w:cs="Arial"/>
          <w:sz w:val="24"/>
          <w:szCs w:val="24"/>
        </w:rPr>
        <w:t>H Ipinge</w:t>
      </w:r>
      <w:r w:rsidR="0048590E">
        <w:rPr>
          <w:rFonts w:ascii="Arial" w:hAnsi="Arial" w:cs="Arial"/>
          <w:sz w:val="24"/>
          <w:szCs w:val="24"/>
        </w:rPr>
        <w:t xml:space="preserve">, </w:t>
      </w:r>
      <w:r w:rsidR="00535937">
        <w:rPr>
          <w:rFonts w:ascii="Arial" w:hAnsi="Arial" w:cs="Arial"/>
          <w:sz w:val="24"/>
          <w:szCs w:val="24"/>
        </w:rPr>
        <w:t xml:space="preserve">  </w:t>
      </w:r>
    </w:p>
    <w:p w14:paraId="07028C0B" w14:textId="77777777" w:rsidR="006B0E22" w:rsidRDefault="006B0E22" w:rsidP="006B0E22">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ab/>
      </w:r>
      <w:r w:rsidR="0088245D">
        <w:rPr>
          <w:rFonts w:ascii="Arial" w:hAnsi="Arial" w:cs="Arial"/>
          <w:sz w:val="24"/>
          <w:szCs w:val="24"/>
        </w:rPr>
        <w:t xml:space="preserve">Of </w:t>
      </w:r>
      <w:r>
        <w:rPr>
          <w:rFonts w:ascii="Arial" w:hAnsi="Arial" w:cs="Arial"/>
          <w:sz w:val="24"/>
          <w:szCs w:val="24"/>
        </w:rPr>
        <w:t>Office of the Prosecutor General</w:t>
      </w:r>
    </w:p>
    <w:p w14:paraId="07C326CA" w14:textId="77777777" w:rsidR="006B0E22" w:rsidRPr="000E7777" w:rsidRDefault="006B0E22" w:rsidP="006B0E22">
      <w:pPr>
        <w:autoSpaceDE w:val="0"/>
        <w:autoSpaceDN w:val="0"/>
        <w:adjustRightInd w:val="0"/>
        <w:spacing w:after="0" w:line="360" w:lineRule="auto"/>
        <w:ind w:left="3780" w:hanging="3780"/>
        <w:jc w:val="both"/>
        <w:rPr>
          <w:rFonts w:ascii="Arial" w:hAnsi="Arial" w:cs="Arial"/>
        </w:rPr>
      </w:pPr>
      <w:r>
        <w:rPr>
          <w:rFonts w:ascii="Arial" w:hAnsi="Arial" w:cs="Arial"/>
          <w:sz w:val="24"/>
          <w:szCs w:val="24"/>
        </w:rPr>
        <w:tab/>
        <w:t>Windhoek</w:t>
      </w:r>
    </w:p>
    <w:p w14:paraId="64B3CDFA" w14:textId="77777777" w:rsidR="001B7E1F" w:rsidRPr="000E7777" w:rsidRDefault="001B7E1F" w:rsidP="00AD545C">
      <w:pPr>
        <w:pStyle w:val="BodyText"/>
        <w:autoSpaceDE w:val="0"/>
        <w:autoSpaceDN w:val="0"/>
        <w:adjustRightInd w:val="0"/>
        <w:spacing w:line="360" w:lineRule="auto"/>
        <w:jc w:val="both"/>
        <w:rPr>
          <w:rFonts w:ascii="Arial" w:hAnsi="Arial" w:cs="Arial"/>
        </w:rPr>
      </w:pPr>
    </w:p>
    <w:p w14:paraId="60F1CB4E" w14:textId="2E9F70C4" w:rsidR="001B7E1F" w:rsidRDefault="0019390D" w:rsidP="00AD545C">
      <w:pPr>
        <w:tabs>
          <w:tab w:val="left" w:pos="1394"/>
          <w:tab w:val="left" w:pos="2528"/>
          <w:tab w:val="left" w:pos="3780"/>
        </w:tabs>
        <w:spacing w:after="0" w:line="360" w:lineRule="auto"/>
        <w:jc w:val="both"/>
        <w:rPr>
          <w:rFonts w:ascii="Arial" w:hAnsi="Arial" w:cs="Arial"/>
          <w:sz w:val="24"/>
          <w:szCs w:val="24"/>
        </w:rPr>
      </w:pPr>
      <w:r w:rsidRPr="0019390D">
        <w:rPr>
          <w:rFonts w:ascii="Arial" w:hAnsi="Arial" w:cs="Arial"/>
          <w:b/>
          <w:sz w:val="24"/>
          <w:szCs w:val="24"/>
        </w:rPr>
        <w:t xml:space="preserve">FOR THE </w:t>
      </w:r>
      <w:r w:rsidR="006B0E22" w:rsidRPr="00F62BBF">
        <w:rPr>
          <w:rFonts w:ascii="Arial" w:hAnsi="Arial" w:cs="Arial"/>
          <w:b/>
          <w:sz w:val="24"/>
          <w:szCs w:val="24"/>
        </w:rPr>
        <w:t>ACCUSED</w:t>
      </w:r>
      <w:r w:rsidR="001B7E1F" w:rsidRPr="000E7777">
        <w:rPr>
          <w:rFonts w:ascii="Arial" w:hAnsi="Arial" w:cs="Arial"/>
          <w:sz w:val="24"/>
          <w:szCs w:val="24"/>
        </w:rPr>
        <w:t>:</w:t>
      </w:r>
      <w:r w:rsidR="006B0E22">
        <w:rPr>
          <w:rFonts w:ascii="Arial" w:hAnsi="Arial" w:cs="Arial"/>
          <w:sz w:val="24"/>
          <w:szCs w:val="24"/>
        </w:rPr>
        <w:tab/>
      </w:r>
      <w:r w:rsidR="001B7E1F" w:rsidRPr="000E7777">
        <w:rPr>
          <w:rFonts w:ascii="Arial" w:hAnsi="Arial" w:cs="Arial"/>
          <w:sz w:val="24"/>
          <w:szCs w:val="24"/>
        </w:rPr>
        <w:tab/>
      </w:r>
      <w:r w:rsidR="00925AF5">
        <w:rPr>
          <w:rFonts w:ascii="Arial" w:hAnsi="Arial" w:cs="Arial"/>
          <w:sz w:val="24"/>
          <w:szCs w:val="24"/>
        </w:rPr>
        <w:t>K Kamwi</w:t>
      </w:r>
      <w:r w:rsidR="0048590E">
        <w:rPr>
          <w:rFonts w:ascii="Arial" w:hAnsi="Arial" w:cs="Arial"/>
          <w:sz w:val="24"/>
          <w:szCs w:val="24"/>
        </w:rPr>
        <w:t xml:space="preserve"> </w:t>
      </w:r>
      <w:r w:rsidR="00535937">
        <w:rPr>
          <w:rFonts w:ascii="Arial" w:hAnsi="Arial" w:cs="Arial"/>
          <w:sz w:val="24"/>
          <w:szCs w:val="24"/>
        </w:rPr>
        <w:t xml:space="preserve"> </w:t>
      </w:r>
    </w:p>
    <w:p w14:paraId="37116739" w14:textId="77777777" w:rsidR="00925AF5" w:rsidRDefault="002A68D0" w:rsidP="00AD545C">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35937">
        <w:rPr>
          <w:rFonts w:ascii="Arial" w:hAnsi="Arial" w:cs="Arial"/>
          <w:sz w:val="24"/>
          <w:szCs w:val="24"/>
        </w:rPr>
        <w:t xml:space="preserve">Of </w:t>
      </w:r>
      <w:r w:rsidR="00925AF5">
        <w:rPr>
          <w:rFonts w:ascii="Arial" w:hAnsi="Arial" w:cs="Arial"/>
          <w:sz w:val="24"/>
          <w:szCs w:val="24"/>
        </w:rPr>
        <w:t>K Kamwi Law Chambers</w:t>
      </w:r>
    </w:p>
    <w:p w14:paraId="31B1C129" w14:textId="77777777" w:rsidR="006B37CE" w:rsidRDefault="00925AF5" w:rsidP="00AD545C">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F0801">
        <w:rPr>
          <w:rFonts w:ascii="Arial" w:hAnsi="Arial" w:cs="Arial"/>
          <w:sz w:val="24"/>
          <w:szCs w:val="24"/>
        </w:rPr>
        <w:t>(instructed by Legal Aid)</w:t>
      </w:r>
    </w:p>
    <w:p w14:paraId="0B4C185E" w14:textId="77777777" w:rsidR="002A68D0" w:rsidRPr="000E7777" w:rsidRDefault="002A68D0" w:rsidP="00AD545C">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14:paraId="014F72CB" w14:textId="77777777" w:rsidR="001B7E1F" w:rsidRPr="000E7777" w:rsidRDefault="001B7E1F" w:rsidP="00AD545C">
      <w:pPr>
        <w:autoSpaceDE w:val="0"/>
        <w:autoSpaceDN w:val="0"/>
        <w:adjustRightInd w:val="0"/>
        <w:spacing w:after="0" w:line="360" w:lineRule="auto"/>
        <w:ind w:left="3780" w:hanging="3780"/>
        <w:jc w:val="both"/>
        <w:rPr>
          <w:rFonts w:ascii="Arial" w:hAnsi="Arial" w:cs="Arial"/>
          <w:sz w:val="24"/>
          <w:szCs w:val="24"/>
        </w:rPr>
      </w:pPr>
    </w:p>
    <w:p w14:paraId="5FF38267" w14:textId="77777777" w:rsidR="00945DCE" w:rsidRDefault="00945DCE" w:rsidP="00AD545C">
      <w:pPr>
        <w:spacing w:line="360" w:lineRule="auto"/>
      </w:pPr>
    </w:p>
    <w:sectPr w:rsidR="00945DCE" w:rsidSect="00741B0B">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5CCAD" w14:textId="77777777" w:rsidR="008C27F7" w:rsidRDefault="008C27F7" w:rsidP="00741B0B">
      <w:pPr>
        <w:spacing w:after="0" w:line="240" w:lineRule="auto"/>
      </w:pPr>
      <w:r>
        <w:separator/>
      </w:r>
    </w:p>
  </w:endnote>
  <w:endnote w:type="continuationSeparator" w:id="0">
    <w:p w14:paraId="3C6AB32F" w14:textId="77777777" w:rsidR="008C27F7" w:rsidRDefault="008C27F7"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5EE29" w14:textId="77777777" w:rsidR="008C27F7" w:rsidRDefault="008C27F7" w:rsidP="00741B0B">
      <w:pPr>
        <w:spacing w:after="0" w:line="240" w:lineRule="auto"/>
      </w:pPr>
      <w:r>
        <w:separator/>
      </w:r>
    </w:p>
  </w:footnote>
  <w:footnote w:type="continuationSeparator" w:id="0">
    <w:p w14:paraId="0441B328" w14:textId="77777777" w:rsidR="008C27F7" w:rsidRDefault="008C27F7" w:rsidP="00741B0B">
      <w:pPr>
        <w:spacing w:after="0" w:line="240" w:lineRule="auto"/>
      </w:pPr>
      <w:r>
        <w:continuationSeparator/>
      </w:r>
    </w:p>
  </w:footnote>
  <w:footnote w:id="1">
    <w:p w14:paraId="50F09785" w14:textId="77777777" w:rsidR="00E578B3" w:rsidRPr="00FF588A" w:rsidRDefault="00E578B3">
      <w:pPr>
        <w:pStyle w:val="FootnoteText"/>
        <w:rPr>
          <w:rFonts w:ascii="Arial" w:hAnsi="Arial" w:cs="Arial"/>
          <w:lang w:val="en-GB"/>
        </w:rPr>
      </w:pPr>
      <w:r w:rsidRPr="00FF588A">
        <w:rPr>
          <w:rStyle w:val="FootnoteReference"/>
          <w:rFonts w:ascii="Arial" w:hAnsi="Arial" w:cs="Arial"/>
        </w:rPr>
        <w:footnoteRef/>
      </w:r>
      <w:r w:rsidRPr="00FF588A">
        <w:rPr>
          <w:rFonts w:ascii="Arial" w:hAnsi="Arial" w:cs="Arial"/>
        </w:rPr>
        <w:t xml:space="preserve"> </w:t>
      </w:r>
      <w:r w:rsidRPr="00FF588A">
        <w:rPr>
          <w:rFonts w:ascii="Arial" w:hAnsi="Arial" w:cs="Arial"/>
          <w:lang w:val="en-GB"/>
        </w:rPr>
        <w:t>51 of 1977 (The Criminal Procedure Act).</w:t>
      </w:r>
    </w:p>
  </w:footnote>
  <w:footnote w:id="2">
    <w:p w14:paraId="38F1B8F6" w14:textId="77777777" w:rsidR="00E578B3" w:rsidRPr="00B6239D" w:rsidRDefault="00E578B3">
      <w:pPr>
        <w:pStyle w:val="FootnoteText"/>
        <w:rPr>
          <w:rFonts w:ascii="Arial" w:hAnsi="Arial" w:cs="Arial"/>
          <w:lang w:val="en-GB"/>
        </w:rPr>
      </w:pPr>
      <w:r w:rsidRPr="00B6239D">
        <w:rPr>
          <w:rStyle w:val="FootnoteReference"/>
          <w:rFonts w:ascii="Arial" w:hAnsi="Arial" w:cs="Arial"/>
        </w:rPr>
        <w:footnoteRef/>
      </w:r>
      <w:r w:rsidRPr="00B6239D">
        <w:rPr>
          <w:rFonts w:ascii="Arial" w:hAnsi="Arial" w:cs="Arial"/>
        </w:rPr>
        <w:t xml:space="preserve"> </w:t>
      </w:r>
      <w:r w:rsidRPr="00B6239D">
        <w:rPr>
          <w:rFonts w:ascii="Arial" w:hAnsi="Arial" w:cs="Arial"/>
          <w:lang w:val="en-GB"/>
        </w:rPr>
        <w:t xml:space="preserve">S 3(1)(b) read with s 3(1)(f) and s 3(2) of Act 4 of 2003. </w:t>
      </w:r>
    </w:p>
  </w:footnote>
  <w:footnote w:id="3">
    <w:p w14:paraId="56756B59" w14:textId="79266CED" w:rsidR="00DC0CE6" w:rsidRPr="00DC0CE6" w:rsidRDefault="00DC0CE6">
      <w:pPr>
        <w:pStyle w:val="FootnoteText"/>
        <w:rPr>
          <w:rFonts w:ascii="Arial" w:hAnsi="Arial" w:cs="Arial"/>
          <w:lang w:val="en-GB"/>
        </w:rPr>
      </w:pPr>
      <w:r w:rsidRPr="00DC0CE6">
        <w:rPr>
          <w:rStyle w:val="FootnoteReference"/>
          <w:rFonts w:ascii="Arial" w:hAnsi="Arial" w:cs="Arial"/>
        </w:rPr>
        <w:footnoteRef/>
      </w:r>
      <w:r w:rsidRPr="00DC0CE6">
        <w:rPr>
          <w:rFonts w:ascii="Arial" w:hAnsi="Arial" w:cs="Arial"/>
        </w:rPr>
        <w:t xml:space="preserve"> </w:t>
      </w:r>
      <w:r w:rsidRPr="00DC0CE6">
        <w:rPr>
          <w:rFonts w:ascii="Arial" w:hAnsi="Arial" w:cs="Arial"/>
          <w:lang w:val="en-GB"/>
        </w:rPr>
        <w:t>(3/1999) [1999] SZSC 18 (03 December 1999) para 5.</w:t>
      </w:r>
    </w:p>
  </w:footnote>
  <w:footnote w:id="4">
    <w:p w14:paraId="2C518192" w14:textId="77777777" w:rsidR="00E578B3" w:rsidRPr="00B32252" w:rsidRDefault="00E578B3">
      <w:pPr>
        <w:pStyle w:val="FootnoteText"/>
        <w:rPr>
          <w:rFonts w:ascii="Arial" w:hAnsi="Arial" w:cs="Arial"/>
          <w:lang w:val="en-GB"/>
        </w:rPr>
      </w:pPr>
      <w:r w:rsidRPr="00B32252">
        <w:rPr>
          <w:rStyle w:val="FootnoteReference"/>
          <w:rFonts w:ascii="Arial" w:hAnsi="Arial" w:cs="Arial"/>
        </w:rPr>
        <w:footnoteRef/>
      </w:r>
      <w:r w:rsidRPr="00B32252">
        <w:rPr>
          <w:rFonts w:ascii="Arial" w:hAnsi="Arial" w:cs="Arial"/>
        </w:rPr>
        <w:t xml:space="preserve"> </w:t>
      </w:r>
      <w:r w:rsidRPr="00B32252">
        <w:rPr>
          <w:rFonts w:ascii="Arial" w:hAnsi="Arial" w:cs="Arial"/>
          <w:lang w:val="en-GB"/>
        </w:rPr>
        <w:t>Exhibit “C”.</w:t>
      </w:r>
    </w:p>
  </w:footnote>
  <w:footnote w:id="5">
    <w:p w14:paraId="4DE48D76" w14:textId="77777777" w:rsidR="00E578B3" w:rsidRPr="0087411C" w:rsidRDefault="00E578B3">
      <w:pPr>
        <w:pStyle w:val="FootnoteText"/>
        <w:rPr>
          <w:rFonts w:ascii="Arial" w:hAnsi="Arial" w:cs="Arial"/>
          <w:lang w:val="en-GB"/>
        </w:rPr>
      </w:pPr>
      <w:r w:rsidRPr="0087411C">
        <w:rPr>
          <w:rStyle w:val="FootnoteReference"/>
          <w:rFonts w:ascii="Arial" w:hAnsi="Arial" w:cs="Arial"/>
        </w:rPr>
        <w:footnoteRef/>
      </w:r>
      <w:r w:rsidRPr="0087411C">
        <w:rPr>
          <w:rFonts w:ascii="Arial" w:hAnsi="Arial" w:cs="Arial"/>
        </w:rPr>
        <w:t xml:space="preserve"> </w:t>
      </w:r>
      <w:r w:rsidRPr="0087411C">
        <w:rPr>
          <w:rFonts w:ascii="Arial" w:hAnsi="Arial" w:cs="Arial"/>
          <w:lang w:val="en-GB"/>
        </w:rPr>
        <w:t>The Criminal Procedure Act.</w:t>
      </w:r>
    </w:p>
  </w:footnote>
  <w:footnote w:id="6">
    <w:p w14:paraId="5413D663" w14:textId="77777777" w:rsidR="00E578B3" w:rsidRPr="000C290C" w:rsidRDefault="00E578B3" w:rsidP="00646212">
      <w:pPr>
        <w:pStyle w:val="FootnoteText"/>
        <w:rPr>
          <w:rFonts w:ascii="Arial" w:hAnsi="Arial" w:cs="Arial"/>
        </w:rPr>
      </w:pPr>
      <w:r w:rsidRPr="000C290C">
        <w:rPr>
          <w:rStyle w:val="FootnoteReference"/>
          <w:rFonts w:ascii="Arial" w:hAnsi="Arial" w:cs="Arial"/>
        </w:rPr>
        <w:footnoteRef/>
      </w:r>
      <w:r w:rsidRPr="000C290C">
        <w:rPr>
          <w:rFonts w:ascii="Arial" w:hAnsi="Arial" w:cs="Arial"/>
        </w:rPr>
        <w:t xml:space="preserve"> R v Difford 1937 AD 370 at 373. </w:t>
      </w:r>
    </w:p>
  </w:footnote>
  <w:footnote w:id="7">
    <w:p w14:paraId="18146ABC" w14:textId="77777777" w:rsidR="00E578B3" w:rsidRDefault="00E578B3" w:rsidP="005E2604">
      <w:pPr>
        <w:pStyle w:val="FootnoteText"/>
      </w:pPr>
      <w:r w:rsidRPr="000C290C">
        <w:rPr>
          <w:rStyle w:val="FootnoteReference"/>
          <w:rFonts w:ascii="Arial" w:hAnsi="Arial" w:cs="Arial"/>
        </w:rPr>
        <w:footnoteRef/>
      </w:r>
      <w:r w:rsidRPr="000C290C">
        <w:rPr>
          <w:rFonts w:ascii="Arial" w:hAnsi="Arial" w:cs="Arial"/>
        </w:rPr>
        <w:t xml:space="preserve"> 2010 (2) NR 429 (HC) at 451.</w:t>
      </w:r>
    </w:p>
  </w:footnote>
  <w:footnote w:id="8">
    <w:p w14:paraId="624F6ECF" w14:textId="77777777" w:rsidR="00E578B3" w:rsidRPr="009F3ED3" w:rsidRDefault="00E578B3" w:rsidP="00C677D0">
      <w:pPr>
        <w:pStyle w:val="FootnoteText"/>
        <w:rPr>
          <w:rFonts w:ascii="Arial" w:hAnsi="Arial" w:cs="Arial"/>
        </w:rPr>
      </w:pPr>
      <w:r w:rsidRPr="009F3ED3">
        <w:rPr>
          <w:rStyle w:val="FootnoteReference"/>
          <w:rFonts w:ascii="Arial" w:hAnsi="Arial" w:cs="Arial"/>
        </w:rPr>
        <w:footnoteRef/>
      </w:r>
      <w:r w:rsidRPr="009F3ED3">
        <w:rPr>
          <w:rFonts w:ascii="Arial" w:hAnsi="Arial" w:cs="Arial"/>
        </w:rPr>
        <w:t xml:space="preserve"> 1992 NR 299 (HC) at 303.</w:t>
      </w:r>
    </w:p>
  </w:footnote>
  <w:footnote w:id="9">
    <w:p w14:paraId="1C5AE41A" w14:textId="77777777" w:rsidR="00E578B3" w:rsidRDefault="00E578B3" w:rsidP="00166E5A">
      <w:pPr>
        <w:pStyle w:val="FootnoteText"/>
        <w:rPr>
          <w:rFonts w:ascii="Arial" w:hAnsi="Arial" w:cs="Arial"/>
        </w:rPr>
      </w:pPr>
      <w:r>
        <w:rPr>
          <w:rStyle w:val="FootnoteReference"/>
        </w:rPr>
        <w:footnoteRef/>
      </w:r>
      <w:r>
        <w:t xml:space="preserve"> </w:t>
      </w:r>
      <w:r>
        <w:rPr>
          <w:rFonts w:ascii="Arial" w:hAnsi="Arial" w:cs="Arial"/>
        </w:rPr>
        <w:t>1992 NR 299 (HC).</w:t>
      </w:r>
    </w:p>
  </w:footnote>
  <w:footnote w:id="10">
    <w:p w14:paraId="65ED784F" w14:textId="77777777" w:rsidR="00E578B3" w:rsidRPr="005507BE" w:rsidRDefault="00E578B3" w:rsidP="007E167A">
      <w:pPr>
        <w:pStyle w:val="FootnoteText"/>
        <w:rPr>
          <w:rFonts w:ascii="Arial" w:hAnsi="Arial" w:cs="Arial"/>
        </w:rPr>
      </w:pPr>
      <w:r>
        <w:rPr>
          <w:rStyle w:val="FootnoteReference"/>
        </w:rPr>
        <w:footnoteRef/>
      </w:r>
      <w:r>
        <w:t xml:space="preserve"> </w:t>
      </w:r>
      <w:r>
        <w:rPr>
          <w:rFonts w:ascii="Arial" w:hAnsi="Arial" w:cs="Arial"/>
        </w:rPr>
        <w:t>Case No SA 71/2011 (unreported) delivered on 13.12.2012. See also: S v David (CC13/2018) [2019] NAHCMD 377 (30 September 2019) para 96.</w:t>
      </w:r>
    </w:p>
  </w:footnote>
  <w:footnote w:id="11">
    <w:p w14:paraId="622D57BF" w14:textId="77777777" w:rsidR="00E578B3" w:rsidRPr="005507BE" w:rsidRDefault="00E578B3" w:rsidP="007E167A">
      <w:pPr>
        <w:pStyle w:val="FootnoteText"/>
        <w:rPr>
          <w:rFonts w:ascii="Arial" w:hAnsi="Arial" w:cs="Arial"/>
        </w:rPr>
      </w:pPr>
      <w:r>
        <w:rPr>
          <w:rStyle w:val="FootnoteReference"/>
        </w:rPr>
        <w:footnoteRef/>
      </w:r>
      <w:r>
        <w:t xml:space="preserve"> </w:t>
      </w:r>
      <w:r>
        <w:rPr>
          <w:rFonts w:ascii="Arial" w:hAnsi="Arial" w:cs="Arial"/>
        </w:rPr>
        <w:t>1957 (4) SA 727 (A) at 738B-D.</w:t>
      </w:r>
    </w:p>
  </w:footnote>
  <w:footnote w:id="12">
    <w:p w14:paraId="008C2D8E" w14:textId="77777777" w:rsidR="00E578B3" w:rsidRPr="0044141B" w:rsidRDefault="00E578B3" w:rsidP="007E167A">
      <w:pPr>
        <w:pStyle w:val="FootnoteText"/>
        <w:rPr>
          <w:rFonts w:ascii="Arial" w:hAnsi="Arial" w:cs="Arial"/>
        </w:rPr>
      </w:pPr>
      <w:r>
        <w:rPr>
          <w:rStyle w:val="FootnoteReference"/>
        </w:rPr>
        <w:footnoteRef/>
      </w:r>
      <w:r>
        <w:t xml:space="preserve"> </w:t>
      </w:r>
      <w:r>
        <w:rPr>
          <w:rFonts w:ascii="Arial" w:hAnsi="Arial" w:cs="Arial"/>
          <w:i/>
        </w:rPr>
        <w:t xml:space="preserve">S v Rama </w:t>
      </w:r>
      <w:r>
        <w:rPr>
          <w:rFonts w:ascii="Arial" w:hAnsi="Arial" w:cs="Arial"/>
        </w:rPr>
        <w:t>1966 (2) SA 395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404255"/>
      <w:docPartObj>
        <w:docPartGallery w:val="Page Numbers (Top of Page)"/>
        <w:docPartUnique/>
      </w:docPartObj>
    </w:sdtPr>
    <w:sdtEndPr>
      <w:rPr>
        <w:noProof/>
      </w:rPr>
    </w:sdtEndPr>
    <w:sdtContent>
      <w:p w14:paraId="2C5B77AE" w14:textId="77777777" w:rsidR="00E578B3" w:rsidRDefault="00E578B3">
        <w:pPr>
          <w:pStyle w:val="Header"/>
          <w:jc w:val="right"/>
        </w:pPr>
        <w:r>
          <w:fldChar w:fldCharType="begin"/>
        </w:r>
        <w:r>
          <w:instrText xml:space="preserve"> PAGE   \* MERGEFORMAT </w:instrText>
        </w:r>
        <w:r>
          <w:fldChar w:fldCharType="separate"/>
        </w:r>
        <w:r w:rsidR="00035EA2">
          <w:rPr>
            <w:noProof/>
          </w:rPr>
          <w:t>2</w:t>
        </w:r>
        <w:r>
          <w:rPr>
            <w:noProof/>
          </w:rPr>
          <w:fldChar w:fldCharType="end"/>
        </w:r>
      </w:p>
    </w:sdtContent>
  </w:sdt>
  <w:p w14:paraId="4C0B0ECC" w14:textId="77777777" w:rsidR="00E578B3" w:rsidRDefault="00E57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B29"/>
    <w:multiLevelType w:val="hybridMultilevel"/>
    <w:tmpl w:val="A798F10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A449F3"/>
    <w:multiLevelType w:val="hybridMultilevel"/>
    <w:tmpl w:val="065A1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E070E"/>
    <w:multiLevelType w:val="hybridMultilevel"/>
    <w:tmpl w:val="6F34C1D0"/>
    <w:lvl w:ilvl="0" w:tplc="EB444A6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62FDF"/>
    <w:multiLevelType w:val="hybridMultilevel"/>
    <w:tmpl w:val="685ABF26"/>
    <w:lvl w:ilvl="0" w:tplc="CAC6A8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11E74"/>
    <w:multiLevelType w:val="hybridMultilevel"/>
    <w:tmpl w:val="A2A28964"/>
    <w:lvl w:ilvl="0" w:tplc="60004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8650B"/>
    <w:multiLevelType w:val="hybridMultilevel"/>
    <w:tmpl w:val="AF2EF968"/>
    <w:lvl w:ilvl="0" w:tplc="6EBEF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A0116"/>
    <w:multiLevelType w:val="hybridMultilevel"/>
    <w:tmpl w:val="6366CB16"/>
    <w:lvl w:ilvl="0" w:tplc="7B500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1C0913"/>
    <w:multiLevelType w:val="hybridMultilevel"/>
    <w:tmpl w:val="2D3248B6"/>
    <w:lvl w:ilvl="0" w:tplc="8FE60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42E0E"/>
    <w:multiLevelType w:val="hybridMultilevel"/>
    <w:tmpl w:val="528402A0"/>
    <w:lvl w:ilvl="0" w:tplc="F8E2A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1F2"/>
    <w:multiLevelType w:val="hybridMultilevel"/>
    <w:tmpl w:val="5042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A222E"/>
    <w:multiLevelType w:val="hybridMultilevel"/>
    <w:tmpl w:val="5E8CB554"/>
    <w:lvl w:ilvl="0" w:tplc="AF782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E4C77"/>
    <w:multiLevelType w:val="hybridMultilevel"/>
    <w:tmpl w:val="0B0408F0"/>
    <w:lvl w:ilvl="0" w:tplc="BDC25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A00460"/>
    <w:multiLevelType w:val="hybridMultilevel"/>
    <w:tmpl w:val="259C2438"/>
    <w:lvl w:ilvl="0" w:tplc="C73E3F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26A65"/>
    <w:multiLevelType w:val="hybridMultilevel"/>
    <w:tmpl w:val="A6884B60"/>
    <w:lvl w:ilvl="0" w:tplc="0C28CF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E1F81"/>
    <w:multiLevelType w:val="hybridMultilevel"/>
    <w:tmpl w:val="DD406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B4053"/>
    <w:multiLevelType w:val="hybridMultilevel"/>
    <w:tmpl w:val="79449A8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50297B64"/>
    <w:multiLevelType w:val="hybridMultilevel"/>
    <w:tmpl w:val="02EEACB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512B2E87"/>
    <w:multiLevelType w:val="hybridMultilevel"/>
    <w:tmpl w:val="AB46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B0001"/>
    <w:multiLevelType w:val="hybridMultilevel"/>
    <w:tmpl w:val="9232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2188E"/>
    <w:multiLevelType w:val="hybridMultilevel"/>
    <w:tmpl w:val="68F87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8156C"/>
    <w:multiLevelType w:val="multilevel"/>
    <w:tmpl w:val="7BEEE55E"/>
    <w:lvl w:ilvl="0">
      <w:start w:val="1"/>
      <w:numFmt w:val="decimal"/>
      <w:lvlText w:val="%1."/>
      <w:lvlJc w:val="left"/>
      <w:pPr>
        <w:ind w:left="360" w:hanging="360"/>
      </w:pPr>
      <w:rPr>
        <w:rFonts w:hint="default"/>
        <w:b w:val="0"/>
      </w:rPr>
    </w:lvl>
    <w:lvl w:ilvl="1">
      <w:start w:val="1"/>
      <w:numFmt w:val="decimal"/>
      <w:isLgl/>
      <w:lvlText w:val="%1.%2"/>
      <w:lvlJc w:val="left"/>
      <w:pPr>
        <w:ind w:left="1800" w:hanging="108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644041D3"/>
    <w:multiLevelType w:val="hybridMultilevel"/>
    <w:tmpl w:val="12F8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A4BBC"/>
    <w:multiLevelType w:val="hybridMultilevel"/>
    <w:tmpl w:val="7BCE0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B5CD8"/>
    <w:multiLevelType w:val="hybridMultilevel"/>
    <w:tmpl w:val="0C46314A"/>
    <w:lvl w:ilvl="0" w:tplc="EB94465E">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2"/>
  </w:num>
  <w:num w:numId="4">
    <w:abstractNumId w:val="4"/>
  </w:num>
  <w:num w:numId="5">
    <w:abstractNumId w:val="8"/>
  </w:num>
  <w:num w:numId="6">
    <w:abstractNumId w:val="23"/>
  </w:num>
  <w:num w:numId="7">
    <w:abstractNumId w:val="7"/>
  </w:num>
  <w:num w:numId="8">
    <w:abstractNumId w:val="13"/>
  </w:num>
  <w:num w:numId="9">
    <w:abstractNumId w:val="18"/>
  </w:num>
  <w:num w:numId="10">
    <w:abstractNumId w:val="6"/>
  </w:num>
  <w:num w:numId="11">
    <w:abstractNumId w:val="2"/>
  </w:num>
  <w:num w:numId="12">
    <w:abstractNumId w:val="10"/>
  </w:num>
  <w:num w:numId="13">
    <w:abstractNumId w:val="17"/>
  </w:num>
  <w:num w:numId="14">
    <w:abstractNumId w:val="22"/>
  </w:num>
  <w:num w:numId="15">
    <w:abstractNumId w:val="21"/>
  </w:num>
  <w:num w:numId="16">
    <w:abstractNumId w:val="1"/>
  </w:num>
  <w:num w:numId="17">
    <w:abstractNumId w:val="11"/>
  </w:num>
  <w:num w:numId="18">
    <w:abstractNumId w:val="14"/>
  </w:num>
  <w:num w:numId="19">
    <w:abstractNumId w:val="15"/>
  </w:num>
  <w:num w:numId="20">
    <w:abstractNumId w:val="16"/>
  </w:num>
  <w:num w:numId="21">
    <w:abstractNumId w:val="0"/>
  </w:num>
  <w:num w:numId="22">
    <w:abstractNumId w:val="19"/>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85"/>
    <w:rsid w:val="00001DAF"/>
    <w:rsid w:val="0000283E"/>
    <w:rsid w:val="0000501F"/>
    <w:rsid w:val="0001101E"/>
    <w:rsid w:val="000132AB"/>
    <w:rsid w:val="000140F9"/>
    <w:rsid w:val="0001658C"/>
    <w:rsid w:val="00016E0A"/>
    <w:rsid w:val="00024A2B"/>
    <w:rsid w:val="00025240"/>
    <w:rsid w:val="000265DB"/>
    <w:rsid w:val="000268BC"/>
    <w:rsid w:val="00026A34"/>
    <w:rsid w:val="00027B5B"/>
    <w:rsid w:val="0003007D"/>
    <w:rsid w:val="00030DD9"/>
    <w:rsid w:val="00031CBA"/>
    <w:rsid w:val="00032C2C"/>
    <w:rsid w:val="00035EA2"/>
    <w:rsid w:val="00036BB7"/>
    <w:rsid w:val="000411B0"/>
    <w:rsid w:val="00041D10"/>
    <w:rsid w:val="000420EA"/>
    <w:rsid w:val="00044A47"/>
    <w:rsid w:val="000466E5"/>
    <w:rsid w:val="00046E82"/>
    <w:rsid w:val="00051F9B"/>
    <w:rsid w:val="00052105"/>
    <w:rsid w:val="00053CCB"/>
    <w:rsid w:val="0005435B"/>
    <w:rsid w:val="000552FA"/>
    <w:rsid w:val="00057CCC"/>
    <w:rsid w:val="000616F7"/>
    <w:rsid w:val="0006466F"/>
    <w:rsid w:val="000727C3"/>
    <w:rsid w:val="0007395D"/>
    <w:rsid w:val="0007415F"/>
    <w:rsid w:val="0007535D"/>
    <w:rsid w:val="00077423"/>
    <w:rsid w:val="00077A6C"/>
    <w:rsid w:val="000826D7"/>
    <w:rsid w:val="00084490"/>
    <w:rsid w:val="000852E4"/>
    <w:rsid w:val="000868F9"/>
    <w:rsid w:val="000A3117"/>
    <w:rsid w:val="000A46A5"/>
    <w:rsid w:val="000B0F31"/>
    <w:rsid w:val="000B5442"/>
    <w:rsid w:val="000B6694"/>
    <w:rsid w:val="000B68E0"/>
    <w:rsid w:val="000B75BD"/>
    <w:rsid w:val="000C1E06"/>
    <w:rsid w:val="000C290C"/>
    <w:rsid w:val="000C3019"/>
    <w:rsid w:val="000C350E"/>
    <w:rsid w:val="000C49D1"/>
    <w:rsid w:val="000C4F0E"/>
    <w:rsid w:val="000C5C13"/>
    <w:rsid w:val="000D1524"/>
    <w:rsid w:val="000D3B21"/>
    <w:rsid w:val="000D4542"/>
    <w:rsid w:val="000D50FA"/>
    <w:rsid w:val="000D64E5"/>
    <w:rsid w:val="000D66E5"/>
    <w:rsid w:val="000E1274"/>
    <w:rsid w:val="000E1D98"/>
    <w:rsid w:val="000E3591"/>
    <w:rsid w:val="000E4A7F"/>
    <w:rsid w:val="000E78B3"/>
    <w:rsid w:val="000F2935"/>
    <w:rsid w:val="000F428F"/>
    <w:rsid w:val="000F56CF"/>
    <w:rsid w:val="000F5E74"/>
    <w:rsid w:val="000F77E1"/>
    <w:rsid w:val="00100962"/>
    <w:rsid w:val="00100C5D"/>
    <w:rsid w:val="00101627"/>
    <w:rsid w:val="00101B10"/>
    <w:rsid w:val="00101BCC"/>
    <w:rsid w:val="0010219F"/>
    <w:rsid w:val="001029C0"/>
    <w:rsid w:val="00104F32"/>
    <w:rsid w:val="001076B5"/>
    <w:rsid w:val="001106AB"/>
    <w:rsid w:val="001132CF"/>
    <w:rsid w:val="0011421D"/>
    <w:rsid w:val="00114CD6"/>
    <w:rsid w:val="0011500A"/>
    <w:rsid w:val="001208DB"/>
    <w:rsid w:val="00121095"/>
    <w:rsid w:val="0012178A"/>
    <w:rsid w:val="00123F6E"/>
    <w:rsid w:val="001241D7"/>
    <w:rsid w:val="0012421A"/>
    <w:rsid w:val="001264E9"/>
    <w:rsid w:val="00130011"/>
    <w:rsid w:val="00131033"/>
    <w:rsid w:val="00131AA6"/>
    <w:rsid w:val="00137C1F"/>
    <w:rsid w:val="001404C2"/>
    <w:rsid w:val="0014084C"/>
    <w:rsid w:val="0015036D"/>
    <w:rsid w:val="0015250E"/>
    <w:rsid w:val="00152C2B"/>
    <w:rsid w:val="001572FF"/>
    <w:rsid w:val="00160820"/>
    <w:rsid w:val="00163DB9"/>
    <w:rsid w:val="00165A2C"/>
    <w:rsid w:val="00165C8E"/>
    <w:rsid w:val="00165E9F"/>
    <w:rsid w:val="00166E5A"/>
    <w:rsid w:val="00170066"/>
    <w:rsid w:val="00170B9A"/>
    <w:rsid w:val="001717BE"/>
    <w:rsid w:val="00171CA7"/>
    <w:rsid w:val="001724BE"/>
    <w:rsid w:val="00172F76"/>
    <w:rsid w:val="001740B9"/>
    <w:rsid w:val="00174FB4"/>
    <w:rsid w:val="0017583F"/>
    <w:rsid w:val="00175DF8"/>
    <w:rsid w:val="0018219D"/>
    <w:rsid w:val="00182483"/>
    <w:rsid w:val="00183112"/>
    <w:rsid w:val="001911A2"/>
    <w:rsid w:val="00191426"/>
    <w:rsid w:val="0019390D"/>
    <w:rsid w:val="00193DF6"/>
    <w:rsid w:val="001952FF"/>
    <w:rsid w:val="00197CF0"/>
    <w:rsid w:val="00197EE7"/>
    <w:rsid w:val="001A1830"/>
    <w:rsid w:val="001A255A"/>
    <w:rsid w:val="001A2C39"/>
    <w:rsid w:val="001A2D2B"/>
    <w:rsid w:val="001A4994"/>
    <w:rsid w:val="001A6ED2"/>
    <w:rsid w:val="001B13D8"/>
    <w:rsid w:val="001B18C6"/>
    <w:rsid w:val="001B1A42"/>
    <w:rsid w:val="001B3BBA"/>
    <w:rsid w:val="001B435D"/>
    <w:rsid w:val="001B4436"/>
    <w:rsid w:val="001B646C"/>
    <w:rsid w:val="001B7D16"/>
    <w:rsid w:val="001B7E1F"/>
    <w:rsid w:val="001B7E8F"/>
    <w:rsid w:val="001C20F4"/>
    <w:rsid w:val="001C2937"/>
    <w:rsid w:val="001C2AA5"/>
    <w:rsid w:val="001C4AA8"/>
    <w:rsid w:val="001C5558"/>
    <w:rsid w:val="001C60AA"/>
    <w:rsid w:val="001C7DFD"/>
    <w:rsid w:val="001C7E59"/>
    <w:rsid w:val="001D1C04"/>
    <w:rsid w:val="001D2BD9"/>
    <w:rsid w:val="001D5D39"/>
    <w:rsid w:val="001D6157"/>
    <w:rsid w:val="001D743D"/>
    <w:rsid w:val="001D76DF"/>
    <w:rsid w:val="001E03DA"/>
    <w:rsid w:val="001E142A"/>
    <w:rsid w:val="001E2723"/>
    <w:rsid w:val="001E34E2"/>
    <w:rsid w:val="001E6D7D"/>
    <w:rsid w:val="001E7C74"/>
    <w:rsid w:val="001F1B03"/>
    <w:rsid w:val="001F1D5F"/>
    <w:rsid w:val="001F23CA"/>
    <w:rsid w:val="001F2898"/>
    <w:rsid w:val="001F354B"/>
    <w:rsid w:val="001F36CE"/>
    <w:rsid w:val="001F5A25"/>
    <w:rsid w:val="001F5B66"/>
    <w:rsid w:val="001F5E5E"/>
    <w:rsid w:val="001F62FC"/>
    <w:rsid w:val="00200AF8"/>
    <w:rsid w:val="00202AB5"/>
    <w:rsid w:val="002049F3"/>
    <w:rsid w:val="00204B26"/>
    <w:rsid w:val="0020581E"/>
    <w:rsid w:val="002105CE"/>
    <w:rsid w:val="00211C9F"/>
    <w:rsid w:val="00214BDB"/>
    <w:rsid w:val="00221488"/>
    <w:rsid w:val="00222A2A"/>
    <w:rsid w:val="002235F5"/>
    <w:rsid w:val="00224458"/>
    <w:rsid w:val="002265B4"/>
    <w:rsid w:val="00231935"/>
    <w:rsid w:val="002324DC"/>
    <w:rsid w:val="0023424C"/>
    <w:rsid w:val="00235A56"/>
    <w:rsid w:val="00237272"/>
    <w:rsid w:val="0024086B"/>
    <w:rsid w:val="00240C02"/>
    <w:rsid w:val="002423EA"/>
    <w:rsid w:val="00242998"/>
    <w:rsid w:val="00243C37"/>
    <w:rsid w:val="002452C8"/>
    <w:rsid w:val="00246D0C"/>
    <w:rsid w:val="002473C3"/>
    <w:rsid w:val="002500C8"/>
    <w:rsid w:val="00251C99"/>
    <w:rsid w:val="002532F6"/>
    <w:rsid w:val="00254221"/>
    <w:rsid w:val="00255C84"/>
    <w:rsid w:val="00255F24"/>
    <w:rsid w:val="00255F90"/>
    <w:rsid w:val="00261FFE"/>
    <w:rsid w:val="00262411"/>
    <w:rsid w:val="00264692"/>
    <w:rsid w:val="0026596C"/>
    <w:rsid w:val="002703D7"/>
    <w:rsid w:val="0027189D"/>
    <w:rsid w:val="00277476"/>
    <w:rsid w:val="00277C5F"/>
    <w:rsid w:val="002811FB"/>
    <w:rsid w:val="0028232C"/>
    <w:rsid w:val="002829B7"/>
    <w:rsid w:val="00282AA8"/>
    <w:rsid w:val="0028303A"/>
    <w:rsid w:val="00284610"/>
    <w:rsid w:val="00291024"/>
    <w:rsid w:val="0029116C"/>
    <w:rsid w:val="00293732"/>
    <w:rsid w:val="00293D29"/>
    <w:rsid w:val="00294215"/>
    <w:rsid w:val="00295064"/>
    <w:rsid w:val="002A0C66"/>
    <w:rsid w:val="002A150F"/>
    <w:rsid w:val="002A3D74"/>
    <w:rsid w:val="002A4419"/>
    <w:rsid w:val="002A4D9C"/>
    <w:rsid w:val="002A68D0"/>
    <w:rsid w:val="002A7B30"/>
    <w:rsid w:val="002A7EDF"/>
    <w:rsid w:val="002B01A7"/>
    <w:rsid w:val="002B1839"/>
    <w:rsid w:val="002B32F7"/>
    <w:rsid w:val="002B3F73"/>
    <w:rsid w:val="002B47C9"/>
    <w:rsid w:val="002B4DC9"/>
    <w:rsid w:val="002C1661"/>
    <w:rsid w:val="002C18FE"/>
    <w:rsid w:val="002C28E0"/>
    <w:rsid w:val="002C6C91"/>
    <w:rsid w:val="002D3086"/>
    <w:rsid w:val="002D30E1"/>
    <w:rsid w:val="002D3467"/>
    <w:rsid w:val="002D6097"/>
    <w:rsid w:val="002D6D80"/>
    <w:rsid w:val="002D7ECD"/>
    <w:rsid w:val="002E088F"/>
    <w:rsid w:val="002E1B24"/>
    <w:rsid w:val="002E5F19"/>
    <w:rsid w:val="002F0484"/>
    <w:rsid w:val="002F049E"/>
    <w:rsid w:val="002F06AD"/>
    <w:rsid w:val="002F1735"/>
    <w:rsid w:val="002F1C41"/>
    <w:rsid w:val="002F2A9F"/>
    <w:rsid w:val="002F41CC"/>
    <w:rsid w:val="002F6EA2"/>
    <w:rsid w:val="0030496F"/>
    <w:rsid w:val="00306011"/>
    <w:rsid w:val="00307A71"/>
    <w:rsid w:val="0031088E"/>
    <w:rsid w:val="003127F4"/>
    <w:rsid w:val="00313791"/>
    <w:rsid w:val="00316830"/>
    <w:rsid w:val="00316875"/>
    <w:rsid w:val="00316E58"/>
    <w:rsid w:val="00320023"/>
    <w:rsid w:val="00322D27"/>
    <w:rsid w:val="00322E97"/>
    <w:rsid w:val="0032301D"/>
    <w:rsid w:val="0032547F"/>
    <w:rsid w:val="00327871"/>
    <w:rsid w:val="003325D8"/>
    <w:rsid w:val="00333306"/>
    <w:rsid w:val="003344B2"/>
    <w:rsid w:val="003344FD"/>
    <w:rsid w:val="00336F2C"/>
    <w:rsid w:val="003409E6"/>
    <w:rsid w:val="00342938"/>
    <w:rsid w:val="0034302D"/>
    <w:rsid w:val="003431BF"/>
    <w:rsid w:val="00343956"/>
    <w:rsid w:val="00344254"/>
    <w:rsid w:val="00345133"/>
    <w:rsid w:val="00346F7C"/>
    <w:rsid w:val="00350E06"/>
    <w:rsid w:val="00351E05"/>
    <w:rsid w:val="00352902"/>
    <w:rsid w:val="00355A9E"/>
    <w:rsid w:val="00356C16"/>
    <w:rsid w:val="00360185"/>
    <w:rsid w:val="0036072B"/>
    <w:rsid w:val="0036274C"/>
    <w:rsid w:val="00362AF1"/>
    <w:rsid w:val="00362ED8"/>
    <w:rsid w:val="003653E1"/>
    <w:rsid w:val="003658A8"/>
    <w:rsid w:val="00370591"/>
    <w:rsid w:val="00374528"/>
    <w:rsid w:val="003746E3"/>
    <w:rsid w:val="00376465"/>
    <w:rsid w:val="00376B77"/>
    <w:rsid w:val="00381A99"/>
    <w:rsid w:val="0038201E"/>
    <w:rsid w:val="003821AE"/>
    <w:rsid w:val="003824B0"/>
    <w:rsid w:val="00384C8E"/>
    <w:rsid w:val="00384D10"/>
    <w:rsid w:val="00385FD5"/>
    <w:rsid w:val="003906EC"/>
    <w:rsid w:val="0039207F"/>
    <w:rsid w:val="0039337C"/>
    <w:rsid w:val="00393696"/>
    <w:rsid w:val="0039485C"/>
    <w:rsid w:val="00395E04"/>
    <w:rsid w:val="00395FAD"/>
    <w:rsid w:val="003A1666"/>
    <w:rsid w:val="003A2D86"/>
    <w:rsid w:val="003A4100"/>
    <w:rsid w:val="003A6ECB"/>
    <w:rsid w:val="003A7233"/>
    <w:rsid w:val="003B0B2A"/>
    <w:rsid w:val="003B114A"/>
    <w:rsid w:val="003B22F0"/>
    <w:rsid w:val="003B38D1"/>
    <w:rsid w:val="003B3E79"/>
    <w:rsid w:val="003B53FF"/>
    <w:rsid w:val="003B5B79"/>
    <w:rsid w:val="003B6C5F"/>
    <w:rsid w:val="003C0285"/>
    <w:rsid w:val="003C19CD"/>
    <w:rsid w:val="003C35E2"/>
    <w:rsid w:val="003C365F"/>
    <w:rsid w:val="003C4FB9"/>
    <w:rsid w:val="003C5547"/>
    <w:rsid w:val="003C6022"/>
    <w:rsid w:val="003C66D3"/>
    <w:rsid w:val="003C7161"/>
    <w:rsid w:val="003D2151"/>
    <w:rsid w:val="003D32FB"/>
    <w:rsid w:val="003D4F0E"/>
    <w:rsid w:val="003D522F"/>
    <w:rsid w:val="003D5650"/>
    <w:rsid w:val="003D58DC"/>
    <w:rsid w:val="003D5BE6"/>
    <w:rsid w:val="003D606C"/>
    <w:rsid w:val="003D6C9C"/>
    <w:rsid w:val="003D6F28"/>
    <w:rsid w:val="003E1463"/>
    <w:rsid w:val="003E30C5"/>
    <w:rsid w:val="003E53FB"/>
    <w:rsid w:val="003E55DF"/>
    <w:rsid w:val="003E7059"/>
    <w:rsid w:val="003F03A1"/>
    <w:rsid w:val="003F5CCB"/>
    <w:rsid w:val="0040006C"/>
    <w:rsid w:val="00402D72"/>
    <w:rsid w:val="004044CB"/>
    <w:rsid w:val="00410738"/>
    <w:rsid w:val="0041111B"/>
    <w:rsid w:val="004111D4"/>
    <w:rsid w:val="00411C0E"/>
    <w:rsid w:val="0041650F"/>
    <w:rsid w:val="0042189D"/>
    <w:rsid w:val="004227D3"/>
    <w:rsid w:val="0042362F"/>
    <w:rsid w:val="00423E46"/>
    <w:rsid w:val="00423EBA"/>
    <w:rsid w:val="00425E7A"/>
    <w:rsid w:val="0043363E"/>
    <w:rsid w:val="00433C44"/>
    <w:rsid w:val="004362B5"/>
    <w:rsid w:val="00437D37"/>
    <w:rsid w:val="00440F50"/>
    <w:rsid w:val="004414B4"/>
    <w:rsid w:val="00441D57"/>
    <w:rsid w:val="004445CA"/>
    <w:rsid w:val="004451DA"/>
    <w:rsid w:val="00446AED"/>
    <w:rsid w:val="00446B1B"/>
    <w:rsid w:val="00447D90"/>
    <w:rsid w:val="004507DB"/>
    <w:rsid w:val="00453209"/>
    <w:rsid w:val="004542BA"/>
    <w:rsid w:val="0045740F"/>
    <w:rsid w:val="00457BB3"/>
    <w:rsid w:val="004607D0"/>
    <w:rsid w:val="00462103"/>
    <w:rsid w:val="0046478B"/>
    <w:rsid w:val="00467152"/>
    <w:rsid w:val="00472A34"/>
    <w:rsid w:val="00473A38"/>
    <w:rsid w:val="00473BF6"/>
    <w:rsid w:val="00473F8D"/>
    <w:rsid w:val="004749FE"/>
    <w:rsid w:val="00476127"/>
    <w:rsid w:val="00480089"/>
    <w:rsid w:val="00481AC2"/>
    <w:rsid w:val="0048365C"/>
    <w:rsid w:val="00484D0C"/>
    <w:rsid w:val="00485553"/>
    <w:rsid w:val="0048590E"/>
    <w:rsid w:val="00485F5D"/>
    <w:rsid w:val="00486D37"/>
    <w:rsid w:val="004870C5"/>
    <w:rsid w:val="004912CF"/>
    <w:rsid w:val="004929E5"/>
    <w:rsid w:val="004938FE"/>
    <w:rsid w:val="004963F8"/>
    <w:rsid w:val="004978D4"/>
    <w:rsid w:val="00497B95"/>
    <w:rsid w:val="00497FDB"/>
    <w:rsid w:val="004A0324"/>
    <w:rsid w:val="004A11FE"/>
    <w:rsid w:val="004A23E1"/>
    <w:rsid w:val="004A287B"/>
    <w:rsid w:val="004A3851"/>
    <w:rsid w:val="004A41E6"/>
    <w:rsid w:val="004A7599"/>
    <w:rsid w:val="004A795A"/>
    <w:rsid w:val="004B1AEB"/>
    <w:rsid w:val="004B23D4"/>
    <w:rsid w:val="004B388B"/>
    <w:rsid w:val="004B6B8D"/>
    <w:rsid w:val="004B7A7A"/>
    <w:rsid w:val="004B7C93"/>
    <w:rsid w:val="004C4A68"/>
    <w:rsid w:val="004C7178"/>
    <w:rsid w:val="004C7B98"/>
    <w:rsid w:val="004D4991"/>
    <w:rsid w:val="004D596A"/>
    <w:rsid w:val="004D62BA"/>
    <w:rsid w:val="004E04FC"/>
    <w:rsid w:val="004E0D0F"/>
    <w:rsid w:val="004E2995"/>
    <w:rsid w:val="004E3DB5"/>
    <w:rsid w:val="004E3EC5"/>
    <w:rsid w:val="004E3F97"/>
    <w:rsid w:val="004E5D5F"/>
    <w:rsid w:val="004E62ED"/>
    <w:rsid w:val="004E6714"/>
    <w:rsid w:val="004F05EF"/>
    <w:rsid w:val="004F250D"/>
    <w:rsid w:val="004F331E"/>
    <w:rsid w:val="004F50FA"/>
    <w:rsid w:val="004F66A6"/>
    <w:rsid w:val="004F750D"/>
    <w:rsid w:val="004F7D0F"/>
    <w:rsid w:val="00503F3E"/>
    <w:rsid w:val="005045B7"/>
    <w:rsid w:val="0050733B"/>
    <w:rsid w:val="005108D4"/>
    <w:rsid w:val="00511230"/>
    <w:rsid w:val="00511FB5"/>
    <w:rsid w:val="00513968"/>
    <w:rsid w:val="00513FAD"/>
    <w:rsid w:val="0051580E"/>
    <w:rsid w:val="00517C47"/>
    <w:rsid w:val="00521396"/>
    <w:rsid w:val="0052189F"/>
    <w:rsid w:val="005233A2"/>
    <w:rsid w:val="00523EE4"/>
    <w:rsid w:val="00524170"/>
    <w:rsid w:val="00526512"/>
    <w:rsid w:val="00527B61"/>
    <w:rsid w:val="005317A8"/>
    <w:rsid w:val="00531F6F"/>
    <w:rsid w:val="005342FA"/>
    <w:rsid w:val="00534A99"/>
    <w:rsid w:val="00535937"/>
    <w:rsid w:val="00536312"/>
    <w:rsid w:val="00537B1E"/>
    <w:rsid w:val="0054009A"/>
    <w:rsid w:val="00540FA1"/>
    <w:rsid w:val="005425CB"/>
    <w:rsid w:val="0054325E"/>
    <w:rsid w:val="00546B5F"/>
    <w:rsid w:val="0055377E"/>
    <w:rsid w:val="0055629C"/>
    <w:rsid w:val="00556681"/>
    <w:rsid w:val="00557C99"/>
    <w:rsid w:val="0056469A"/>
    <w:rsid w:val="00564D76"/>
    <w:rsid w:val="00566028"/>
    <w:rsid w:val="00566837"/>
    <w:rsid w:val="00566852"/>
    <w:rsid w:val="00566C04"/>
    <w:rsid w:val="00570AC1"/>
    <w:rsid w:val="00571853"/>
    <w:rsid w:val="00572F8A"/>
    <w:rsid w:val="005740FC"/>
    <w:rsid w:val="0057544F"/>
    <w:rsid w:val="0058277F"/>
    <w:rsid w:val="00582B6C"/>
    <w:rsid w:val="00583817"/>
    <w:rsid w:val="005841F4"/>
    <w:rsid w:val="005844FF"/>
    <w:rsid w:val="00585495"/>
    <w:rsid w:val="005860BA"/>
    <w:rsid w:val="005869A3"/>
    <w:rsid w:val="005900FD"/>
    <w:rsid w:val="005912CF"/>
    <w:rsid w:val="005919E5"/>
    <w:rsid w:val="005926E1"/>
    <w:rsid w:val="0059354A"/>
    <w:rsid w:val="00593E8F"/>
    <w:rsid w:val="00596E21"/>
    <w:rsid w:val="00597150"/>
    <w:rsid w:val="00597437"/>
    <w:rsid w:val="005A2315"/>
    <w:rsid w:val="005A24E1"/>
    <w:rsid w:val="005A25FC"/>
    <w:rsid w:val="005A39A2"/>
    <w:rsid w:val="005A4C4D"/>
    <w:rsid w:val="005A55CF"/>
    <w:rsid w:val="005A5B9D"/>
    <w:rsid w:val="005A791D"/>
    <w:rsid w:val="005B1A4D"/>
    <w:rsid w:val="005B381C"/>
    <w:rsid w:val="005B61AC"/>
    <w:rsid w:val="005B6E0F"/>
    <w:rsid w:val="005B7277"/>
    <w:rsid w:val="005B7317"/>
    <w:rsid w:val="005C2AD7"/>
    <w:rsid w:val="005C2DB7"/>
    <w:rsid w:val="005C3A97"/>
    <w:rsid w:val="005C5D5C"/>
    <w:rsid w:val="005D11F2"/>
    <w:rsid w:val="005D1543"/>
    <w:rsid w:val="005D23D9"/>
    <w:rsid w:val="005D2E95"/>
    <w:rsid w:val="005D3618"/>
    <w:rsid w:val="005D4D53"/>
    <w:rsid w:val="005D66F0"/>
    <w:rsid w:val="005E126C"/>
    <w:rsid w:val="005E2095"/>
    <w:rsid w:val="005E2604"/>
    <w:rsid w:val="005E302D"/>
    <w:rsid w:val="005E3EED"/>
    <w:rsid w:val="005E4CFA"/>
    <w:rsid w:val="005E566B"/>
    <w:rsid w:val="005E7A1F"/>
    <w:rsid w:val="005E7D99"/>
    <w:rsid w:val="005E7F70"/>
    <w:rsid w:val="005F0CE7"/>
    <w:rsid w:val="005F0E95"/>
    <w:rsid w:val="005F178D"/>
    <w:rsid w:val="005F1E79"/>
    <w:rsid w:val="005F7392"/>
    <w:rsid w:val="0060018A"/>
    <w:rsid w:val="006031C2"/>
    <w:rsid w:val="006041E1"/>
    <w:rsid w:val="00606206"/>
    <w:rsid w:val="00606648"/>
    <w:rsid w:val="006112CC"/>
    <w:rsid w:val="006127E1"/>
    <w:rsid w:val="0061543A"/>
    <w:rsid w:val="00615F8A"/>
    <w:rsid w:val="00617D2C"/>
    <w:rsid w:val="006218CA"/>
    <w:rsid w:val="00622C35"/>
    <w:rsid w:val="00624BBF"/>
    <w:rsid w:val="00626305"/>
    <w:rsid w:val="00633B88"/>
    <w:rsid w:val="00634307"/>
    <w:rsid w:val="00635386"/>
    <w:rsid w:val="00635AC8"/>
    <w:rsid w:val="0063686E"/>
    <w:rsid w:val="006406DE"/>
    <w:rsid w:val="00640884"/>
    <w:rsid w:val="00640927"/>
    <w:rsid w:val="00641DDF"/>
    <w:rsid w:val="006425A1"/>
    <w:rsid w:val="006435BE"/>
    <w:rsid w:val="00645027"/>
    <w:rsid w:val="0064549F"/>
    <w:rsid w:val="00645674"/>
    <w:rsid w:val="006456A9"/>
    <w:rsid w:val="00646212"/>
    <w:rsid w:val="00651208"/>
    <w:rsid w:val="00653FCB"/>
    <w:rsid w:val="006559F3"/>
    <w:rsid w:val="00657352"/>
    <w:rsid w:val="0065743A"/>
    <w:rsid w:val="00662FC2"/>
    <w:rsid w:val="00663566"/>
    <w:rsid w:val="00664D3B"/>
    <w:rsid w:val="00665770"/>
    <w:rsid w:val="00666250"/>
    <w:rsid w:val="00667A47"/>
    <w:rsid w:val="00667FEE"/>
    <w:rsid w:val="00670256"/>
    <w:rsid w:val="00672F69"/>
    <w:rsid w:val="00673A39"/>
    <w:rsid w:val="006743B4"/>
    <w:rsid w:val="00675E4E"/>
    <w:rsid w:val="00680A99"/>
    <w:rsid w:val="00681A82"/>
    <w:rsid w:val="00681EDC"/>
    <w:rsid w:val="0068269D"/>
    <w:rsid w:val="00682EAF"/>
    <w:rsid w:val="00695D6A"/>
    <w:rsid w:val="00695EA3"/>
    <w:rsid w:val="00696495"/>
    <w:rsid w:val="006A00C5"/>
    <w:rsid w:val="006A0AE8"/>
    <w:rsid w:val="006A4D38"/>
    <w:rsid w:val="006A6248"/>
    <w:rsid w:val="006A6D0E"/>
    <w:rsid w:val="006A7B73"/>
    <w:rsid w:val="006B0E22"/>
    <w:rsid w:val="006B37CE"/>
    <w:rsid w:val="006B4167"/>
    <w:rsid w:val="006B416F"/>
    <w:rsid w:val="006B46FF"/>
    <w:rsid w:val="006B74BF"/>
    <w:rsid w:val="006B7942"/>
    <w:rsid w:val="006C1A4D"/>
    <w:rsid w:val="006C3586"/>
    <w:rsid w:val="006C3F23"/>
    <w:rsid w:val="006C4FC0"/>
    <w:rsid w:val="006C7331"/>
    <w:rsid w:val="006C76E3"/>
    <w:rsid w:val="006D0709"/>
    <w:rsid w:val="006D10DC"/>
    <w:rsid w:val="006D17A5"/>
    <w:rsid w:val="006D4A8F"/>
    <w:rsid w:val="006D4D52"/>
    <w:rsid w:val="006D63C7"/>
    <w:rsid w:val="006D6B43"/>
    <w:rsid w:val="006D7D63"/>
    <w:rsid w:val="006E025B"/>
    <w:rsid w:val="006E06B1"/>
    <w:rsid w:val="006E0AA6"/>
    <w:rsid w:val="006E284F"/>
    <w:rsid w:val="006E347F"/>
    <w:rsid w:val="006E3CBF"/>
    <w:rsid w:val="006E61DB"/>
    <w:rsid w:val="006F3A78"/>
    <w:rsid w:val="006F3EFB"/>
    <w:rsid w:val="006F42E0"/>
    <w:rsid w:val="006F4927"/>
    <w:rsid w:val="006F65BC"/>
    <w:rsid w:val="006F70E6"/>
    <w:rsid w:val="0070037C"/>
    <w:rsid w:val="00701EDC"/>
    <w:rsid w:val="0070203D"/>
    <w:rsid w:val="00710CFC"/>
    <w:rsid w:val="00711CEE"/>
    <w:rsid w:val="00712571"/>
    <w:rsid w:val="007128D8"/>
    <w:rsid w:val="0071294A"/>
    <w:rsid w:val="00714C34"/>
    <w:rsid w:val="00716441"/>
    <w:rsid w:val="00717A52"/>
    <w:rsid w:val="00717E47"/>
    <w:rsid w:val="0072002D"/>
    <w:rsid w:val="00721E06"/>
    <w:rsid w:val="007227D5"/>
    <w:rsid w:val="00723B32"/>
    <w:rsid w:val="00723DAE"/>
    <w:rsid w:val="00723EF0"/>
    <w:rsid w:val="00724B06"/>
    <w:rsid w:val="00727569"/>
    <w:rsid w:val="007322CF"/>
    <w:rsid w:val="00733855"/>
    <w:rsid w:val="0073508F"/>
    <w:rsid w:val="00740CD6"/>
    <w:rsid w:val="0074189F"/>
    <w:rsid w:val="00741B0B"/>
    <w:rsid w:val="00742BBA"/>
    <w:rsid w:val="00744F4D"/>
    <w:rsid w:val="0074573F"/>
    <w:rsid w:val="00746C89"/>
    <w:rsid w:val="00750E2E"/>
    <w:rsid w:val="00751893"/>
    <w:rsid w:val="00752C34"/>
    <w:rsid w:val="00754945"/>
    <w:rsid w:val="007568B5"/>
    <w:rsid w:val="00760F8B"/>
    <w:rsid w:val="007620F2"/>
    <w:rsid w:val="007631BF"/>
    <w:rsid w:val="007713EE"/>
    <w:rsid w:val="007718B9"/>
    <w:rsid w:val="00772B08"/>
    <w:rsid w:val="00772BA9"/>
    <w:rsid w:val="00776204"/>
    <w:rsid w:val="00777A81"/>
    <w:rsid w:val="0078116D"/>
    <w:rsid w:val="00782D3A"/>
    <w:rsid w:val="0078358B"/>
    <w:rsid w:val="0078417D"/>
    <w:rsid w:val="00784625"/>
    <w:rsid w:val="00784EE6"/>
    <w:rsid w:val="007856FB"/>
    <w:rsid w:val="007863C2"/>
    <w:rsid w:val="00786AF7"/>
    <w:rsid w:val="00786C31"/>
    <w:rsid w:val="007879A1"/>
    <w:rsid w:val="00791A18"/>
    <w:rsid w:val="00793C64"/>
    <w:rsid w:val="007947B4"/>
    <w:rsid w:val="00795B1B"/>
    <w:rsid w:val="00795C8D"/>
    <w:rsid w:val="007963AB"/>
    <w:rsid w:val="007972DB"/>
    <w:rsid w:val="007A2284"/>
    <w:rsid w:val="007A323F"/>
    <w:rsid w:val="007A7340"/>
    <w:rsid w:val="007B02A6"/>
    <w:rsid w:val="007B2CE0"/>
    <w:rsid w:val="007B2E8C"/>
    <w:rsid w:val="007B2F5A"/>
    <w:rsid w:val="007B51C3"/>
    <w:rsid w:val="007C10F7"/>
    <w:rsid w:val="007C2B5F"/>
    <w:rsid w:val="007C2F28"/>
    <w:rsid w:val="007C4F5B"/>
    <w:rsid w:val="007C682E"/>
    <w:rsid w:val="007C6ADD"/>
    <w:rsid w:val="007D0531"/>
    <w:rsid w:val="007D0C0C"/>
    <w:rsid w:val="007D11E6"/>
    <w:rsid w:val="007D12B6"/>
    <w:rsid w:val="007D1790"/>
    <w:rsid w:val="007D2975"/>
    <w:rsid w:val="007D5E8E"/>
    <w:rsid w:val="007D6FE6"/>
    <w:rsid w:val="007D7D4B"/>
    <w:rsid w:val="007E0372"/>
    <w:rsid w:val="007E167A"/>
    <w:rsid w:val="007E23FE"/>
    <w:rsid w:val="007E26CE"/>
    <w:rsid w:val="007E2F45"/>
    <w:rsid w:val="007E4975"/>
    <w:rsid w:val="007E6927"/>
    <w:rsid w:val="007E7D50"/>
    <w:rsid w:val="007E7DA3"/>
    <w:rsid w:val="007F2091"/>
    <w:rsid w:val="007F3054"/>
    <w:rsid w:val="007F48CB"/>
    <w:rsid w:val="007F68A2"/>
    <w:rsid w:val="007F6945"/>
    <w:rsid w:val="007F6E41"/>
    <w:rsid w:val="007F6E7C"/>
    <w:rsid w:val="007F7B62"/>
    <w:rsid w:val="008005B2"/>
    <w:rsid w:val="008015B3"/>
    <w:rsid w:val="00804413"/>
    <w:rsid w:val="008050D1"/>
    <w:rsid w:val="008055A3"/>
    <w:rsid w:val="00805FF6"/>
    <w:rsid w:val="00807D7D"/>
    <w:rsid w:val="008111E0"/>
    <w:rsid w:val="00812072"/>
    <w:rsid w:val="00812ECF"/>
    <w:rsid w:val="008139B4"/>
    <w:rsid w:val="00817D86"/>
    <w:rsid w:val="00822416"/>
    <w:rsid w:val="0082360F"/>
    <w:rsid w:val="008242A2"/>
    <w:rsid w:val="00831504"/>
    <w:rsid w:val="008322A8"/>
    <w:rsid w:val="00832728"/>
    <w:rsid w:val="0083280C"/>
    <w:rsid w:val="00836557"/>
    <w:rsid w:val="00837529"/>
    <w:rsid w:val="0084168B"/>
    <w:rsid w:val="008440F2"/>
    <w:rsid w:val="00846D84"/>
    <w:rsid w:val="00847538"/>
    <w:rsid w:val="00847737"/>
    <w:rsid w:val="0084777C"/>
    <w:rsid w:val="00851F00"/>
    <w:rsid w:val="008538AC"/>
    <w:rsid w:val="008539CF"/>
    <w:rsid w:val="00853BC2"/>
    <w:rsid w:val="00854603"/>
    <w:rsid w:val="00855BCA"/>
    <w:rsid w:val="008571D5"/>
    <w:rsid w:val="00857C20"/>
    <w:rsid w:val="00857D6A"/>
    <w:rsid w:val="00860085"/>
    <w:rsid w:val="00860396"/>
    <w:rsid w:val="008623C6"/>
    <w:rsid w:val="00863514"/>
    <w:rsid w:val="00866B83"/>
    <w:rsid w:val="0087031F"/>
    <w:rsid w:val="00870D54"/>
    <w:rsid w:val="00872E9F"/>
    <w:rsid w:val="00873A99"/>
    <w:rsid w:val="0087411C"/>
    <w:rsid w:val="00875076"/>
    <w:rsid w:val="0087547B"/>
    <w:rsid w:val="0087684C"/>
    <w:rsid w:val="00877A28"/>
    <w:rsid w:val="0088023C"/>
    <w:rsid w:val="0088214F"/>
    <w:rsid w:val="0088245D"/>
    <w:rsid w:val="00886B7E"/>
    <w:rsid w:val="0089026E"/>
    <w:rsid w:val="008903A4"/>
    <w:rsid w:val="00892995"/>
    <w:rsid w:val="00894C10"/>
    <w:rsid w:val="00895D7A"/>
    <w:rsid w:val="00896BD4"/>
    <w:rsid w:val="00896F5A"/>
    <w:rsid w:val="00897077"/>
    <w:rsid w:val="008A0C9B"/>
    <w:rsid w:val="008A4D3D"/>
    <w:rsid w:val="008A4D98"/>
    <w:rsid w:val="008A5FB7"/>
    <w:rsid w:val="008A6E55"/>
    <w:rsid w:val="008B14F9"/>
    <w:rsid w:val="008B4004"/>
    <w:rsid w:val="008B63FD"/>
    <w:rsid w:val="008C27F7"/>
    <w:rsid w:val="008C742D"/>
    <w:rsid w:val="008C7786"/>
    <w:rsid w:val="008D2E02"/>
    <w:rsid w:val="008D3570"/>
    <w:rsid w:val="008D4A30"/>
    <w:rsid w:val="008D4F80"/>
    <w:rsid w:val="008D574D"/>
    <w:rsid w:val="008D5D41"/>
    <w:rsid w:val="008E1881"/>
    <w:rsid w:val="008E3021"/>
    <w:rsid w:val="008E3880"/>
    <w:rsid w:val="008E44C8"/>
    <w:rsid w:val="008E5510"/>
    <w:rsid w:val="008E56A9"/>
    <w:rsid w:val="008E5DC7"/>
    <w:rsid w:val="008E62C0"/>
    <w:rsid w:val="008E6E8D"/>
    <w:rsid w:val="008F04CF"/>
    <w:rsid w:val="008F0801"/>
    <w:rsid w:val="008F0C8D"/>
    <w:rsid w:val="008F12A5"/>
    <w:rsid w:val="008F21A3"/>
    <w:rsid w:val="008F2C6F"/>
    <w:rsid w:val="008F46E8"/>
    <w:rsid w:val="008F4FAB"/>
    <w:rsid w:val="008F728A"/>
    <w:rsid w:val="00902AB1"/>
    <w:rsid w:val="00902FBE"/>
    <w:rsid w:val="009043C5"/>
    <w:rsid w:val="009067E3"/>
    <w:rsid w:val="00907B15"/>
    <w:rsid w:val="009101C2"/>
    <w:rsid w:val="0091367F"/>
    <w:rsid w:val="0091461A"/>
    <w:rsid w:val="009201DD"/>
    <w:rsid w:val="00921CD2"/>
    <w:rsid w:val="0092468A"/>
    <w:rsid w:val="0092555F"/>
    <w:rsid w:val="00925AD4"/>
    <w:rsid w:val="00925AF5"/>
    <w:rsid w:val="00930542"/>
    <w:rsid w:val="00932D0F"/>
    <w:rsid w:val="00934538"/>
    <w:rsid w:val="009346E5"/>
    <w:rsid w:val="00935DB3"/>
    <w:rsid w:val="009373F1"/>
    <w:rsid w:val="00942A08"/>
    <w:rsid w:val="00944213"/>
    <w:rsid w:val="00944773"/>
    <w:rsid w:val="00944A17"/>
    <w:rsid w:val="00945252"/>
    <w:rsid w:val="009453E9"/>
    <w:rsid w:val="00945556"/>
    <w:rsid w:val="00945DCE"/>
    <w:rsid w:val="00946341"/>
    <w:rsid w:val="00946EB8"/>
    <w:rsid w:val="009502FB"/>
    <w:rsid w:val="009513E5"/>
    <w:rsid w:val="00951E2A"/>
    <w:rsid w:val="009542B7"/>
    <w:rsid w:val="00954B19"/>
    <w:rsid w:val="00955AE2"/>
    <w:rsid w:val="009561BC"/>
    <w:rsid w:val="009564F0"/>
    <w:rsid w:val="00962A01"/>
    <w:rsid w:val="00962AEA"/>
    <w:rsid w:val="009634F9"/>
    <w:rsid w:val="009639B7"/>
    <w:rsid w:val="00963FFA"/>
    <w:rsid w:val="009656A4"/>
    <w:rsid w:val="00967197"/>
    <w:rsid w:val="00972267"/>
    <w:rsid w:val="009732D2"/>
    <w:rsid w:val="009736A6"/>
    <w:rsid w:val="009801DC"/>
    <w:rsid w:val="00982545"/>
    <w:rsid w:val="0098349F"/>
    <w:rsid w:val="009841E1"/>
    <w:rsid w:val="00985340"/>
    <w:rsid w:val="00987FE1"/>
    <w:rsid w:val="00990996"/>
    <w:rsid w:val="00993F0E"/>
    <w:rsid w:val="00994168"/>
    <w:rsid w:val="009946DB"/>
    <w:rsid w:val="00995208"/>
    <w:rsid w:val="009956FA"/>
    <w:rsid w:val="009963D2"/>
    <w:rsid w:val="00996843"/>
    <w:rsid w:val="0099716B"/>
    <w:rsid w:val="00997276"/>
    <w:rsid w:val="009A0EDF"/>
    <w:rsid w:val="009A3705"/>
    <w:rsid w:val="009A3975"/>
    <w:rsid w:val="009A3E32"/>
    <w:rsid w:val="009A44BA"/>
    <w:rsid w:val="009A7C71"/>
    <w:rsid w:val="009A7E8F"/>
    <w:rsid w:val="009B0AEE"/>
    <w:rsid w:val="009B1BFF"/>
    <w:rsid w:val="009B42A2"/>
    <w:rsid w:val="009B4AE7"/>
    <w:rsid w:val="009B7D66"/>
    <w:rsid w:val="009C4CB1"/>
    <w:rsid w:val="009C5A45"/>
    <w:rsid w:val="009C677B"/>
    <w:rsid w:val="009C6FB0"/>
    <w:rsid w:val="009D003D"/>
    <w:rsid w:val="009D0BC6"/>
    <w:rsid w:val="009D29E0"/>
    <w:rsid w:val="009D2DE4"/>
    <w:rsid w:val="009D59D7"/>
    <w:rsid w:val="009D6EC3"/>
    <w:rsid w:val="009E00C9"/>
    <w:rsid w:val="009E1F09"/>
    <w:rsid w:val="009E21BF"/>
    <w:rsid w:val="009E3809"/>
    <w:rsid w:val="009E73D0"/>
    <w:rsid w:val="009F0634"/>
    <w:rsid w:val="009F0875"/>
    <w:rsid w:val="009F191F"/>
    <w:rsid w:val="009F249A"/>
    <w:rsid w:val="009F3C2C"/>
    <w:rsid w:val="009F3ED3"/>
    <w:rsid w:val="009F6151"/>
    <w:rsid w:val="009F75DC"/>
    <w:rsid w:val="00A0262D"/>
    <w:rsid w:val="00A03E32"/>
    <w:rsid w:val="00A10F44"/>
    <w:rsid w:val="00A129FD"/>
    <w:rsid w:val="00A12C34"/>
    <w:rsid w:val="00A13771"/>
    <w:rsid w:val="00A1502C"/>
    <w:rsid w:val="00A15A8D"/>
    <w:rsid w:val="00A16017"/>
    <w:rsid w:val="00A17EF9"/>
    <w:rsid w:val="00A20B6D"/>
    <w:rsid w:val="00A24F0C"/>
    <w:rsid w:val="00A31007"/>
    <w:rsid w:val="00A3125A"/>
    <w:rsid w:val="00A3322A"/>
    <w:rsid w:val="00A33EE2"/>
    <w:rsid w:val="00A34E1E"/>
    <w:rsid w:val="00A35C7D"/>
    <w:rsid w:val="00A35F75"/>
    <w:rsid w:val="00A414B3"/>
    <w:rsid w:val="00A41625"/>
    <w:rsid w:val="00A42B1E"/>
    <w:rsid w:val="00A4441A"/>
    <w:rsid w:val="00A44652"/>
    <w:rsid w:val="00A44D48"/>
    <w:rsid w:val="00A45324"/>
    <w:rsid w:val="00A45A97"/>
    <w:rsid w:val="00A46567"/>
    <w:rsid w:val="00A46705"/>
    <w:rsid w:val="00A5089C"/>
    <w:rsid w:val="00A51D48"/>
    <w:rsid w:val="00A53736"/>
    <w:rsid w:val="00A54878"/>
    <w:rsid w:val="00A55C37"/>
    <w:rsid w:val="00A56722"/>
    <w:rsid w:val="00A60D44"/>
    <w:rsid w:val="00A619EB"/>
    <w:rsid w:val="00A70664"/>
    <w:rsid w:val="00A7468F"/>
    <w:rsid w:val="00A80B6F"/>
    <w:rsid w:val="00A830CF"/>
    <w:rsid w:val="00A83662"/>
    <w:rsid w:val="00A860B6"/>
    <w:rsid w:val="00A8622C"/>
    <w:rsid w:val="00A86530"/>
    <w:rsid w:val="00A90498"/>
    <w:rsid w:val="00A905EB"/>
    <w:rsid w:val="00A9093E"/>
    <w:rsid w:val="00A92B30"/>
    <w:rsid w:val="00A9475A"/>
    <w:rsid w:val="00A94D72"/>
    <w:rsid w:val="00A97B20"/>
    <w:rsid w:val="00A97CA4"/>
    <w:rsid w:val="00AA0378"/>
    <w:rsid w:val="00AA0413"/>
    <w:rsid w:val="00AA117E"/>
    <w:rsid w:val="00AA1570"/>
    <w:rsid w:val="00AA2413"/>
    <w:rsid w:val="00AA4D77"/>
    <w:rsid w:val="00AA54A7"/>
    <w:rsid w:val="00AA6E18"/>
    <w:rsid w:val="00AB13D4"/>
    <w:rsid w:val="00AB1C51"/>
    <w:rsid w:val="00AB20E4"/>
    <w:rsid w:val="00AB4E4C"/>
    <w:rsid w:val="00AB4FE5"/>
    <w:rsid w:val="00AC0670"/>
    <w:rsid w:val="00AC0C91"/>
    <w:rsid w:val="00AC1210"/>
    <w:rsid w:val="00AC25CC"/>
    <w:rsid w:val="00AC4AB5"/>
    <w:rsid w:val="00AC50F1"/>
    <w:rsid w:val="00AD1FB7"/>
    <w:rsid w:val="00AD256C"/>
    <w:rsid w:val="00AD261A"/>
    <w:rsid w:val="00AD35E5"/>
    <w:rsid w:val="00AD392A"/>
    <w:rsid w:val="00AD48BC"/>
    <w:rsid w:val="00AD545C"/>
    <w:rsid w:val="00AD6239"/>
    <w:rsid w:val="00AD6516"/>
    <w:rsid w:val="00AD6766"/>
    <w:rsid w:val="00AD68C1"/>
    <w:rsid w:val="00AE0255"/>
    <w:rsid w:val="00AE0BA1"/>
    <w:rsid w:val="00AE1C2D"/>
    <w:rsid w:val="00AE2292"/>
    <w:rsid w:val="00AE23BC"/>
    <w:rsid w:val="00AF28CA"/>
    <w:rsid w:val="00AF2EE1"/>
    <w:rsid w:val="00AF3DFA"/>
    <w:rsid w:val="00AF419F"/>
    <w:rsid w:val="00AF45E0"/>
    <w:rsid w:val="00AF7D77"/>
    <w:rsid w:val="00B036D2"/>
    <w:rsid w:val="00B05A85"/>
    <w:rsid w:val="00B0601F"/>
    <w:rsid w:val="00B14B61"/>
    <w:rsid w:val="00B1714E"/>
    <w:rsid w:val="00B2229E"/>
    <w:rsid w:val="00B23533"/>
    <w:rsid w:val="00B26408"/>
    <w:rsid w:val="00B26B5A"/>
    <w:rsid w:val="00B27FB4"/>
    <w:rsid w:val="00B30118"/>
    <w:rsid w:val="00B3101F"/>
    <w:rsid w:val="00B313E9"/>
    <w:rsid w:val="00B32252"/>
    <w:rsid w:val="00B32E74"/>
    <w:rsid w:val="00B35723"/>
    <w:rsid w:val="00B35F5B"/>
    <w:rsid w:val="00B36969"/>
    <w:rsid w:val="00B36E88"/>
    <w:rsid w:val="00B402C8"/>
    <w:rsid w:val="00B40CC8"/>
    <w:rsid w:val="00B41401"/>
    <w:rsid w:val="00B41FA9"/>
    <w:rsid w:val="00B4222C"/>
    <w:rsid w:val="00B45632"/>
    <w:rsid w:val="00B458FE"/>
    <w:rsid w:val="00B45BF6"/>
    <w:rsid w:val="00B5084D"/>
    <w:rsid w:val="00B54769"/>
    <w:rsid w:val="00B559E4"/>
    <w:rsid w:val="00B564A0"/>
    <w:rsid w:val="00B56E53"/>
    <w:rsid w:val="00B60194"/>
    <w:rsid w:val="00B614BA"/>
    <w:rsid w:val="00B6239D"/>
    <w:rsid w:val="00B62A16"/>
    <w:rsid w:val="00B64017"/>
    <w:rsid w:val="00B65E37"/>
    <w:rsid w:val="00B70B9E"/>
    <w:rsid w:val="00B737AA"/>
    <w:rsid w:val="00B73D97"/>
    <w:rsid w:val="00B745ED"/>
    <w:rsid w:val="00B746DE"/>
    <w:rsid w:val="00B74BB1"/>
    <w:rsid w:val="00B74CB7"/>
    <w:rsid w:val="00B7539D"/>
    <w:rsid w:val="00B774CE"/>
    <w:rsid w:val="00B77C9B"/>
    <w:rsid w:val="00B8107D"/>
    <w:rsid w:val="00B81D61"/>
    <w:rsid w:val="00B843B3"/>
    <w:rsid w:val="00B846ED"/>
    <w:rsid w:val="00B85C8F"/>
    <w:rsid w:val="00B870BC"/>
    <w:rsid w:val="00B907D0"/>
    <w:rsid w:val="00B91379"/>
    <w:rsid w:val="00B92418"/>
    <w:rsid w:val="00B92F3E"/>
    <w:rsid w:val="00B936A9"/>
    <w:rsid w:val="00B9411B"/>
    <w:rsid w:val="00B9565F"/>
    <w:rsid w:val="00B95C9F"/>
    <w:rsid w:val="00B96CBF"/>
    <w:rsid w:val="00BA0B11"/>
    <w:rsid w:val="00BA0C6A"/>
    <w:rsid w:val="00BA1443"/>
    <w:rsid w:val="00BA4F36"/>
    <w:rsid w:val="00BA5527"/>
    <w:rsid w:val="00BA6375"/>
    <w:rsid w:val="00BA73DA"/>
    <w:rsid w:val="00BB46B7"/>
    <w:rsid w:val="00BB5D1C"/>
    <w:rsid w:val="00BB7A0F"/>
    <w:rsid w:val="00BC0361"/>
    <w:rsid w:val="00BC18FC"/>
    <w:rsid w:val="00BC1D53"/>
    <w:rsid w:val="00BC53FF"/>
    <w:rsid w:val="00BC6CC4"/>
    <w:rsid w:val="00BC7F23"/>
    <w:rsid w:val="00BD214F"/>
    <w:rsid w:val="00BD2BC6"/>
    <w:rsid w:val="00BD5525"/>
    <w:rsid w:val="00BD5787"/>
    <w:rsid w:val="00BD60A1"/>
    <w:rsid w:val="00BE008D"/>
    <w:rsid w:val="00BE03FB"/>
    <w:rsid w:val="00BE1B03"/>
    <w:rsid w:val="00BE3013"/>
    <w:rsid w:val="00BE4DAB"/>
    <w:rsid w:val="00BE7E99"/>
    <w:rsid w:val="00BF1A11"/>
    <w:rsid w:val="00BF27B6"/>
    <w:rsid w:val="00BF3A6D"/>
    <w:rsid w:val="00BF5293"/>
    <w:rsid w:val="00C02ADD"/>
    <w:rsid w:val="00C02EC1"/>
    <w:rsid w:val="00C0645C"/>
    <w:rsid w:val="00C066DB"/>
    <w:rsid w:val="00C07268"/>
    <w:rsid w:val="00C078E1"/>
    <w:rsid w:val="00C10F8B"/>
    <w:rsid w:val="00C13E1B"/>
    <w:rsid w:val="00C15E5B"/>
    <w:rsid w:val="00C16502"/>
    <w:rsid w:val="00C17661"/>
    <w:rsid w:val="00C22CDB"/>
    <w:rsid w:val="00C241BC"/>
    <w:rsid w:val="00C24AD5"/>
    <w:rsid w:val="00C312F8"/>
    <w:rsid w:val="00C321C3"/>
    <w:rsid w:val="00C3304D"/>
    <w:rsid w:val="00C343BE"/>
    <w:rsid w:val="00C42849"/>
    <w:rsid w:val="00C42884"/>
    <w:rsid w:val="00C429BC"/>
    <w:rsid w:val="00C43F4E"/>
    <w:rsid w:val="00C451DF"/>
    <w:rsid w:val="00C5201E"/>
    <w:rsid w:val="00C522F5"/>
    <w:rsid w:val="00C52907"/>
    <w:rsid w:val="00C52C8A"/>
    <w:rsid w:val="00C53411"/>
    <w:rsid w:val="00C54430"/>
    <w:rsid w:val="00C54DEA"/>
    <w:rsid w:val="00C55A80"/>
    <w:rsid w:val="00C56F35"/>
    <w:rsid w:val="00C60579"/>
    <w:rsid w:val="00C61210"/>
    <w:rsid w:val="00C638A1"/>
    <w:rsid w:val="00C6448B"/>
    <w:rsid w:val="00C64DF1"/>
    <w:rsid w:val="00C65205"/>
    <w:rsid w:val="00C66AA0"/>
    <w:rsid w:val="00C66FB3"/>
    <w:rsid w:val="00C677D0"/>
    <w:rsid w:val="00C72FED"/>
    <w:rsid w:val="00C73999"/>
    <w:rsid w:val="00C73A36"/>
    <w:rsid w:val="00C73D30"/>
    <w:rsid w:val="00C74558"/>
    <w:rsid w:val="00C74FC2"/>
    <w:rsid w:val="00C845FF"/>
    <w:rsid w:val="00C855D8"/>
    <w:rsid w:val="00C85AD3"/>
    <w:rsid w:val="00C8638B"/>
    <w:rsid w:val="00C8642C"/>
    <w:rsid w:val="00C86988"/>
    <w:rsid w:val="00C91085"/>
    <w:rsid w:val="00C91450"/>
    <w:rsid w:val="00C9147E"/>
    <w:rsid w:val="00C91D19"/>
    <w:rsid w:val="00C92327"/>
    <w:rsid w:val="00C93C02"/>
    <w:rsid w:val="00C958F8"/>
    <w:rsid w:val="00C96419"/>
    <w:rsid w:val="00CA061B"/>
    <w:rsid w:val="00CA15E4"/>
    <w:rsid w:val="00CA235E"/>
    <w:rsid w:val="00CA2703"/>
    <w:rsid w:val="00CA291E"/>
    <w:rsid w:val="00CA6017"/>
    <w:rsid w:val="00CA66B1"/>
    <w:rsid w:val="00CB0270"/>
    <w:rsid w:val="00CB151D"/>
    <w:rsid w:val="00CB1A24"/>
    <w:rsid w:val="00CB2EC8"/>
    <w:rsid w:val="00CB433A"/>
    <w:rsid w:val="00CB5BCE"/>
    <w:rsid w:val="00CB5C64"/>
    <w:rsid w:val="00CB65E0"/>
    <w:rsid w:val="00CC05CB"/>
    <w:rsid w:val="00CC0A6D"/>
    <w:rsid w:val="00CC183A"/>
    <w:rsid w:val="00CC1EA0"/>
    <w:rsid w:val="00CC2E16"/>
    <w:rsid w:val="00CC45FA"/>
    <w:rsid w:val="00CC6A51"/>
    <w:rsid w:val="00CC7C9A"/>
    <w:rsid w:val="00CD0F5F"/>
    <w:rsid w:val="00CD310C"/>
    <w:rsid w:val="00CD3575"/>
    <w:rsid w:val="00CD3E8E"/>
    <w:rsid w:val="00CD49B7"/>
    <w:rsid w:val="00CD4C03"/>
    <w:rsid w:val="00CD59B5"/>
    <w:rsid w:val="00CD619F"/>
    <w:rsid w:val="00CD6B56"/>
    <w:rsid w:val="00CD6D99"/>
    <w:rsid w:val="00CE3E0B"/>
    <w:rsid w:val="00CE4835"/>
    <w:rsid w:val="00CE6419"/>
    <w:rsid w:val="00CE7859"/>
    <w:rsid w:val="00CF1609"/>
    <w:rsid w:val="00CF21D5"/>
    <w:rsid w:val="00CF2F13"/>
    <w:rsid w:val="00CF3EE5"/>
    <w:rsid w:val="00CF46AB"/>
    <w:rsid w:val="00CF476E"/>
    <w:rsid w:val="00CF680D"/>
    <w:rsid w:val="00CF7BC2"/>
    <w:rsid w:val="00D01375"/>
    <w:rsid w:val="00D01DC5"/>
    <w:rsid w:val="00D04900"/>
    <w:rsid w:val="00D07A62"/>
    <w:rsid w:val="00D118F1"/>
    <w:rsid w:val="00D1211B"/>
    <w:rsid w:val="00D12E30"/>
    <w:rsid w:val="00D14791"/>
    <w:rsid w:val="00D20014"/>
    <w:rsid w:val="00D21639"/>
    <w:rsid w:val="00D2314A"/>
    <w:rsid w:val="00D23909"/>
    <w:rsid w:val="00D23B9F"/>
    <w:rsid w:val="00D24DFD"/>
    <w:rsid w:val="00D279BC"/>
    <w:rsid w:val="00D308CF"/>
    <w:rsid w:val="00D3283A"/>
    <w:rsid w:val="00D34466"/>
    <w:rsid w:val="00D34CE6"/>
    <w:rsid w:val="00D35A86"/>
    <w:rsid w:val="00D3653B"/>
    <w:rsid w:val="00D37191"/>
    <w:rsid w:val="00D417B8"/>
    <w:rsid w:val="00D41C10"/>
    <w:rsid w:val="00D41D64"/>
    <w:rsid w:val="00D4427A"/>
    <w:rsid w:val="00D446A3"/>
    <w:rsid w:val="00D4702F"/>
    <w:rsid w:val="00D47C44"/>
    <w:rsid w:val="00D52B55"/>
    <w:rsid w:val="00D532C3"/>
    <w:rsid w:val="00D547A3"/>
    <w:rsid w:val="00D57817"/>
    <w:rsid w:val="00D6107D"/>
    <w:rsid w:val="00D620D2"/>
    <w:rsid w:val="00D64292"/>
    <w:rsid w:val="00D648E5"/>
    <w:rsid w:val="00D72303"/>
    <w:rsid w:val="00D7552E"/>
    <w:rsid w:val="00D77E22"/>
    <w:rsid w:val="00D813D5"/>
    <w:rsid w:val="00D81D03"/>
    <w:rsid w:val="00D85903"/>
    <w:rsid w:val="00D8646D"/>
    <w:rsid w:val="00D91045"/>
    <w:rsid w:val="00D9246F"/>
    <w:rsid w:val="00D92EF5"/>
    <w:rsid w:val="00DA3B85"/>
    <w:rsid w:val="00DA65E8"/>
    <w:rsid w:val="00DA689F"/>
    <w:rsid w:val="00DA70E2"/>
    <w:rsid w:val="00DA7B17"/>
    <w:rsid w:val="00DA7C00"/>
    <w:rsid w:val="00DB0287"/>
    <w:rsid w:val="00DB03EA"/>
    <w:rsid w:val="00DB05C6"/>
    <w:rsid w:val="00DB087D"/>
    <w:rsid w:val="00DB6DF9"/>
    <w:rsid w:val="00DC01EA"/>
    <w:rsid w:val="00DC09BE"/>
    <w:rsid w:val="00DC0CE6"/>
    <w:rsid w:val="00DC17F7"/>
    <w:rsid w:val="00DC3BCB"/>
    <w:rsid w:val="00DC60C2"/>
    <w:rsid w:val="00DC6489"/>
    <w:rsid w:val="00DD0794"/>
    <w:rsid w:val="00DD114E"/>
    <w:rsid w:val="00DD1535"/>
    <w:rsid w:val="00DD3013"/>
    <w:rsid w:val="00DD3A8E"/>
    <w:rsid w:val="00DD3E2B"/>
    <w:rsid w:val="00DD4F6B"/>
    <w:rsid w:val="00DD5FFE"/>
    <w:rsid w:val="00DD6B3B"/>
    <w:rsid w:val="00DD7150"/>
    <w:rsid w:val="00DD786C"/>
    <w:rsid w:val="00DE0179"/>
    <w:rsid w:val="00DE1DE2"/>
    <w:rsid w:val="00DE261F"/>
    <w:rsid w:val="00DE73D9"/>
    <w:rsid w:val="00DF5D16"/>
    <w:rsid w:val="00DF7C81"/>
    <w:rsid w:val="00E0081D"/>
    <w:rsid w:val="00E011D1"/>
    <w:rsid w:val="00E02465"/>
    <w:rsid w:val="00E026FE"/>
    <w:rsid w:val="00E045DF"/>
    <w:rsid w:val="00E0478C"/>
    <w:rsid w:val="00E05068"/>
    <w:rsid w:val="00E07FAE"/>
    <w:rsid w:val="00E12013"/>
    <w:rsid w:val="00E13DAE"/>
    <w:rsid w:val="00E14889"/>
    <w:rsid w:val="00E16553"/>
    <w:rsid w:val="00E16E66"/>
    <w:rsid w:val="00E17B5E"/>
    <w:rsid w:val="00E203FB"/>
    <w:rsid w:val="00E24B17"/>
    <w:rsid w:val="00E25002"/>
    <w:rsid w:val="00E25732"/>
    <w:rsid w:val="00E3027D"/>
    <w:rsid w:val="00E30589"/>
    <w:rsid w:val="00E30948"/>
    <w:rsid w:val="00E30C82"/>
    <w:rsid w:val="00E32EC3"/>
    <w:rsid w:val="00E343EC"/>
    <w:rsid w:val="00E36758"/>
    <w:rsid w:val="00E36CA6"/>
    <w:rsid w:val="00E37B5A"/>
    <w:rsid w:val="00E4013F"/>
    <w:rsid w:val="00E40F50"/>
    <w:rsid w:val="00E41613"/>
    <w:rsid w:val="00E417DF"/>
    <w:rsid w:val="00E41B20"/>
    <w:rsid w:val="00E430B6"/>
    <w:rsid w:val="00E44183"/>
    <w:rsid w:val="00E46323"/>
    <w:rsid w:val="00E50CC9"/>
    <w:rsid w:val="00E511B7"/>
    <w:rsid w:val="00E51607"/>
    <w:rsid w:val="00E53725"/>
    <w:rsid w:val="00E542D0"/>
    <w:rsid w:val="00E55FE6"/>
    <w:rsid w:val="00E5648D"/>
    <w:rsid w:val="00E570BD"/>
    <w:rsid w:val="00E578B3"/>
    <w:rsid w:val="00E57F74"/>
    <w:rsid w:val="00E60E27"/>
    <w:rsid w:val="00E61522"/>
    <w:rsid w:val="00E61679"/>
    <w:rsid w:val="00E61FD0"/>
    <w:rsid w:val="00E633F6"/>
    <w:rsid w:val="00E64596"/>
    <w:rsid w:val="00E650C5"/>
    <w:rsid w:val="00E6587B"/>
    <w:rsid w:val="00E65A0B"/>
    <w:rsid w:val="00E67B92"/>
    <w:rsid w:val="00E71499"/>
    <w:rsid w:val="00E74BBA"/>
    <w:rsid w:val="00E860F8"/>
    <w:rsid w:val="00E87571"/>
    <w:rsid w:val="00E91487"/>
    <w:rsid w:val="00E9259A"/>
    <w:rsid w:val="00E96795"/>
    <w:rsid w:val="00EA039B"/>
    <w:rsid w:val="00EA104E"/>
    <w:rsid w:val="00EA1A11"/>
    <w:rsid w:val="00EA1C47"/>
    <w:rsid w:val="00EA2B92"/>
    <w:rsid w:val="00EA2C06"/>
    <w:rsid w:val="00EA2F4C"/>
    <w:rsid w:val="00EA4361"/>
    <w:rsid w:val="00EA617E"/>
    <w:rsid w:val="00EA6EB8"/>
    <w:rsid w:val="00EA7732"/>
    <w:rsid w:val="00EA7DC4"/>
    <w:rsid w:val="00EA7E24"/>
    <w:rsid w:val="00EB0B54"/>
    <w:rsid w:val="00EB0C49"/>
    <w:rsid w:val="00EB14CB"/>
    <w:rsid w:val="00EB3A34"/>
    <w:rsid w:val="00EB474B"/>
    <w:rsid w:val="00EB5195"/>
    <w:rsid w:val="00EB533F"/>
    <w:rsid w:val="00EB5F1D"/>
    <w:rsid w:val="00EC1812"/>
    <w:rsid w:val="00EC30A7"/>
    <w:rsid w:val="00EC3771"/>
    <w:rsid w:val="00EC4B68"/>
    <w:rsid w:val="00EC6496"/>
    <w:rsid w:val="00ED5548"/>
    <w:rsid w:val="00ED5E07"/>
    <w:rsid w:val="00EE03E5"/>
    <w:rsid w:val="00EE059D"/>
    <w:rsid w:val="00EE0C7E"/>
    <w:rsid w:val="00EE15C0"/>
    <w:rsid w:val="00EE2C54"/>
    <w:rsid w:val="00EE3D68"/>
    <w:rsid w:val="00EE548B"/>
    <w:rsid w:val="00EE54A0"/>
    <w:rsid w:val="00EE5891"/>
    <w:rsid w:val="00EE6A45"/>
    <w:rsid w:val="00EE6EFE"/>
    <w:rsid w:val="00EE7314"/>
    <w:rsid w:val="00EF0302"/>
    <w:rsid w:val="00EF0E8D"/>
    <w:rsid w:val="00EF1D75"/>
    <w:rsid w:val="00EF1E7F"/>
    <w:rsid w:val="00EF2E2E"/>
    <w:rsid w:val="00EF51DD"/>
    <w:rsid w:val="00EF5EF8"/>
    <w:rsid w:val="00EF62EC"/>
    <w:rsid w:val="00EF64F4"/>
    <w:rsid w:val="00F00578"/>
    <w:rsid w:val="00F06EA8"/>
    <w:rsid w:val="00F10F6C"/>
    <w:rsid w:val="00F11BFB"/>
    <w:rsid w:val="00F13D46"/>
    <w:rsid w:val="00F13F34"/>
    <w:rsid w:val="00F14ED8"/>
    <w:rsid w:val="00F157C0"/>
    <w:rsid w:val="00F17AAD"/>
    <w:rsid w:val="00F240CB"/>
    <w:rsid w:val="00F24C35"/>
    <w:rsid w:val="00F25B2A"/>
    <w:rsid w:val="00F27845"/>
    <w:rsid w:val="00F31E7D"/>
    <w:rsid w:val="00F345EB"/>
    <w:rsid w:val="00F35E1F"/>
    <w:rsid w:val="00F40B40"/>
    <w:rsid w:val="00F416A9"/>
    <w:rsid w:val="00F41B8F"/>
    <w:rsid w:val="00F427D6"/>
    <w:rsid w:val="00F43185"/>
    <w:rsid w:val="00F43492"/>
    <w:rsid w:val="00F45A19"/>
    <w:rsid w:val="00F46C5F"/>
    <w:rsid w:val="00F5093A"/>
    <w:rsid w:val="00F51D2D"/>
    <w:rsid w:val="00F52299"/>
    <w:rsid w:val="00F5281B"/>
    <w:rsid w:val="00F53CE1"/>
    <w:rsid w:val="00F548A6"/>
    <w:rsid w:val="00F54F29"/>
    <w:rsid w:val="00F558CF"/>
    <w:rsid w:val="00F55CD4"/>
    <w:rsid w:val="00F578AC"/>
    <w:rsid w:val="00F60833"/>
    <w:rsid w:val="00F60C12"/>
    <w:rsid w:val="00F62BBF"/>
    <w:rsid w:val="00F6392E"/>
    <w:rsid w:val="00F643A4"/>
    <w:rsid w:val="00F650D5"/>
    <w:rsid w:val="00F65A34"/>
    <w:rsid w:val="00F6729D"/>
    <w:rsid w:val="00F6756C"/>
    <w:rsid w:val="00F67FC2"/>
    <w:rsid w:val="00F7063F"/>
    <w:rsid w:val="00F73F2D"/>
    <w:rsid w:val="00F740CF"/>
    <w:rsid w:val="00F7709A"/>
    <w:rsid w:val="00F77CE3"/>
    <w:rsid w:val="00F80A6C"/>
    <w:rsid w:val="00F80EDF"/>
    <w:rsid w:val="00F8345F"/>
    <w:rsid w:val="00F83777"/>
    <w:rsid w:val="00F8539C"/>
    <w:rsid w:val="00F86EF1"/>
    <w:rsid w:val="00F8740A"/>
    <w:rsid w:val="00F91154"/>
    <w:rsid w:val="00F917B3"/>
    <w:rsid w:val="00F92A92"/>
    <w:rsid w:val="00F93416"/>
    <w:rsid w:val="00F93A38"/>
    <w:rsid w:val="00F95DFE"/>
    <w:rsid w:val="00F95E4B"/>
    <w:rsid w:val="00F97ED9"/>
    <w:rsid w:val="00FA1E86"/>
    <w:rsid w:val="00FA2622"/>
    <w:rsid w:val="00FA3CF2"/>
    <w:rsid w:val="00FA405D"/>
    <w:rsid w:val="00FA4454"/>
    <w:rsid w:val="00FA4B18"/>
    <w:rsid w:val="00FA4F90"/>
    <w:rsid w:val="00FA7FFD"/>
    <w:rsid w:val="00FB0A3E"/>
    <w:rsid w:val="00FB3398"/>
    <w:rsid w:val="00FB6B88"/>
    <w:rsid w:val="00FB7609"/>
    <w:rsid w:val="00FC0281"/>
    <w:rsid w:val="00FC056F"/>
    <w:rsid w:val="00FC27D7"/>
    <w:rsid w:val="00FC30C3"/>
    <w:rsid w:val="00FC65A1"/>
    <w:rsid w:val="00FD08B1"/>
    <w:rsid w:val="00FD0E72"/>
    <w:rsid w:val="00FD2EAA"/>
    <w:rsid w:val="00FD689A"/>
    <w:rsid w:val="00FE0656"/>
    <w:rsid w:val="00FE1E46"/>
    <w:rsid w:val="00FE78E9"/>
    <w:rsid w:val="00FF0B72"/>
    <w:rsid w:val="00FF0C5D"/>
    <w:rsid w:val="00FF1E39"/>
    <w:rsid w:val="00FF2835"/>
    <w:rsid w:val="00FF2845"/>
    <w:rsid w:val="00FF2C69"/>
    <w:rsid w:val="00FF3088"/>
    <w:rsid w:val="00FF36D4"/>
    <w:rsid w:val="00FF5655"/>
    <w:rsid w:val="00FF588A"/>
    <w:rsid w:val="00FF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32965"/>
  <w15:docId w15:val="{84C9F18A-02EF-4CE7-A7E2-5835F501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paragraph" w:styleId="Heading5">
    <w:name w:val="heading 5"/>
    <w:basedOn w:val="Normal"/>
    <w:next w:val="Normal"/>
    <w:link w:val="Heading5Char"/>
    <w:uiPriority w:val="9"/>
    <w:unhideWhenUsed/>
    <w:qFormat/>
    <w:rsid w:val="00C0645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DD786C"/>
    <w:pPr>
      <w:ind w:left="720"/>
      <w:contextualSpacing/>
    </w:pPr>
  </w:style>
  <w:style w:type="paragraph" w:styleId="FootnoteText">
    <w:name w:val="footnote text"/>
    <w:basedOn w:val="Normal"/>
    <w:link w:val="FootnoteTextChar"/>
    <w:unhideWhenUsed/>
    <w:rsid w:val="00044A47"/>
    <w:pPr>
      <w:spacing w:after="0" w:line="240" w:lineRule="auto"/>
    </w:pPr>
    <w:rPr>
      <w:sz w:val="20"/>
      <w:szCs w:val="20"/>
    </w:rPr>
  </w:style>
  <w:style w:type="character" w:customStyle="1" w:styleId="FootnoteTextChar">
    <w:name w:val="Footnote Text Char"/>
    <w:basedOn w:val="DefaultParagraphFont"/>
    <w:link w:val="FootnoteText"/>
    <w:rsid w:val="00044A47"/>
    <w:rPr>
      <w:sz w:val="20"/>
      <w:szCs w:val="20"/>
    </w:rPr>
  </w:style>
  <w:style w:type="character" w:styleId="FootnoteReference">
    <w:name w:val="footnote reference"/>
    <w:basedOn w:val="DefaultParagraphFont"/>
    <w:unhideWhenUsed/>
    <w:rsid w:val="00044A47"/>
    <w:rPr>
      <w:vertAlign w:val="superscript"/>
    </w:rPr>
  </w:style>
  <w:style w:type="character" w:styleId="CommentReference">
    <w:name w:val="annotation reference"/>
    <w:basedOn w:val="DefaultParagraphFont"/>
    <w:uiPriority w:val="99"/>
    <w:semiHidden/>
    <w:unhideWhenUsed/>
    <w:rsid w:val="005D66F0"/>
    <w:rPr>
      <w:sz w:val="16"/>
      <w:szCs w:val="16"/>
    </w:rPr>
  </w:style>
  <w:style w:type="paragraph" w:styleId="CommentText">
    <w:name w:val="annotation text"/>
    <w:basedOn w:val="Normal"/>
    <w:link w:val="CommentTextChar"/>
    <w:uiPriority w:val="99"/>
    <w:semiHidden/>
    <w:unhideWhenUsed/>
    <w:rsid w:val="005D66F0"/>
    <w:pPr>
      <w:spacing w:line="240" w:lineRule="auto"/>
    </w:pPr>
    <w:rPr>
      <w:sz w:val="20"/>
      <w:szCs w:val="20"/>
    </w:rPr>
  </w:style>
  <w:style w:type="character" w:customStyle="1" w:styleId="CommentTextChar">
    <w:name w:val="Comment Text Char"/>
    <w:basedOn w:val="DefaultParagraphFont"/>
    <w:link w:val="CommentText"/>
    <w:uiPriority w:val="99"/>
    <w:semiHidden/>
    <w:rsid w:val="005D66F0"/>
    <w:rPr>
      <w:sz w:val="20"/>
      <w:szCs w:val="20"/>
    </w:rPr>
  </w:style>
  <w:style w:type="paragraph" w:styleId="CommentSubject">
    <w:name w:val="annotation subject"/>
    <w:basedOn w:val="CommentText"/>
    <w:next w:val="CommentText"/>
    <w:link w:val="CommentSubjectChar"/>
    <w:uiPriority w:val="99"/>
    <w:semiHidden/>
    <w:unhideWhenUsed/>
    <w:rsid w:val="005D66F0"/>
    <w:rPr>
      <w:b/>
      <w:bCs/>
    </w:rPr>
  </w:style>
  <w:style w:type="character" w:customStyle="1" w:styleId="CommentSubjectChar">
    <w:name w:val="Comment Subject Char"/>
    <w:basedOn w:val="CommentTextChar"/>
    <w:link w:val="CommentSubject"/>
    <w:uiPriority w:val="99"/>
    <w:semiHidden/>
    <w:rsid w:val="005D66F0"/>
    <w:rPr>
      <w:b/>
      <w:bCs/>
      <w:sz w:val="20"/>
      <w:szCs w:val="20"/>
    </w:rPr>
  </w:style>
  <w:style w:type="character" w:styleId="PageNumber">
    <w:name w:val="page number"/>
    <w:basedOn w:val="DefaultParagraphFont"/>
    <w:rsid w:val="007E167A"/>
  </w:style>
  <w:style w:type="character" w:customStyle="1" w:styleId="Heading5Char">
    <w:name w:val="Heading 5 Char"/>
    <w:basedOn w:val="DefaultParagraphFont"/>
    <w:link w:val="Heading5"/>
    <w:uiPriority w:val="9"/>
    <w:rsid w:val="00C0645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0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ivier\Desktop\Judgment%20Style%20-%20templat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2020-06-10T18:30:00+00:00</Judgment_x0020_Date>
    <Year xmlns="a036617c-f1b0-4353-ab0a-456b3885ee3b">2020</Yea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D7433-A9A1-4411-981E-E1A6261F6B4B}"/>
</file>

<file path=customXml/itemProps2.xml><?xml version="1.0" encoding="utf-8"?>
<ds:datastoreItem xmlns:ds="http://schemas.openxmlformats.org/officeDocument/2006/customXml" ds:itemID="{96FE90B0-EFEC-4A92-897A-C30FDD896218}"/>
</file>

<file path=customXml/itemProps3.xml><?xml version="1.0" encoding="utf-8"?>
<ds:datastoreItem xmlns:ds="http://schemas.openxmlformats.org/officeDocument/2006/customXml" ds:itemID="{585C1B8D-F6FD-47CE-A2F9-5309748B536D}"/>
</file>

<file path=customXml/itemProps4.xml><?xml version="1.0" encoding="utf-8"?>
<ds:datastoreItem xmlns:ds="http://schemas.openxmlformats.org/officeDocument/2006/customXml" ds:itemID="{6AC4F05E-8964-43DC-9D26-63E3243434E7}"/>
</file>

<file path=docProps/app.xml><?xml version="1.0" encoding="utf-8"?>
<Properties xmlns="http://schemas.openxmlformats.org/officeDocument/2006/extended-properties" xmlns:vt="http://schemas.openxmlformats.org/officeDocument/2006/docPropsVTypes">
  <Template>JUDGMENT TEMPLATE</Template>
  <TotalTime>1</TotalTime>
  <Pages>17</Pages>
  <Words>4817</Words>
  <Characters>27459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Levi (CC 22-2019) [2020] NAHCMD 218 (11 June 2020)</dc:title>
  <dc:creator>omuleke</dc:creator>
  <cp:lastModifiedBy>Administrator</cp:lastModifiedBy>
  <cp:revision>3</cp:revision>
  <cp:lastPrinted>2020-06-04T02:06:00Z</cp:lastPrinted>
  <dcterms:created xsi:type="dcterms:W3CDTF">2020-06-15T13:29:00Z</dcterms:created>
  <dcterms:modified xsi:type="dcterms:W3CDTF">2020-06-15T13:29:00Z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188900</vt:r8>
  </property>
  <property fmtid="{D5CDD505-2E9C-101B-9397-08002B2CF9AE}" pid="3" name="WorkflowChangePath">
    <vt:lpwstr>d9531047-2d5a-43c2-a9e4-c40072eaf71a,4;d9531047-2d5a-43c2-a9e4-c40072eaf71a,6;d9531047-2d5a-43c2-a9e4-c40072eaf71a,9;</vt:lpwstr>
  </property>
  <property fmtid="{D5CDD505-2E9C-101B-9397-08002B2CF9AE}" pid="4" name="ContentTypeId">
    <vt:lpwstr>0x01010032C8365068CBC8478E31237FDDD61E2C</vt:lpwstr>
  </property>
</Properties>
</file>