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8959" w14:textId="77777777"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08F30DD3" wp14:editId="6F6601F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81045C4" w14:textId="77777777" w:rsidR="00C61608" w:rsidRDefault="00C61608"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DD3"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181045C4" w14:textId="77777777" w:rsidR="00C61608" w:rsidRDefault="00C61608" w:rsidP="001B7E1F">
                      <w:pPr>
                        <w:jc w:val="right"/>
                      </w:pPr>
                      <w:r>
                        <w:t>REPORTABLE</w:t>
                      </w:r>
                    </w:p>
                  </w:txbxContent>
                </v:textbox>
              </v:shape>
            </w:pict>
          </mc:Fallback>
        </mc:AlternateContent>
      </w:r>
    </w:p>
    <w:p w14:paraId="7ECE0A27" w14:textId="4A99CE05" w:rsidR="007A65B6" w:rsidRDefault="007A65B6" w:rsidP="0091608F">
      <w:pPr>
        <w:spacing w:after="0" w:line="360" w:lineRule="auto"/>
        <w:ind w:left="2880"/>
        <w:rPr>
          <w:rFonts w:ascii="Arial" w:hAnsi="Arial" w:cs="Arial"/>
          <w:b/>
          <w:sz w:val="24"/>
          <w:szCs w:val="24"/>
          <w:lang w:val="en-GB"/>
        </w:rPr>
      </w:pPr>
    </w:p>
    <w:p w14:paraId="55F50D5F" w14:textId="416865C4" w:rsidR="001B7E1F" w:rsidRDefault="001B7E1F" w:rsidP="0091608F">
      <w:pPr>
        <w:spacing w:after="0" w:line="360" w:lineRule="auto"/>
        <w:ind w:left="2880"/>
        <w:rPr>
          <w:rFonts w:ascii="Arial" w:hAnsi="Arial" w:cs="Arial"/>
          <w:b/>
          <w:sz w:val="24"/>
          <w:szCs w:val="24"/>
          <w:lang w:val="en-GB"/>
        </w:rPr>
      </w:pPr>
      <w:r w:rsidRPr="00D15D4C">
        <w:rPr>
          <w:rFonts w:ascii="Arial" w:hAnsi="Arial" w:cs="Arial"/>
          <w:b/>
          <w:sz w:val="24"/>
          <w:szCs w:val="24"/>
          <w:lang w:val="en-GB"/>
        </w:rPr>
        <w:t>REPUBLIC OF NAMIBIA</w:t>
      </w:r>
    </w:p>
    <w:p w14:paraId="27E3CCFC" w14:textId="3C084BA5" w:rsidR="004A659C" w:rsidRDefault="001B7E1F" w:rsidP="00D07C88">
      <w:pPr>
        <w:spacing w:after="0" w:line="360" w:lineRule="auto"/>
        <w:jc w:val="center"/>
        <w:rPr>
          <w:b/>
          <w:sz w:val="32"/>
          <w:szCs w:val="32"/>
          <w:lang w:val="en-GB"/>
        </w:rPr>
      </w:pPr>
      <w:r w:rsidRPr="00D15D4C">
        <w:rPr>
          <w:b/>
          <w:noProof/>
          <w:sz w:val="32"/>
          <w:szCs w:val="32"/>
          <w:lang w:val="en-ZA" w:eastAsia="en-ZA"/>
        </w:rPr>
        <w:drawing>
          <wp:inline distT="0" distB="0" distL="0" distR="0" wp14:anchorId="37671270" wp14:editId="083B30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6D6231C" w14:textId="77777777"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14:paraId="40A247F0" w14:textId="77777777" w:rsidR="00493089" w:rsidRPr="007F07EF" w:rsidRDefault="00493089" w:rsidP="00C65D35">
      <w:pPr>
        <w:spacing w:after="0" w:line="360" w:lineRule="auto"/>
        <w:rPr>
          <w:rFonts w:ascii="Arial" w:hAnsi="Arial" w:cs="Arial"/>
          <w:bCs/>
          <w:sz w:val="24"/>
          <w:szCs w:val="24"/>
          <w:lang w:val="en-GB"/>
        </w:rPr>
      </w:pPr>
    </w:p>
    <w:p w14:paraId="1464E7CF" w14:textId="55D83F2E"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7E104D">
        <w:rPr>
          <w:rFonts w:ascii="Arial" w:hAnsi="Arial" w:cs="Arial"/>
          <w:sz w:val="24"/>
          <w:szCs w:val="24"/>
          <w:lang w:val="en-GB"/>
        </w:rPr>
        <w:t>8</w:t>
      </w:r>
      <w:r w:rsidRPr="00D15D4C">
        <w:rPr>
          <w:rFonts w:ascii="Arial" w:hAnsi="Arial" w:cs="Arial"/>
          <w:sz w:val="24"/>
          <w:szCs w:val="24"/>
          <w:lang w:val="en-GB"/>
        </w:rPr>
        <w:t>/20</w:t>
      </w:r>
      <w:r w:rsidR="002633B1">
        <w:rPr>
          <w:rFonts w:ascii="Arial" w:hAnsi="Arial" w:cs="Arial"/>
          <w:sz w:val="24"/>
          <w:szCs w:val="24"/>
          <w:lang w:val="en-GB"/>
        </w:rPr>
        <w:t>1</w:t>
      </w:r>
      <w:r w:rsidR="003175DA">
        <w:rPr>
          <w:rFonts w:ascii="Arial" w:hAnsi="Arial" w:cs="Arial"/>
          <w:sz w:val="24"/>
          <w:szCs w:val="24"/>
          <w:lang w:val="en-GB"/>
        </w:rPr>
        <w:t>8</w:t>
      </w:r>
      <w:r w:rsidRPr="00D15D4C">
        <w:rPr>
          <w:rFonts w:ascii="Arial" w:hAnsi="Arial" w:cs="Arial"/>
          <w:sz w:val="24"/>
          <w:szCs w:val="24"/>
          <w:lang w:val="en-GB"/>
        </w:rPr>
        <w:t xml:space="preserve">  </w:t>
      </w:r>
    </w:p>
    <w:p w14:paraId="7E1DA984" w14:textId="77777777"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14:paraId="52FD2B6E" w14:textId="77777777" w:rsidR="001B065F" w:rsidRPr="00D15D4C" w:rsidRDefault="001B065F" w:rsidP="001B7E1F">
      <w:pPr>
        <w:spacing w:after="0" w:line="360" w:lineRule="auto"/>
        <w:jc w:val="both"/>
        <w:rPr>
          <w:rFonts w:ascii="Arial" w:hAnsi="Arial" w:cs="Arial"/>
          <w:sz w:val="24"/>
          <w:szCs w:val="24"/>
          <w:lang w:val="en-GB"/>
        </w:rPr>
      </w:pPr>
    </w:p>
    <w:p w14:paraId="55780C2D" w14:textId="7FE53362" w:rsidR="001B7E1F" w:rsidRPr="00D15D4C" w:rsidRDefault="005B399C" w:rsidP="001B7E1F">
      <w:pPr>
        <w:spacing w:after="0" w:line="360" w:lineRule="auto"/>
        <w:jc w:val="both"/>
        <w:rPr>
          <w:rFonts w:ascii="Arial" w:hAnsi="Arial" w:cs="Arial"/>
          <w:sz w:val="24"/>
          <w:szCs w:val="24"/>
          <w:lang w:val="en-GB"/>
        </w:rPr>
      </w:pPr>
      <w:r>
        <w:rPr>
          <w:rFonts w:ascii="Arial" w:hAnsi="Arial" w:cs="Arial"/>
          <w:sz w:val="24"/>
          <w:szCs w:val="24"/>
          <w:lang w:val="en-GB"/>
        </w:rPr>
        <w:t>v</w:t>
      </w:r>
    </w:p>
    <w:p w14:paraId="797805CB" w14:textId="77777777" w:rsidR="001B065F" w:rsidRPr="00D15D4C" w:rsidRDefault="001B065F" w:rsidP="001B7E1F">
      <w:pPr>
        <w:spacing w:after="0" w:line="360" w:lineRule="auto"/>
        <w:jc w:val="both"/>
        <w:rPr>
          <w:rFonts w:ascii="Arial" w:hAnsi="Arial" w:cs="Arial"/>
          <w:sz w:val="24"/>
          <w:szCs w:val="24"/>
          <w:lang w:val="en-GB"/>
        </w:rPr>
      </w:pPr>
    </w:p>
    <w:p w14:paraId="0C8328B9" w14:textId="7188C4F5" w:rsidR="00E470E4" w:rsidRPr="00D15D4C" w:rsidRDefault="007E104D" w:rsidP="001B7E1F">
      <w:pPr>
        <w:spacing w:after="0" w:line="360" w:lineRule="auto"/>
        <w:jc w:val="both"/>
        <w:rPr>
          <w:rFonts w:ascii="Arial" w:hAnsi="Arial" w:cs="Arial"/>
          <w:b/>
          <w:sz w:val="24"/>
          <w:szCs w:val="24"/>
          <w:lang w:val="en-GB"/>
        </w:rPr>
      </w:pPr>
      <w:r>
        <w:rPr>
          <w:rFonts w:ascii="Arial" w:hAnsi="Arial" w:cs="Arial"/>
          <w:b/>
          <w:sz w:val="24"/>
          <w:szCs w:val="24"/>
          <w:lang w:val="en-GB"/>
        </w:rPr>
        <w:t>DIAZ SHIPANDEKA</w:t>
      </w:r>
    </w:p>
    <w:p w14:paraId="41374F21" w14:textId="77777777" w:rsidR="00493089" w:rsidRPr="00D15D4C" w:rsidRDefault="00493089" w:rsidP="00E470E4">
      <w:pPr>
        <w:spacing w:after="0" w:line="360" w:lineRule="auto"/>
        <w:jc w:val="both"/>
        <w:rPr>
          <w:rFonts w:ascii="Arial" w:hAnsi="Arial" w:cs="Arial"/>
          <w:sz w:val="24"/>
          <w:szCs w:val="24"/>
          <w:lang w:val="en-GB"/>
        </w:rPr>
      </w:pPr>
    </w:p>
    <w:p w14:paraId="76EB000E" w14:textId="5F1F3D70" w:rsidR="001B7E1F" w:rsidRPr="00D15D4C" w:rsidRDefault="001B7E1F" w:rsidP="008A1136">
      <w:pPr>
        <w:spacing w:after="0" w:line="360" w:lineRule="auto"/>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7E104D">
        <w:rPr>
          <w:rFonts w:ascii="Arial" w:hAnsi="Arial" w:cs="Arial"/>
          <w:i/>
          <w:sz w:val="24"/>
          <w:szCs w:val="24"/>
          <w:lang w:val="en-GB"/>
        </w:rPr>
        <w:t xml:space="preserve"> v Shipandeka</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7E104D">
        <w:rPr>
          <w:rFonts w:ascii="Arial" w:hAnsi="Arial" w:cs="Arial"/>
          <w:sz w:val="24"/>
          <w:szCs w:val="24"/>
          <w:lang w:val="en-GB"/>
        </w:rPr>
        <w:t xml:space="preserve"> 8</w:t>
      </w:r>
      <w:r w:rsidR="00F503BA" w:rsidRPr="00D15D4C">
        <w:rPr>
          <w:rFonts w:ascii="Arial" w:hAnsi="Arial" w:cs="Arial"/>
          <w:sz w:val="24"/>
          <w:szCs w:val="24"/>
          <w:lang w:val="en-GB"/>
        </w:rPr>
        <w:t>/</w:t>
      </w:r>
      <w:r w:rsidRPr="00D15D4C">
        <w:rPr>
          <w:rFonts w:ascii="Arial" w:hAnsi="Arial" w:cs="Arial"/>
          <w:sz w:val="24"/>
          <w:szCs w:val="24"/>
          <w:lang w:val="en-GB"/>
        </w:rPr>
        <w:t>20</w:t>
      </w:r>
      <w:r w:rsidR="003175DA">
        <w:rPr>
          <w:rFonts w:ascii="Arial" w:hAnsi="Arial" w:cs="Arial"/>
          <w:sz w:val="24"/>
          <w:szCs w:val="24"/>
          <w:lang w:val="en-GB"/>
        </w:rPr>
        <w:t>18</w:t>
      </w:r>
      <w:r w:rsidRPr="00D15D4C">
        <w:rPr>
          <w:rFonts w:ascii="Arial" w:hAnsi="Arial" w:cs="Arial"/>
          <w:sz w:val="24"/>
          <w:szCs w:val="24"/>
          <w:lang w:val="en-GB"/>
        </w:rPr>
        <w:t>) [20</w:t>
      </w:r>
      <w:r w:rsidR="007E104D">
        <w:rPr>
          <w:rFonts w:ascii="Arial" w:hAnsi="Arial" w:cs="Arial"/>
          <w:sz w:val="24"/>
          <w:szCs w:val="24"/>
          <w:lang w:val="en-GB"/>
        </w:rPr>
        <w:t>20</w:t>
      </w:r>
      <w:r w:rsidRPr="00D15D4C">
        <w:rPr>
          <w:rFonts w:ascii="Arial" w:hAnsi="Arial" w:cs="Arial"/>
          <w:sz w:val="24"/>
          <w:szCs w:val="24"/>
          <w:lang w:val="en-GB"/>
        </w:rPr>
        <w:t>] NAHC</w:t>
      </w:r>
      <w:r w:rsidR="00F503BA" w:rsidRPr="00D15D4C">
        <w:rPr>
          <w:rFonts w:ascii="Arial" w:hAnsi="Arial" w:cs="Arial"/>
          <w:sz w:val="24"/>
          <w:szCs w:val="24"/>
          <w:lang w:val="en-GB"/>
        </w:rPr>
        <w:t>M</w:t>
      </w:r>
      <w:r w:rsidR="007E104D">
        <w:rPr>
          <w:rFonts w:ascii="Arial" w:hAnsi="Arial" w:cs="Arial"/>
          <w:sz w:val="24"/>
          <w:szCs w:val="24"/>
          <w:lang w:val="en-GB"/>
        </w:rPr>
        <w:t>D</w:t>
      </w:r>
      <w:r w:rsidR="00C413ED">
        <w:rPr>
          <w:rFonts w:ascii="Arial" w:hAnsi="Arial" w:cs="Arial"/>
          <w:sz w:val="24"/>
          <w:szCs w:val="24"/>
          <w:lang w:val="en-GB"/>
        </w:rPr>
        <w:t xml:space="preserve"> </w:t>
      </w:r>
      <w:r w:rsidR="00D83034">
        <w:rPr>
          <w:rFonts w:ascii="Arial" w:hAnsi="Arial" w:cs="Arial"/>
          <w:sz w:val="24"/>
          <w:szCs w:val="24"/>
          <w:lang w:val="en-GB"/>
        </w:rPr>
        <w:t xml:space="preserve">26 </w:t>
      </w:r>
      <w:r w:rsidRPr="00D15D4C">
        <w:rPr>
          <w:rFonts w:ascii="Arial" w:hAnsi="Arial" w:cs="Arial"/>
          <w:sz w:val="24"/>
          <w:szCs w:val="24"/>
          <w:lang w:val="en-GB"/>
        </w:rPr>
        <w:t>(</w:t>
      </w:r>
      <w:r w:rsidR="007E104D">
        <w:rPr>
          <w:rFonts w:ascii="Arial" w:hAnsi="Arial" w:cs="Arial"/>
          <w:sz w:val="24"/>
          <w:szCs w:val="24"/>
          <w:lang w:val="en-GB"/>
        </w:rPr>
        <w:t>30 January</w:t>
      </w:r>
      <w:r w:rsidR="00EF3637">
        <w:rPr>
          <w:rFonts w:ascii="Arial" w:hAnsi="Arial" w:cs="Arial"/>
          <w:sz w:val="24"/>
          <w:szCs w:val="24"/>
          <w:lang w:val="en-GB"/>
        </w:rPr>
        <w:t xml:space="preserve"> </w:t>
      </w:r>
      <w:r w:rsidR="007E104D">
        <w:rPr>
          <w:rFonts w:ascii="Arial" w:hAnsi="Arial" w:cs="Arial"/>
          <w:sz w:val="24"/>
          <w:szCs w:val="24"/>
          <w:lang w:val="en-GB"/>
        </w:rPr>
        <w:t>2020</w:t>
      </w:r>
      <w:r w:rsidRPr="00D15D4C">
        <w:rPr>
          <w:rFonts w:ascii="Arial" w:hAnsi="Arial" w:cs="Arial"/>
          <w:sz w:val="24"/>
          <w:szCs w:val="24"/>
          <w:lang w:val="en-GB"/>
        </w:rPr>
        <w:t>)</w:t>
      </w:r>
    </w:p>
    <w:p w14:paraId="306E177E" w14:textId="77777777" w:rsidR="001B7E1F" w:rsidRPr="00D15D4C" w:rsidRDefault="001B7E1F" w:rsidP="001B7E1F">
      <w:pPr>
        <w:spacing w:after="0" w:line="360" w:lineRule="auto"/>
        <w:ind w:left="2160" w:hanging="2160"/>
        <w:jc w:val="both"/>
        <w:rPr>
          <w:rFonts w:ascii="Arial" w:hAnsi="Arial" w:cs="Arial"/>
          <w:sz w:val="24"/>
          <w:szCs w:val="24"/>
          <w:lang w:val="en-GB"/>
        </w:rPr>
      </w:pPr>
    </w:p>
    <w:p w14:paraId="1E90FC79" w14:textId="16F122BA"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14:paraId="18DBD976" w14:textId="3BCDF13E" w:rsidR="00E470E4" w:rsidRPr="00D15D4C" w:rsidRDefault="001B7E1F" w:rsidP="00BB095A">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35536C">
        <w:rPr>
          <w:rFonts w:ascii="Arial" w:hAnsi="Arial" w:cs="Arial"/>
          <w:sz w:val="24"/>
          <w:szCs w:val="24"/>
          <w:lang w:val="en-GB"/>
        </w:rPr>
        <w:tab/>
      </w:r>
      <w:r w:rsidR="004A659C">
        <w:rPr>
          <w:rFonts w:ascii="Arial" w:hAnsi="Arial" w:cs="Arial"/>
          <w:b/>
          <w:sz w:val="24"/>
          <w:szCs w:val="24"/>
          <w:lang w:val="en-GB"/>
        </w:rPr>
        <w:t>17 J</w:t>
      </w:r>
      <w:r w:rsidR="007E104D">
        <w:rPr>
          <w:rFonts w:ascii="Arial" w:hAnsi="Arial" w:cs="Arial"/>
          <w:b/>
          <w:sz w:val="24"/>
          <w:szCs w:val="24"/>
          <w:lang w:val="en-GB"/>
        </w:rPr>
        <w:t>anuary 2020</w:t>
      </w:r>
      <w:r w:rsidR="004A659C">
        <w:rPr>
          <w:rFonts w:ascii="Arial" w:hAnsi="Arial" w:cs="Arial"/>
          <w:b/>
          <w:sz w:val="24"/>
          <w:szCs w:val="24"/>
          <w:lang w:val="en-GB"/>
        </w:rPr>
        <w:t>; 21 January 2020; 23 – 24 January 2020</w:t>
      </w:r>
      <w:bookmarkStart w:id="0" w:name="_GoBack"/>
      <w:bookmarkEnd w:id="0"/>
      <w:r w:rsidR="00E470E4" w:rsidRPr="00D15D4C">
        <w:rPr>
          <w:rFonts w:ascii="Arial" w:hAnsi="Arial" w:cs="Arial"/>
          <w:b/>
          <w:sz w:val="24"/>
          <w:szCs w:val="24"/>
          <w:lang w:val="en-GB"/>
        </w:rPr>
        <w:tab/>
      </w:r>
      <w:r w:rsidR="00E470E4" w:rsidRPr="00D15D4C">
        <w:rPr>
          <w:rFonts w:ascii="Arial" w:hAnsi="Arial" w:cs="Arial"/>
          <w:b/>
          <w:sz w:val="24"/>
          <w:szCs w:val="24"/>
          <w:lang w:val="en-GB"/>
        </w:rPr>
        <w:tab/>
      </w:r>
    </w:p>
    <w:p w14:paraId="45324820" w14:textId="12CD80D3"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7E104D">
        <w:rPr>
          <w:rFonts w:ascii="Arial" w:hAnsi="Arial" w:cs="Arial"/>
          <w:b/>
          <w:sz w:val="24"/>
          <w:szCs w:val="24"/>
          <w:lang w:val="en-GB"/>
        </w:rPr>
        <w:t>30</w:t>
      </w:r>
      <w:r w:rsidR="00EF3637">
        <w:rPr>
          <w:rFonts w:ascii="Arial" w:hAnsi="Arial" w:cs="Arial"/>
          <w:b/>
          <w:sz w:val="24"/>
          <w:szCs w:val="24"/>
          <w:lang w:val="en-GB"/>
        </w:rPr>
        <w:t xml:space="preserve"> </w:t>
      </w:r>
      <w:r w:rsidR="007E104D">
        <w:rPr>
          <w:rFonts w:ascii="Arial" w:hAnsi="Arial" w:cs="Arial"/>
          <w:b/>
          <w:sz w:val="24"/>
          <w:szCs w:val="24"/>
          <w:lang w:val="en-GB"/>
        </w:rPr>
        <w:t xml:space="preserve">January </w:t>
      </w:r>
      <w:r w:rsidR="00762B97">
        <w:rPr>
          <w:rFonts w:ascii="Arial" w:hAnsi="Arial" w:cs="Arial"/>
          <w:b/>
          <w:sz w:val="24"/>
          <w:szCs w:val="24"/>
          <w:lang w:val="en-GB"/>
        </w:rPr>
        <w:t>20</w:t>
      </w:r>
      <w:r w:rsidR="007E104D">
        <w:rPr>
          <w:rFonts w:ascii="Arial" w:hAnsi="Arial" w:cs="Arial"/>
          <w:b/>
          <w:sz w:val="24"/>
          <w:szCs w:val="24"/>
          <w:lang w:val="en-GB"/>
        </w:rPr>
        <w:t>20</w:t>
      </w:r>
    </w:p>
    <w:p w14:paraId="3505DFAC" w14:textId="77777777" w:rsidR="004D7CA9" w:rsidRDefault="004D7CA9" w:rsidP="001A1DA5">
      <w:pPr>
        <w:spacing w:after="0" w:line="360" w:lineRule="auto"/>
        <w:jc w:val="both"/>
        <w:rPr>
          <w:rFonts w:ascii="Arial" w:hAnsi="Arial" w:cs="Arial"/>
          <w:b/>
          <w:sz w:val="24"/>
          <w:szCs w:val="24"/>
          <w:lang w:val="en-GB"/>
        </w:rPr>
      </w:pPr>
    </w:p>
    <w:p w14:paraId="3D62A07A" w14:textId="1CC10A3E" w:rsidR="001C6D57"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Flynote:</w:t>
      </w:r>
      <w:r w:rsidR="004D7A95">
        <w:rPr>
          <w:rFonts w:ascii="Arial" w:hAnsi="Arial" w:cs="Arial"/>
          <w:b/>
          <w:sz w:val="24"/>
          <w:szCs w:val="24"/>
          <w:lang w:val="en-GB"/>
        </w:rPr>
        <w:tab/>
      </w:r>
      <w:r w:rsidR="004D7A95">
        <w:rPr>
          <w:rFonts w:ascii="Arial" w:hAnsi="Arial" w:cs="Arial"/>
          <w:sz w:val="24"/>
          <w:szCs w:val="24"/>
          <w:lang w:val="en-GB"/>
        </w:rPr>
        <w:t>Criminal Procedure – Sentence – Theft by false pretences – Accused having pleaded guilty to the charge and convicted on five counts of theft by false pretences as well as on a count of money laundering – Both offences considered to be of serious nature and on the increase – The fact that the money was recovered to be considered a</w:t>
      </w:r>
      <w:r w:rsidR="0068605D">
        <w:rPr>
          <w:rFonts w:ascii="Arial" w:hAnsi="Arial" w:cs="Arial"/>
          <w:sz w:val="24"/>
          <w:szCs w:val="24"/>
          <w:lang w:val="en-GB"/>
        </w:rPr>
        <w:t>s</w:t>
      </w:r>
      <w:r w:rsidR="004D7A95">
        <w:rPr>
          <w:rFonts w:ascii="Arial" w:hAnsi="Arial" w:cs="Arial"/>
          <w:sz w:val="24"/>
          <w:szCs w:val="24"/>
          <w:lang w:val="en-GB"/>
        </w:rPr>
        <w:t xml:space="preserve"> mitigating factor </w:t>
      </w:r>
      <w:r w:rsidR="005E1D3F">
        <w:rPr>
          <w:rFonts w:ascii="Arial" w:hAnsi="Arial" w:cs="Arial"/>
          <w:sz w:val="24"/>
          <w:szCs w:val="24"/>
          <w:lang w:val="en-GB"/>
        </w:rPr>
        <w:t>in accused’s favour – The crimes</w:t>
      </w:r>
      <w:r w:rsidR="006611BE">
        <w:rPr>
          <w:rFonts w:ascii="Arial" w:hAnsi="Arial" w:cs="Arial"/>
          <w:sz w:val="24"/>
          <w:szCs w:val="24"/>
          <w:lang w:val="en-GB"/>
        </w:rPr>
        <w:t>,</w:t>
      </w:r>
      <w:r w:rsidR="005E1D3F">
        <w:rPr>
          <w:rFonts w:ascii="Arial" w:hAnsi="Arial" w:cs="Arial"/>
          <w:sz w:val="24"/>
          <w:szCs w:val="24"/>
          <w:lang w:val="en-GB"/>
        </w:rPr>
        <w:t xml:space="preserve"> though committed once off</w:t>
      </w:r>
      <w:r w:rsidR="00613236">
        <w:rPr>
          <w:rFonts w:ascii="Arial" w:hAnsi="Arial" w:cs="Arial"/>
          <w:sz w:val="24"/>
          <w:szCs w:val="24"/>
          <w:lang w:val="en-GB"/>
        </w:rPr>
        <w:t>,</w:t>
      </w:r>
      <w:r w:rsidR="005E1D3F">
        <w:rPr>
          <w:rFonts w:ascii="Arial" w:hAnsi="Arial" w:cs="Arial"/>
          <w:sz w:val="24"/>
          <w:szCs w:val="24"/>
          <w:lang w:val="en-GB"/>
        </w:rPr>
        <w:t xml:space="preserve"> were premeditated – Counts one to five taken together for the </w:t>
      </w:r>
      <w:r w:rsidR="005E1D3F">
        <w:rPr>
          <w:rFonts w:ascii="Arial" w:hAnsi="Arial" w:cs="Arial"/>
          <w:sz w:val="24"/>
          <w:szCs w:val="24"/>
          <w:lang w:val="en-GB"/>
        </w:rPr>
        <w:lastRenderedPageBreak/>
        <w:t>purpose of sentencing – Count six ordered to run concurrently with</w:t>
      </w:r>
      <w:r w:rsidR="0068605D">
        <w:rPr>
          <w:rFonts w:ascii="Arial" w:hAnsi="Arial" w:cs="Arial"/>
          <w:sz w:val="24"/>
          <w:szCs w:val="24"/>
          <w:lang w:val="en-GB"/>
        </w:rPr>
        <w:t xml:space="preserve"> the sentence on the </w:t>
      </w:r>
      <w:r w:rsidR="00613236">
        <w:rPr>
          <w:rFonts w:ascii="Arial" w:hAnsi="Arial" w:cs="Arial"/>
          <w:sz w:val="24"/>
          <w:szCs w:val="24"/>
          <w:lang w:val="en-GB"/>
        </w:rPr>
        <w:t xml:space="preserve">first </w:t>
      </w:r>
      <w:r w:rsidR="0068605D">
        <w:rPr>
          <w:rFonts w:ascii="Arial" w:hAnsi="Arial" w:cs="Arial"/>
          <w:sz w:val="24"/>
          <w:szCs w:val="24"/>
          <w:lang w:val="en-GB"/>
        </w:rPr>
        <w:t xml:space="preserve">to fifth </w:t>
      </w:r>
      <w:r w:rsidR="005E1D3F">
        <w:rPr>
          <w:rFonts w:ascii="Arial" w:hAnsi="Arial" w:cs="Arial"/>
          <w:sz w:val="24"/>
          <w:szCs w:val="24"/>
          <w:lang w:val="en-GB"/>
        </w:rPr>
        <w:t>count.</w:t>
      </w:r>
      <w:r w:rsidR="00EF3637">
        <w:rPr>
          <w:rFonts w:ascii="Arial" w:hAnsi="Arial" w:cs="Arial"/>
          <w:b/>
          <w:sz w:val="24"/>
          <w:szCs w:val="24"/>
          <w:lang w:val="en-GB"/>
        </w:rPr>
        <w:tab/>
      </w:r>
      <w:r w:rsidR="00DB1741">
        <w:rPr>
          <w:rFonts w:ascii="Arial" w:hAnsi="Arial" w:cs="Arial"/>
          <w:sz w:val="24"/>
          <w:szCs w:val="24"/>
          <w:lang w:val="en-GB"/>
        </w:rPr>
        <w:t xml:space="preserve">  </w:t>
      </w:r>
      <w:r w:rsidR="000C69C4">
        <w:rPr>
          <w:rFonts w:ascii="Arial" w:hAnsi="Arial" w:cs="Arial"/>
          <w:sz w:val="24"/>
          <w:szCs w:val="24"/>
          <w:lang w:val="en-GB"/>
        </w:rPr>
        <w:t xml:space="preserve">   </w:t>
      </w:r>
      <w:r w:rsidR="004D3B37">
        <w:rPr>
          <w:rFonts w:ascii="Arial" w:hAnsi="Arial" w:cs="Arial"/>
          <w:b/>
          <w:sz w:val="24"/>
          <w:szCs w:val="24"/>
          <w:lang w:val="en-GB"/>
        </w:rPr>
        <w:tab/>
      </w:r>
      <w:r w:rsidR="00A745CF">
        <w:rPr>
          <w:rFonts w:ascii="Arial" w:hAnsi="Arial" w:cs="Arial"/>
          <w:b/>
          <w:sz w:val="24"/>
          <w:szCs w:val="24"/>
          <w:lang w:val="en-GB"/>
        </w:rPr>
        <w:tab/>
      </w:r>
      <w:r w:rsidR="0072476E">
        <w:rPr>
          <w:rFonts w:ascii="Arial" w:hAnsi="Arial" w:cs="Arial"/>
          <w:sz w:val="24"/>
          <w:szCs w:val="24"/>
          <w:lang w:val="en-GB"/>
        </w:rPr>
        <w:t xml:space="preserve"> </w:t>
      </w:r>
    </w:p>
    <w:p w14:paraId="6284F1D7" w14:textId="547C5DA3" w:rsidR="00832CA2" w:rsidRPr="006A6E7C" w:rsidRDefault="00D169ED" w:rsidP="0091608F">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r w:rsidR="00DC7A43">
        <w:rPr>
          <w:rFonts w:ascii="Arial" w:hAnsi="Arial" w:cs="Arial"/>
          <w:sz w:val="24"/>
          <w:szCs w:val="24"/>
          <w:lang w:val="en-GB"/>
        </w:rPr>
        <w:t xml:space="preserve"> </w:t>
      </w:r>
      <w:r w:rsidR="000C69C4">
        <w:rPr>
          <w:rFonts w:ascii="Arial" w:hAnsi="Arial" w:cs="Arial"/>
          <w:sz w:val="24"/>
          <w:szCs w:val="24"/>
          <w:lang w:val="en-GB"/>
        </w:rPr>
        <w:t xml:space="preserve"> </w:t>
      </w:r>
    </w:p>
    <w:p w14:paraId="213EAB29" w14:textId="77777777" w:rsidR="007E6506" w:rsidRPr="007D2730" w:rsidRDefault="00BB095A"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61B20281">
          <v:rect id="_x0000_i1025" style="width:0;height:1.5pt" o:hralign="center" o:hrstd="t" o:hr="t" fillcolor="#a0a0a0" stroked="f"/>
        </w:pict>
      </w:r>
    </w:p>
    <w:p w14:paraId="7C390681" w14:textId="77777777"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14:paraId="32BB6F10" w14:textId="77777777" w:rsidR="00891B90" w:rsidRDefault="00BB095A"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51708A0">
          <v:rect id="_x0000_i1026" style="width:0;height:1.5pt" o:hralign="center" o:hrstd="t" o:hr="t" fillcolor="#a0a0a0" stroked="f"/>
        </w:pict>
      </w:r>
    </w:p>
    <w:p w14:paraId="32A1C343" w14:textId="77777777" w:rsidR="00922520" w:rsidRDefault="00922520" w:rsidP="00922520">
      <w:pPr>
        <w:tabs>
          <w:tab w:val="left" w:pos="720"/>
          <w:tab w:val="left" w:pos="810"/>
        </w:tabs>
        <w:spacing w:after="0" w:line="360" w:lineRule="auto"/>
        <w:jc w:val="both"/>
        <w:rPr>
          <w:rFonts w:ascii="Arial" w:hAnsi="Arial" w:cs="Arial"/>
          <w:sz w:val="24"/>
          <w:szCs w:val="24"/>
          <w:lang w:val="en-GB"/>
        </w:rPr>
      </w:pPr>
    </w:p>
    <w:p w14:paraId="02CCB27E" w14:textId="399F496C" w:rsidR="00922520" w:rsidRPr="00613236" w:rsidRDefault="00922520" w:rsidP="008A1136">
      <w:pPr>
        <w:pStyle w:val="ListParagraph"/>
        <w:numPr>
          <w:ilvl w:val="0"/>
          <w:numId w:val="25"/>
        </w:numPr>
        <w:tabs>
          <w:tab w:val="left" w:pos="851"/>
        </w:tabs>
        <w:spacing w:after="0" w:line="360" w:lineRule="auto"/>
        <w:ind w:left="0" w:firstLine="0"/>
        <w:jc w:val="both"/>
        <w:rPr>
          <w:rFonts w:ascii="Arial" w:hAnsi="Arial" w:cs="Arial"/>
          <w:sz w:val="24"/>
          <w:szCs w:val="24"/>
          <w:lang w:val="en-GB"/>
        </w:rPr>
      </w:pPr>
      <w:r w:rsidRPr="00613236">
        <w:rPr>
          <w:rFonts w:ascii="Arial" w:hAnsi="Arial" w:cs="Arial"/>
          <w:sz w:val="24"/>
          <w:szCs w:val="24"/>
          <w:lang w:val="en-GB"/>
        </w:rPr>
        <w:t xml:space="preserve">Count One to Five:  Taken together, </w:t>
      </w:r>
      <w:r w:rsidR="002B3B2E" w:rsidRPr="00613236">
        <w:rPr>
          <w:rFonts w:ascii="Arial" w:hAnsi="Arial" w:cs="Arial"/>
          <w:sz w:val="24"/>
          <w:szCs w:val="24"/>
          <w:lang w:val="en-GB"/>
        </w:rPr>
        <w:t>Six (6)</w:t>
      </w:r>
      <w:r w:rsidRPr="00613236">
        <w:rPr>
          <w:rFonts w:ascii="Arial" w:hAnsi="Arial" w:cs="Arial"/>
          <w:sz w:val="24"/>
          <w:szCs w:val="24"/>
          <w:lang w:val="en-GB"/>
        </w:rPr>
        <w:t xml:space="preserve"> years imprisonment, of which a period of </w:t>
      </w:r>
      <w:r w:rsidR="002B3B2E" w:rsidRPr="00613236">
        <w:rPr>
          <w:rFonts w:ascii="Arial" w:hAnsi="Arial" w:cs="Arial"/>
          <w:sz w:val="24"/>
          <w:szCs w:val="24"/>
          <w:lang w:val="en-GB"/>
        </w:rPr>
        <w:t>two (</w:t>
      </w:r>
      <w:r w:rsidRPr="00613236">
        <w:rPr>
          <w:rFonts w:ascii="Arial" w:hAnsi="Arial" w:cs="Arial"/>
          <w:sz w:val="24"/>
          <w:szCs w:val="24"/>
          <w:lang w:val="en-GB"/>
        </w:rPr>
        <w:t>2</w:t>
      </w:r>
      <w:r w:rsidR="002B3B2E" w:rsidRPr="00613236">
        <w:rPr>
          <w:rFonts w:ascii="Arial" w:hAnsi="Arial" w:cs="Arial"/>
          <w:sz w:val="24"/>
          <w:szCs w:val="24"/>
          <w:lang w:val="en-GB"/>
        </w:rPr>
        <w:t>)</w:t>
      </w:r>
      <w:r w:rsidRPr="00613236">
        <w:rPr>
          <w:rFonts w:ascii="Arial" w:hAnsi="Arial" w:cs="Arial"/>
          <w:sz w:val="24"/>
          <w:szCs w:val="24"/>
          <w:lang w:val="en-GB"/>
        </w:rPr>
        <w:t xml:space="preserve"> years is suspended for </w:t>
      </w:r>
      <w:r w:rsidR="0068605D" w:rsidRPr="00613236">
        <w:rPr>
          <w:rFonts w:ascii="Arial" w:hAnsi="Arial" w:cs="Arial"/>
          <w:sz w:val="24"/>
          <w:szCs w:val="24"/>
          <w:lang w:val="en-GB"/>
        </w:rPr>
        <w:t>five</w:t>
      </w:r>
      <w:r w:rsidR="002B3B2E" w:rsidRPr="00613236">
        <w:rPr>
          <w:rFonts w:ascii="Arial" w:hAnsi="Arial" w:cs="Arial"/>
          <w:sz w:val="24"/>
          <w:szCs w:val="24"/>
          <w:lang w:val="en-GB"/>
        </w:rPr>
        <w:t xml:space="preserve"> (</w:t>
      </w:r>
      <w:r w:rsidR="0068605D" w:rsidRPr="00613236">
        <w:rPr>
          <w:rFonts w:ascii="Arial" w:hAnsi="Arial" w:cs="Arial"/>
          <w:sz w:val="24"/>
          <w:szCs w:val="24"/>
          <w:lang w:val="en-GB"/>
        </w:rPr>
        <w:t>5</w:t>
      </w:r>
      <w:r w:rsidR="002B3B2E" w:rsidRPr="00613236">
        <w:rPr>
          <w:rFonts w:ascii="Arial" w:hAnsi="Arial" w:cs="Arial"/>
          <w:sz w:val="24"/>
          <w:szCs w:val="24"/>
          <w:lang w:val="en-GB"/>
        </w:rPr>
        <w:t>)</w:t>
      </w:r>
      <w:r w:rsidRPr="00613236">
        <w:rPr>
          <w:rFonts w:ascii="Arial" w:hAnsi="Arial" w:cs="Arial"/>
          <w:sz w:val="24"/>
          <w:szCs w:val="24"/>
          <w:lang w:val="en-GB"/>
        </w:rPr>
        <w:t xml:space="preserve"> years on condition that accused is not convicted of an offence of which dishonesty is an element, committed during the period of suspension.</w:t>
      </w:r>
    </w:p>
    <w:p w14:paraId="01E83464" w14:textId="77777777" w:rsidR="00922520" w:rsidRDefault="00922520" w:rsidP="00922520">
      <w:pPr>
        <w:pStyle w:val="ListParagraph"/>
        <w:tabs>
          <w:tab w:val="left" w:pos="709"/>
          <w:tab w:val="left" w:pos="810"/>
        </w:tabs>
        <w:spacing w:after="0" w:line="360" w:lineRule="auto"/>
        <w:jc w:val="both"/>
        <w:rPr>
          <w:rFonts w:ascii="Arial" w:hAnsi="Arial" w:cs="Arial"/>
          <w:sz w:val="24"/>
          <w:szCs w:val="24"/>
          <w:lang w:val="en-GB"/>
        </w:rPr>
      </w:pPr>
    </w:p>
    <w:p w14:paraId="442E7EAD" w14:textId="323CABFB" w:rsidR="00922520" w:rsidRPr="00613236" w:rsidRDefault="00922520" w:rsidP="008A1136">
      <w:pPr>
        <w:pStyle w:val="ListParagraph"/>
        <w:numPr>
          <w:ilvl w:val="0"/>
          <w:numId w:val="25"/>
        </w:numPr>
        <w:tabs>
          <w:tab w:val="left" w:pos="810"/>
        </w:tabs>
        <w:spacing w:after="0" w:line="360" w:lineRule="auto"/>
        <w:ind w:left="0" w:firstLine="0"/>
        <w:jc w:val="both"/>
        <w:rPr>
          <w:rFonts w:ascii="Arial" w:hAnsi="Arial" w:cs="Arial"/>
          <w:sz w:val="24"/>
          <w:szCs w:val="24"/>
          <w:lang w:val="en-GB"/>
        </w:rPr>
      </w:pPr>
      <w:r w:rsidRPr="00613236">
        <w:rPr>
          <w:rFonts w:ascii="Arial" w:hAnsi="Arial" w:cs="Arial"/>
          <w:sz w:val="24"/>
          <w:szCs w:val="24"/>
          <w:lang w:val="en-GB"/>
        </w:rPr>
        <w:t xml:space="preserve">Count Six:  </w:t>
      </w:r>
      <w:r w:rsidR="002B3B2E" w:rsidRPr="00613236">
        <w:rPr>
          <w:rFonts w:ascii="Arial" w:hAnsi="Arial" w:cs="Arial"/>
          <w:sz w:val="24"/>
          <w:szCs w:val="24"/>
          <w:lang w:val="en-GB"/>
        </w:rPr>
        <w:t>Three (</w:t>
      </w:r>
      <w:r w:rsidRPr="00613236">
        <w:rPr>
          <w:rFonts w:ascii="Arial" w:hAnsi="Arial" w:cs="Arial"/>
          <w:sz w:val="24"/>
          <w:szCs w:val="24"/>
          <w:lang w:val="en-GB"/>
        </w:rPr>
        <w:t>3</w:t>
      </w:r>
      <w:r w:rsidR="002B3B2E" w:rsidRPr="00613236">
        <w:rPr>
          <w:rFonts w:ascii="Arial" w:hAnsi="Arial" w:cs="Arial"/>
          <w:sz w:val="24"/>
          <w:szCs w:val="24"/>
          <w:lang w:val="en-GB"/>
        </w:rPr>
        <w:t>)</w:t>
      </w:r>
      <w:r w:rsidRPr="00613236">
        <w:rPr>
          <w:rFonts w:ascii="Arial" w:hAnsi="Arial" w:cs="Arial"/>
          <w:sz w:val="24"/>
          <w:szCs w:val="24"/>
          <w:lang w:val="en-GB"/>
        </w:rPr>
        <w:t xml:space="preserve"> Years imprisonment, the sentence on the 6</w:t>
      </w:r>
      <w:r w:rsidRPr="00613236">
        <w:rPr>
          <w:rFonts w:ascii="Arial" w:hAnsi="Arial" w:cs="Arial"/>
          <w:sz w:val="24"/>
          <w:szCs w:val="24"/>
          <w:vertAlign w:val="superscript"/>
          <w:lang w:val="en-GB"/>
        </w:rPr>
        <w:t>th</w:t>
      </w:r>
      <w:r w:rsidRPr="00613236">
        <w:rPr>
          <w:rFonts w:ascii="Arial" w:hAnsi="Arial" w:cs="Arial"/>
          <w:sz w:val="24"/>
          <w:szCs w:val="24"/>
          <w:lang w:val="en-GB"/>
        </w:rPr>
        <w:t xml:space="preserve"> count is ordered to run concurrently with the sentence </w:t>
      </w:r>
      <w:r w:rsidR="00B056C8">
        <w:rPr>
          <w:rFonts w:ascii="Arial" w:hAnsi="Arial" w:cs="Arial"/>
          <w:sz w:val="24"/>
          <w:szCs w:val="24"/>
          <w:lang w:val="en-GB"/>
        </w:rPr>
        <w:t xml:space="preserve">on the </w:t>
      </w:r>
      <w:r w:rsidR="00613236">
        <w:rPr>
          <w:rFonts w:ascii="Arial" w:hAnsi="Arial" w:cs="Arial"/>
          <w:sz w:val="24"/>
          <w:szCs w:val="24"/>
          <w:lang w:val="en-GB"/>
        </w:rPr>
        <w:t xml:space="preserve">first </w:t>
      </w:r>
      <w:r w:rsidR="0068605D" w:rsidRPr="00613236">
        <w:rPr>
          <w:rFonts w:ascii="Arial" w:hAnsi="Arial" w:cs="Arial"/>
          <w:sz w:val="24"/>
          <w:szCs w:val="24"/>
          <w:lang w:val="en-GB"/>
        </w:rPr>
        <w:t>to</w:t>
      </w:r>
      <w:r w:rsidRPr="00613236">
        <w:rPr>
          <w:rFonts w:ascii="Arial" w:hAnsi="Arial" w:cs="Arial"/>
          <w:sz w:val="24"/>
          <w:szCs w:val="24"/>
          <w:lang w:val="en-GB"/>
        </w:rPr>
        <w:t xml:space="preserve"> </w:t>
      </w:r>
      <w:r w:rsidR="0068605D" w:rsidRPr="00613236">
        <w:rPr>
          <w:rFonts w:ascii="Arial" w:hAnsi="Arial" w:cs="Arial"/>
          <w:sz w:val="24"/>
          <w:szCs w:val="24"/>
          <w:lang w:val="en-GB"/>
        </w:rPr>
        <w:t xml:space="preserve">fifth </w:t>
      </w:r>
      <w:r w:rsidRPr="00613236">
        <w:rPr>
          <w:rFonts w:ascii="Arial" w:hAnsi="Arial" w:cs="Arial"/>
          <w:sz w:val="24"/>
          <w:szCs w:val="24"/>
          <w:lang w:val="en-GB"/>
        </w:rPr>
        <w:t>counts.</w:t>
      </w:r>
    </w:p>
    <w:p w14:paraId="3610916A" w14:textId="181954BE" w:rsidR="00C97115" w:rsidRPr="00832CA2" w:rsidRDefault="00922520" w:rsidP="00922520">
      <w:pPr>
        <w:tabs>
          <w:tab w:val="left" w:pos="720"/>
          <w:tab w:val="left" w:pos="810"/>
        </w:tabs>
        <w:spacing w:after="0" w:line="360" w:lineRule="auto"/>
        <w:jc w:val="both"/>
        <w:rPr>
          <w:rFonts w:ascii="Arial" w:hAnsi="Arial" w:cs="Arial"/>
          <w:sz w:val="24"/>
          <w:szCs w:val="24"/>
          <w:lang w:val="en-GB"/>
        </w:rPr>
      </w:pPr>
      <w:r w:rsidRPr="00214144">
        <w:rPr>
          <w:rFonts w:ascii="Arial" w:hAnsi="Arial" w:cs="Arial"/>
          <w:sz w:val="24"/>
          <w:szCs w:val="24"/>
          <w:lang w:val="en-GB"/>
        </w:rPr>
        <w:t xml:space="preserve"> </w:t>
      </w:r>
    </w:p>
    <w:p w14:paraId="34A76CCB" w14:textId="77777777" w:rsidR="00546305" w:rsidRPr="007D2730" w:rsidRDefault="00BB095A"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5FB29BF8">
          <v:rect id="_x0000_i1027" style="width:0;height:1.5pt" o:hralign="center" o:hrstd="t" o:hr="t" fillcolor="#a0a0a0" stroked="f"/>
        </w:pict>
      </w:r>
    </w:p>
    <w:p w14:paraId="1605870F" w14:textId="67549754" w:rsidR="00546305" w:rsidRPr="00D15D4C" w:rsidRDefault="00E62D57" w:rsidP="00546305">
      <w:pPr>
        <w:spacing w:after="0" w:line="360" w:lineRule="auto"/>
        <w:jc w:val="center"/>
        <w:rPr>
          <w:rFonts w:ascii="Arial" w:hAnsi="Arial" w:cs="Arial"/>
          <w:b/>
          <w:sz w:val="24"/>
          <w:szCs w:val="24"/>
          <w:lang w:val="en-GB"/>
        </w:rPr>
      </w:pPr>
      <w:r>
        <w:rPr>
          <w:rFonts w:ascii="Arial" w:hAnsi="Arial" w:cs="Arial"/>
          <w:b/>
          <w:sz w:val="24"/>
          <w:szCs w:val="24"/>
          <w:lang w:val="en-GB"/>
        </w:rPr>
        <w:t>SENTENCE</w:t>
      </w:r>
    </w:p>
    <w:p w14:paraId="6D1AFFB9" w14:textId="77777777" w:rsidR="00546305" w:rsidRPr="00D15D4C" w:rsidRDefault="00BB095A"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62165B9F">
          <v:rect id="_x0000_i1028" style="width:0;height:1.5pt" o:hralign="center" o:hrstd="t" o:hr="t" fillcolor="#a0a0a0" stroked="f"/>
        </w:pict>
      </w:r>
    </w:p>
    <w:p w14:paraId="3FD13BAB" w14:textId="77777777" w:rsidR="00574995" w:rsidRPr="00D15D4C" w:rsidRDefault="00574995" w:rsidP="00546305">
      <w:pPr>
        <w:spacing w:after="0" w:line="360" w:lineRule="auto"/>
        <w:jc w:val="both"/>
        <w:rPr>
          <w:rFonts w:ascii="Arial" w:hAnsi="Arial" w:cs="Arial"/>
          <w:sz w:val="24"/>
          <w:szCs w:val="24"/>
          <w:lang w:val="en-GB"/>
        </w:rPr>
      </w:pPr>
    </w:p>
    <w:p w14:paraId="58EAD27B" w14:textId="77777777"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14:paraId="43999DD6" w14:textId="77777777" w:rsidR="003D693E" w:rsidRDefault="003D693E" w:rsidP="00FB5958">
      <w:pPr>
        <w:spacing w:after="0" w:line="360" w:lineRule="auto"/>
        <w:jc w:val="both"/>
        <w:rPr>
          <w:rFonts w:ascii="Arial" w:hAnsi="Arial" w:cs="Arial"/>
          <w:sz w:val="24"/>
          <w:szCs w:val="24"/>
          <w:lang w:val="en-GB"/>
        </w:rPr>
      </w:pPr>
    </w:p>
    <w:p w14:paraId="25C2BC80" w14:textId="659F703D" w:rsidR="006F06A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561D4D">
        <w:rPr>
          <w:rFonts w:ascii="Arial" w:hAnsi="Arial" w:cs="Arial"/>
          <w:sz w:val="24"/>
          <w:szCs w:val="24"/>
          <w:lang w:val="en-GB"/>
        </w:rPr>
        <w:tab/>
        <w:t>The accused pleaded guilty and was convicted on five counts of theft by false pre</w:t>
      </w:r>
      <w:r w:rsidR="00613236">
        <w:rPr>
          <w:rFonts w:ascii="Arial" w:hAnsi="Arial" w:cs="Arial"/>
          <w:sz w:val="24"/>
          <w:szCs w:val="24"/>
          <w:lang w:val="en-GB"/>
        </w:rPr>
        <w:t>t</w:t>
      </w:r>
      <w:r w:rsidR="00561D4D">
        <w:rPr>
          <w:rFonts w:ascii="Arial" w:hAnsi="Arial" w:cs="Arial"/>
          <w:sz w:val="24"/>
          <w:szCs w:val="24"/>
          <w:lang w:val="en-GB"/>
        </w:rPr>
        <w:t>ences.  The sixth count was in respect of a statutory offence of money launde</w:t>
      </w:r>
      <w:r w:rsidR="00613236">
        <w:rPr>
          <w:rFonts w:ascii="Arial" w:hAnsi="Arial" w:cs="Arial"/>
          <w:sz w:val="24"/>
          <w:szCs w:val="24"/>
          <w:lang w:val="en-GB"/>
        </w:rPr>
        <w:t>ring in contravention of s</w:t>
      </w:r>
      <w:r w:rsidR="00561D4D">
        <w:rPr>
          <w:rFonts w:ascii="Arial" w:hAnsi="Arial" w:cs="Arial"/>
          <w:sz w:val="24"/>
          <w:szCs w:val="24"/>
          <w:lang w:val="en-GB"/>
        </w:rPr>
        <w:t xml:space="preserve"> </w:t>
      </w:r>
      <w:r w:rsidR="00613236">
        <w:rPr>
          <w:rFonts w:ascii="Arial" w:hAnsi="Arial" w:cs="Arial"/>
          <w:sz w:val="24"/>
          <w:szCs w:val="24"/>
          <w:lang w:val="en-GB"/>
        </w:rPr>
        <w:t>4(b)(i) read with s</w:t>
      </w:r>
      <w:r w:rsidR="000E4961">
        <w:rPr>
          <w:rFonts w:ascii="Arial" w:hAnsi="Arial" w:cs="Arial"/>
          <w:sz w:val="24"/>
          <w:szCs w:val="24"/>
          <w:lang w:val="en-GB"/>
        </w:rPr>
        <w:t xml:space="preserve"> 1, 8 and 11 of the Prevention of Organised Crime Act, 29 of 2004 as amended.</w:t>
      </w:r>
      <w:r w:rsidR="00DB1741">
        <w:rPr>
          <w:rFonts w:ascii="Arial" w:hAnsi="Arial" w:cs="Arial"/>
          <w:sz w:val="24"/>
          <w:szCs w:val="24"/>
          <w:lang w:val="en-GB"/>
        </w:rPr>
        <w:tab/>
      </w:r>
    </w:p>
    <w:p w14:paraId="0EDF221C" w14:textId="77777777" w:rsidR="006F06A8" w:rsidRPr="006F06A8" w:rsidRDefault="006F06A8" w:rsidP="00D169ED">
      <w:pPr>
        <w:spacing w:after="0" w:line="360" w:lineRule="auto"/>
        <w:jc w:val="both"/>
        <w:rPr>
          <w:rFonts w:ascii="Arial" w:hAnsi="Arial" w:cs="Arial"/>
          <w:sz w:val="24"/>
          <w:szCs w:val="24"/>
          <w:lang w:val="en-GB"/>
        </w:rPr>
      </w:pPr>
    </w:p>
    <w:p w14:paraId="211B16D6" w14:textId="2266AC8F"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B75E61">
        <w:rPr>
          <w:rFonts w:ascii="Arial" w:hAnsi="Arial" w:cs="Arial"/>
          <w:sz w:val="24"/>
          <w:szCs w:val="24"/>
          <w:lang w:val="en-GB"/>
        </w:rPr>
        <w:tab/>
        <w:t>The theft by false pretences</w:t>
      </w:r>
      <w:r w:rsidR="007F0EE7">
        <w:rPr>
          <w:rFonts w:ascii="Arial" w:hAnsi="Arial" w:cs="Arial"/>
          <w:sz w:val="24"/>
          <w:szCs w:val="24"/>
          <w:lang w:val="en-GB"/>
        </w:rPr>
        <w:t xml:space="preserve"> and </w:t>
      </w:r>
      <w:r w:rsidR="00B75E61">
        <w:rPr>
          <w:rFonts w:ascii="Arial" w:hAnsi="Arial" w:cs="Arial"/>
          <w:sz w:val="24"/>
          <w:szCs w:val="24"/>
          <w:lang w:val="en-GB"/>
        </w:rPr>
        <w:t>money laundering to which the accused pleaded guilty and on which he was convicted</w:t>
      </w:r>
      <w:r w:rsidR="00613236">
        <w:rPr>
          <w:rFonts w:ascii="Arial" w:hAnsi="Arial" w:cs="Arial"/>
          <w:sz w:val="24"/>
          <w:szCs w:val="24"/>
          <w:lang w:val="en-GB"/>
        </w:rPr>
        <w:t>,</w:t>
      </w:r>
      <w:r w:rsidR="00B75E61">
        <w:rPr>
          <w:rFonts w:ascii="Arial" w:hAnsi="Arial" w:cs="Arial"/>
          <w:sz w:val="24"/>
          <w:szCs w:val="24"/>
          <w:lang w:val="en-GB"/>
        </w:rPr>
        <w:t xml:space="preserve"> were </w:t>
      </w:r>
      <w:r w:rsidR="00674B4C">
        <w:rPr>
          <w:rFonts w:ascii="Arial" w:hAnsi="Arial" w:cs="Arial"/>
          <w:sz w:val="24"/>
          <w:szCs w:val="24"/>
          <w:lang w:val="en-GB"/>
        </w:rPr>
        <w:t>perpetrated during the period extending from the 28</w:t>
      </w:r>
      <w:r w:rsidR="00613236" w:rsidRPr="00613236">
        <w:rPr>
          <w:rFonts w:ascii="Arial" w:hAnsi="Arial" w:cs="Arial"/>
          <w:sz w:val="24"/>
          <w:szCs w:val="24"/>
          <w:vertAlign w:val="superscript"/>
          <w:lang w:val="en-GB"/>
        </w:rPr>
        <w:t>th</w:t>
      </w:r>
      <w:r w:rsidR="00613236">
        <w:rPr>
          <w:rFonts w:ascii="Arial" w:hAnsi="Arial" w:cs="Arial"/>
          <w:sz w:val="24"/>
          <w:szCs w:val="24"/>
          <w:lang w:val="en-GB"/>
        </w:rPr>
        <w:t xml:space="preserve"> </w:t>
      </w:r>
      <w:r w:rsidR="00064A35">
        <w:rPr>
          <w:rFonts w:ascii="Arial" w:hAnsi="Arial" w:cs="Arial"/>
          <w:sz w:val="24"/>
          <w:szCs w:val="24"/>
          <w:lang w:val="en-GB"/>
        </w:rPr>
        <w:t>of March 2012 to the month</w:t>
      </w:r>
      <w:r w:rsidR="00674B4C">
        <w:rPr>
          <w:rFonts w:ascii="Arial" w:hAnsi="Arial" w:cs="Arial"/>
          <w:sz w:val="24"/>
          <w:szCs w:val="24"/>
          <w:lang w:val="en-GB"/>
        </w:rPr>
        <w:t xml:space="preserve"> of April 2012. </w:t>
      </w:r>
    </w:p>
    <w:p w14:paraId="2747E0D1" w14:textId="77777777" w:rsidR="00F8768D" w:rsidRDefault="00F8768D" w:rsidP="00D169ED">
      <w:pPr>
        <w:spacing w:after="0" w:line="360" w:lineRule="auto"/>
        <w:jc w:val="both"/>
        <w:rPr>
          <w:rFonts w:ascii="Arial" w:hAnsi="Arial" w:cs="Arial"/>
          <w:sz w:val="24"/>
          <w:szCs w:val="24"/>
          <w:lang w:val="en-GB"/>
        </w:rPr>
      </w:pPr>
    </w:p>
    <w:p w14:paraId="0DBA8EA8" w14:textId="04E182D7"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161301">
        <w:rPr>
          <w:rFonts w:ascii="Arial" w:hAnsi="Arial" w:cs="Arial"/>
          <w:sz w:val="24"/>
          <w:szCs w:val="24"/>
          <w:lang w:val="en-GB"/>
        </w:rPr>
        <w:tab/>
        <w:t xml:space="preserve">I now have the task of </w:t>
      </w:r>
      <w:r w:rsidR="006625C6">
        <w:rPr>
          <w:rFonts w:ascii="Arial" w:hAnsi="Arial" w:cs="Arial"/>
          <w:sz w:val="24"/>
          <w:szCs w:val="24"/>
          <w:lang w:val="en-GB"/>
        </w:rPr>
        <w:t>considering what</w:t>
      </w:r>
      <w:r w:rsidR="00161301">
        <w:rPr>
          <w:rFonts w:ascii="Arial" w:hAnsi="Arial" w:cs="Arial"/>
          <w:sz w:val="24"/>
          <w:szCs w:val="24"/>
          <w:lang w:val="en-GB"/>
        </w:rPr>
        <w:t xml:space="preserve"> in the circumstances of the case should be </w:t>
      </w:r>
      <w:r w:rsidR="00064A35">
        <w:rPr>
          <w:rFonts w:ascii="Arial" w:hAnsi="Arial" w:cs="Arial"/>
          <w:sz w:val="24"/>
          <w:szCs w:val="24"/>
          <w:lang w:val="en-GB"/>
        </w:rPr>
        <w:t>an</w:t>
      </w:r>
      <w:r w:rsidR="00161301">
        <w:rPr>
          <w:rFonts w:ascii="Arial" w:hAnsi="Arial" w:cs="Arial"/>
          <w:sz w:val="24"/>
          <w:szCs w:val="24"/>
          <w:lang w:val="en-GB"/>
        </w:rPr>
        <w:t xml:space="preserve"> appropriate sentence.  In</w:t>
      </w:r>
      <w:r w:rsidR="006625C6">
        <w:rPr>
          <w:rFonts w:ascii="Arial" w:hAnsi="Arial" w:cs="Arial"/>
          <w:sz w:val="24"/>
          <w:szCs w:val="24"/>
          <w:lang w:val="en-GB"/>
        </w:rPr>
        <w:t xml:space="preserve"> approaching this very important task</w:t>
      </w:r>
      <w:r w:rsidR="00613236">
        <w:rPr>
          <w:rFonts w:ascii="Arial" w:hAnsi="Arial" w:cs="Arial"/>
          <w:sz w:val="24"/>
          <w:szCs w:val="24"/>
          <w:lang w:val="en-GB"/>
        </w:rPr>
        <w:t>,</w:t>
      </w:r>
      <w:r w:rsidR="006625C6">
        <w:rPr>
          <w:rFonts w:ascii="Arial" w:hAnsi="Arial" w:cs="Arial"/>
          <w:sz w:val="24"/>
          <w:szCs w:val="24"/>
          <w:lang w:val="en-GB"/>
        </w:rPr>
        <w:t xml:space="preserve"> I must </w:t>
      </w:r>
      <w:r w:rsidR="006625C6">
        <w:rPr>
          <w:rFonts w:ascii="Arial" w:hAnsi="Arial" w:cs="Arial"/>
          <w:sz w:val="24"/>
          <w:szCs w:val="24"/>
          <w:lang w:val="en-GB"/>
        </w:rPr>
        <w:lastRenderedPageBreak/>
        <w:t>have regard to the nature of the o</w:t>
      </w:r>
      <w:r w:rsidR="00613236">
        <w:rPr>
          <w:rFonts w:ascii="Arial" w:hAnsi="Arial" w:cs="Arial"/>
          <w:sz w:val="24"/>
          <w:szCs w:val="24"/>
          <w:lang w:val="en-GB"/>
        </w:rPr>
        <w:t>ffences of which the accused has</w:t>
      </w:r>
      <w:r w:rsidR="006625C6">
        <w:rPr>
          <w:rFonts w:ascii="Arial" w:hAnsi="Arial" w:cs="Arial"/>
          <w:sz w:val="24"/>
          <w:szCs w:val="24"/>
          <w:lang w:val="en-GB"/>
        </w:rPr>
        <w:t xml:space="preserve"> been convicted</w:t>
      </w:r>
      <w:r w:rsidR="007F0EE7">
        <w:rPr>
          <w:rFonts w:ascii="Arial" w:hAnsi="Arial" w:cs="Arial"/>
          <w:sz w:val="24"/>
          <w:szCs w:val="24"/>
          <w:lang w:val="en-GB"/>
        </w:rPr>
        <w:t xml:space="preserve"> of</w:t>
      </w:r>
      <w:r w:rsidR="00613236">
        <w:rPr>
          <w:rFonts w:ascii="Arial" w:hAnsi="Arial" w:cs="Arial"/>
          <w:sz w:val="24"/>
          <w:szCs w:val="24"/>
          <w:lang w:val="en-GB"/>
        </w:rPr>
        <w:t>, h</w:t>
      </w:r>
      <w:r w:rsidR="006625C6">
        <w:rPr>
          <w:rFonts w:ascii="Arial" w:hAnsi="Arial" w:cs="Arial"/>
          <w:sz w:val="24"/>
          <w:szCs w:val="24"/>
          <w:lang w:val="en-GB"/>
        </w:rPr>
        <w:t xml:space="preserve">is personal circumstances and the interest of </w:t>
      </w:r>
      <w:r w:rsidR="004E0121">
        <w:rPr>
          <w:rFonts w:ascii="Arial" w:hAnsi="Arial" w:cs="Arial"/>
          <w:sz w:val="24"/>
          <w:szCs w:val="24"/>
          <w:lang w:val="en-GB"/>
        </w:rPr>
        <w:t>society</w:t>
      </w:r>
      <w:r w:rsidR="008A1136">
        <w:rPr>
          <w:rFonts w:ascii="Arial" w:hAnsi="Arial" w:cs="Arial"/>
          <w:sz w:val="24"/>
          <w:szCs w:val="24"/>
          <w:lang w:val="en-GB"/>
        </w:rPr>
        <w:t>.</w:t>
      </w:r>
      <w:r w:rsidR="006625C6" w:rsidRPr="008A1136">
        <w:rPr>
          <w:rStyle w:val="FootnoteReference"/>
          <w:rFonts w:ascii="Arial" w:hAnsi="Arial" w:cs="Arial"/>
          <w:sz w:val="24"/>
          <w:szCs w:val="24"/>
          <w:lang w:val="en-GB"/>
        </w:rPr>
        <w:footnoteReference w:id="1"/>
      </w:r>
      <w:r w:rsidR="00161301">
        <w:rPr>
          <w:rFonts w:ascii="Arial" w:hAnsi="Arial" w:cs="Arial"/>
          <w:sz w:val="24"/>
          <w:szCs w:val="24"/>
          <w:lang w:val="en-GB"/>
        </w:rPr>
        <w:t xml:space="preserve"> </w:t>
      </w:r>
      <w:r w:rsidR="006F06A8">
        <w:rPr>
          <w:rFonts w:ascii="Arial" w:hAnsi="Arial" w:cs="Arial"/>
          <w:sz w:val="24"/>
          <w:szCs w:val="24"/>
          <w:lang w:val="en-GB"/>
        </w:rPr>
        <w:tab/>
      </w:r>
    </w:p>
    <w:p w14:paraId="4992024C" w14:textId="77777777" w:rsidR="008A1136" w:rsidRDefault="008A1136" w:rsidP="00D169ED">
      <w:pPr>
        <w:spacing w:after="0" w:line="360" w:lineRule="auto"/>
        <w:jc w:val="both"/>
        <w:rPr>
          <w:rFonts w:ascii="Arial" w:hAnsi="Arial" w:cs="Arial"/>
          <w:sz w:val="24"/>
          <w:szCs w:val="24"/>
          <w:lang w:val="en-GB"/>
        </w:rPr>
      </w:pPr>
    </w:p>
    <w:p w14:paraId="48FF8BC9" w14:textId="31A39AD9"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855228">
        <w:rPr>
          <w:rFonts w:ascii="Arial" w:hAnsi="Arial" w:cs="Arial"/>
          <w:sz w:val="24"/>
          <w:szCs w:val="24"/>
          <w:lang w:val="en-GB"/>
        </w:rPr>
        <w:tab/>
        <w:t>As regards the theft by false pretences, I agree with both the prosecution and the defence in their submissions that the seriousness of the offence of theft by false pretences from an employer speaks for itself.  Though the offences were not committed over a long period of time, the accused deliberately planned to commit the crimes.  He had ample time for reflection and a change of heart after he claim to have been sold an idea by a certain Paulina Nampweya to engage in the creation of fictitious clients with the name of Curb</w:t>
      </w:r>
      <w:r w:rsidR="009A702B">
        <w:rPr>
          <w:rFonts w:ascii="Arial" w:hAnsi="Arial" w:cs="Arial"/>
          <w:sz w:val="24"/>
          <w:szCs w:val="24"/>
          <w:lang w:val="en-GB"/>
        </w:rPr>
        <w:t>elo-Siete-Islas SL, on the Ebiz</w:t>
      </w:r>
      <w:r w:rsidR="00855228">
        <w:rPr>
          <w:rFonts w:ascii="Arial" w:hAnsi="Arial" w:cs="Arial"/>
          <w:sz w:val="24"/>
          <w:szCs w:val="24"/>
          <w:lang w:val="en-GB"/>
        </w:rPr>
        <w:t>frame system as the bank account number of the alleged client but that turned out to be the bank account number belonging to the accused person’s girlfriend</w:t>
      </w:r>
      <w:r w:rsidR="00C062B3">
        <w:rPr>
          <w:rFonts w:ascii="Arial" w:hAnsi="Arial" w:cs="Arial"/>
          <w:sz w:val="24"/>
          <w:szCs w:val="24"/>
          <w:lang w:val="en-GB"/>
        </w:rPr>
        <w:t>,</w:t>
      </w:r>
      <w:r w:rsidR="00855228">
        <w:rPr>
          <w:rFonts w:ascii="Arial" w:hAnsi="Arial" w:cs="Arial"/>
          <w:sz w:val="24"/>
          <w:szCs w:val="24"/>
          <w:lang w:val="en-GB"/>
        </w:rPr>
        <w:t xml:space="preserve"> one Marietta Susana Blom.  </w:t>
      </w:r>
    </w:p>
    <w:p w14:paraId="0EA2862C" w14:textId="77777777" w:rsidR="00EF2AFA" w:rsidRPr="00386FFB" w:rsidRDefault="00EF2AFA" w:rsidP="00D169ED">
      <w:pPr>
        <w:spacing w:after="0" w:line="360" w:lineRule="auto"/>
        <w:jc w:val="both"/>
        <w:rPr>
          <w:rFonts w:ascii="Arial" w:hAnsi="Arial" w:cs="Arial"/>
          <w:b/>
          <w:sz w:val="24"/>
          <w:szCs w:val="24"/>
          <w:lang w:val="en-GB"/>
        </w:rPr>
      </w:pPr>
    </w:p>
    <w:p w14:paraId="0C020BE5" w14:textId="5A653311"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855228">
        <w:rPr>
          <w:rFonts w:ascii="Arial" w:hAnsi="Arial" w:cs="Arial"/>
          <w:sz w:val="24"/>
          <w:szCs w:val="24"/>
          <w:lang w:val="en-GB"/>
        </w:rPr>
        <w:tab/>
      </w:r>
      <w:r w:rsidR="00F4715D">
        <w:rPr>
          <w:rFonts w:ascii="Arial" w:hAnsi="Arial" w:cs="Arial"/>
          <w:sz w:val="24"/>
          <w:szCs w:val="24"/>
          <w:lang w:val="en-GB"/>
        </w:rPr>
        <w:t>I also agree that the seriousness of the offences are considerably aggravated by the fact that at the time of the commission of the offences, the accused was in a position of trust</w:t>
      </w:r>
      <w:r w:rsidR="00C062B3">
        <w:rPr>
          <w:rFonts w:ascii="Arial" w:hAnsi="Arial" w:cs="Arial"/>
          <w:sz w:val="24"/>
          <w:szCs w:val="24"/>
          <w:lang w:val="en-GB"/>
        </w:rPr>
        <w:t>,</w:t>
      </w:r>
      <w:r w:rsidR="00F4715D">
        <w:rPr>
          <w:rFonts w:ascii="Arial" w:hAnsi="Arial" w:cs="Arial"/>
          <w:sz w:val="24"/>
          <w:szCs w:val="24"/>
          <w:lang w:val="en-GB"/>
        </w:rPr>
        <w:t xml:space="preserve"> having been employed </w:t>
      </w:r>
      <w:r w:rsidR="00A12DAE">
        <w:rPr>
          <w:rFonts w:ascii="Arial" w:hAnsi="Arial" w:cs="Arial"/>
          <w:sz w:val="24"/>
          <w:szCs w:val="24"/>
          <w:lang w:val="en-GB"/>
        </w:rPr>
        <w:t>as an I</w:t>
      </w:r>
      <w:r w:rsidR="00F4715D">
        <w:rPr>
          <w:rFonts w:ascii="Arial" w:hAnsi="Arial" w:cs="Arial"/>
          <w:sz w:val="24"/>
          <w:szCs w:val="24"/>
          <w:lang w:val="en-GB"/>
        </w:rPr>
        <w:t xml:space="preserve">nformation </w:t>
      </w:r>
      <w:r w:rsidR="00A12DAE">
        <w:rPr>
          <w:rFonts w:ascii="Arial" w:hAnsi="Arial" w:cs="Arial"/>
          <w:sz w:val="24"/>
          <w:szCs w:val="24"/>
          <w:lang w:val="en-GB"/>
        </w:rPr>
        <w:t>C</w:t>
      </w:r>
      <w:r w:rsidR="00F4715D">
        <w:rPr>
          <w:rFonts w:ascii="Arial" w:hAnsi="Arial" w:cs="Arial"/>
          <w:sz w:val="24"/>
          <w:szCs w:val="24"/>
          <w:lang w:val="en-GB"/>
        </w:rPr>
        <w:t xml:space="preserve">ommunication Technology </w:t>
      </w:r>
      <w:r w:rsidR="00A12DAE">
        <w:rPr>
          <w:rFonts w:ascii="Arial" w:hAnsi="Arial" w:cs="Arial"/>
          <w:sz w:val="24"/>
          <w:szCs w:val="24"/>
          <w:lang w:val="en-GB"/>
        </w:rPr>
        <w:t>help desk technician, from 1 August 2011, barely seven months after his employment</w:t>
      </w:r>
      <w:r w:rsidR="00C062B3">
        <w:rPr>
          <w:rFonts w:ascii="Arial" w:hAnsi="Arial" w:cs="Arial"/>
          <w:sz w:val="24"/>
          <w:szCs w:val="24"/>
          <w:lang w:val="en-GB"/>
        </w:rPr>
        <w:t xml:space="preserve"> with t</w:t>
      </w:r>
      <w:r w:rsidR="00A12DAE">
        <w:rPr>
          <w:rFonts w:ascii="Arial" w:hAnsi="Arial" w:cs="Arial"/>
          <w:sz w:val="24"/>
          <w:szCs w:val="24"/>
          <w:lang w:val="en-GB"/>
        </w:rPr>
        <w:t>he Road Fund Administration (RFA)</w:t>
      </w:r>
      <w:r w:rsidR="008A1136">
        <w:rPr>
          <w:rFonts w:ascii="Arial" w:hAnsi="Arial" w:cs="Arial"/>
          <w:sz w:val="24"/>
          <w:szCs w:val="24"/>
          <w:lang w:val="en-GB"/>
        </w:rPr>
        <w:t xml:space="preserve"> commenced</w:t>
      </w:r>
      <w:r w:rsidR="00A12DAE">
        <w:rPr>
          <w:rFonts w:ascii="Arial" w:hAnsi="Arial" w:cs="Arial"/>
          <w:sz w:val="24"/>
          <w:szCs w:val="24"/>
          <w:lang w:val="en-GB"/>
        </w:rPr>
        <w:t xml:space="preserve">. </w:t>
      </w:r>
    </w:p>
    <w:p w14:paraId="458F15BA" w14:textId="77777777" w:rsidR="00D169ED" w:rsidRDefault="00D169ED" w:rsidP="00D169ED">
      <w:pPr>
        <w:spacing w:after="0" w:line="360" w:lineRule="auto"/>
        <w:jc w:val="both"/>
        <w:rPr>
          <w:rFonts w:ascii="Arial" w:hAnsi="Arial" w:cs="Arial"/>
          <w:sz w:val="24"/>
          <w:szCs w:val="24"/>
          <w:lang w:val="en-GB"/>
        </w:rPr>
      </w:pPr>
    </w:p>
    <w:p w14:paraId="1CFE3886" w14:textId="6DED6F91" w:rsidR="00EC3195" w:rsidRDefault="00D169ED" w:rsidP="00EC3195">
      <w:pPr>
        <w:spacing w:after="0" w:line="360" w:lineRule="auto"/>
        <w:jc w:val="both"/>
        <w:rPr>
          <w:rFonts w:ascii="Arial" w:hAnsi="Arial" w:cs="Arial"/>
          <w:sz w:val="24"/>
          <w:szCs w:val="24"/>
          <w:lang w:val="en-GB"/>
        </w:rPr>
      </w:pPr>
      <w:r>
        <w:rPr>
          <w:rFonts w:ascii="Arial" w:hAnsi="Arial" w:cs="Arial"/>
          <w:sz w:val="24"/>
          <w:szCs w:val="24"/>
          <w:lang w:val="en-GB"/>
        </w:rPr>
        <w:t>[6</w:t>
      </w:r>
      <w:r w:rsidR="00A12DAE">
        <w:rPr>
          <w:rFonts w:ascii="Arial" w:hAnsi="Arial" w:cs="Arial"/>
          <w:sz w:val="24"/>
          <w:szCs w:val="24"/>
          <w:lang w:val="en-GB"/>
        </w:rPr>
        <w:t>]</w:t>
      </w:r>
      <w:r w:rsidR="00A12DAE">
        <w:rPr>
          <w:rFonts w:ascii="Arial" w:hAnsi="Arial" w:cs="Arial"/>
          <w:sz w:val="24"/>
          <w:szCs w:val="24"/>
          <w:lang w:val="en-GB"/>
        </w:rPr>
        <w:tab/>
      </w:r>
      <w:r w:rsidR="00971608">
        <w:rPr>
          <w:rFonts w:ascii="Arial" w:hAnsi="Arial" w:cs="Arial"/>
          <w:sz w:val="24"/>
          <w:szCs w:val="24"/>
          <w:lang w:val="en-GB"/>
        </w:rPr>
        <w:t>Having been so employed in a position of trust, he was expected to exercise absolute honesty and to protect the interest of the employer.  Such that when he fell short of this standard</w:t>
      </w:r>
      <w:r w:rsidR="00C062B3">
        <w:rPr>
          <w:rFonts w:ascii="Arial" w:hAnsi="Arial" w:cs="Arial"/>
          <w:sz w:val="24"/>
          <w:szCs w:val="24"/>
          <w:lang w:val="en-GB"/>
        </w:rPr>
        <w:t>,</w:t>
      </w:r>
      <w:r w:rsidR="00971608">
        <w:rPr>
          <w:rFonts w:ascii="Arial" w:hAnsi="Arial" w:cs="Arial"/>
          <w:sz w:val="24"/>
          <w:szCs w:val="24"/>
          <w:lang w:val="en-GB"/>
        </w:rPr>
        <w:t xml:space="preserve"> he must expect the full rigor of a severe sentence to be visited upon him</w:t>
      </w:r>
      <w:r w:rsidR="00C062B3">
        <w:rPr>
          <w:rFonts w:ascii="Arial" w:hAnsi="Arial" w:cs="Arial"/>
          <w:sz w:val="24"/>
          <w:szCs w:val="24"/>
          <w:lang w:val="en-GB"/>
        </w:rPr>
        <w:t>,</w:t>
      </w:r>
      <w:r w:rsidR="00971608">
        <w:rPr>
          <w:rFonts w:ascii="Arial" w:hAnsi="Arial" w:cs="Arial"/>
          <w:sz w:val="24"/>
          <w:szCs w:val="24"/>
          <w:lang w:val="en-GB"/>
        </w:rPr>
        <w:t xml:space="preserve"> both as a punishment and also to serve as a deterrent to others. </w:t>
      </w:r>
    </w:p>
    <w:p w14:paraId="5FCB1D30" w14:textId="77777777" w:rsidR="00D169ED" w:rsidRDefault="00D169ED" w:rsidP="00D31C1E">
      <w:pPr>
        <w:tabs>
          <w:tab w:val="left" w:pos="720"/>
          <w:tab w:val="left" w:pos="810"/>
        </w:tabs>
        <w:spacing w:after="0" w:line="360" w:lineRule="auto"/>
        <w:jc w:val="both"/>
        <w:rPr>
          <w:rFonts w:ascii="Arial" w:hAnsi="Arial" w:cs="Arial"/>
          <w:sz w:val="24"/>
          <w:szCs w:val="24"/>
          <w:lang w:val="en-GB"/>
        </w:rPr>
      </w:pPr>
    </w:p>
    <w:p w14:paraId="66A89524" w14:textId="73FD327E" w:rsidR="00AB69DB"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971608">
        <w:rPr>
          <w:rFonts w:ascii="Arial" w:hAnsi="Arial" w:cs="Arial"/>
          <w:sz w:val="24"/>
          <w:szCs w:val="24"/>
          <w:lang w:val="en-GB"/>
        </w:rPr>
        <w:tab/>
      </w:r>
      <w:r w:rsidR="000F1CDA">
        <w:rPr>
          <w:rFonts w:ascii="Arial" w:hAnsi="Arial" w:cs="Arial"/>
          <w:sz w:val="24"/>
          <w:szCs w:val="24"/>
          <w:lang w:val="en-GB"/>
        </w:rPr>
        <w:t>It has been submitted that the accused is a first offender, however, courts must not lose sight of the fact that the Namibian society has bee</w:t>
      </w:r>
      <w:r w:rsidR="00855B0A">
        <w:rPr>
          <w:rFonts w:ascii="Arial" w:hAnsi="Arial" w:cs="Arial"/>
          <w:sz w:val="24"/>
          <w:szCs w:val="24"/>
          <w:lang w:val="en-GB"/>
        </w:rPr>
        <w:t>n plunged by cases of dishonest</w:t>
      </w:r>
      <w:r w:rsidR="000F1CDA">
        <w:rPr>
          <w:rFonts w:ascii="Arial" w:hAnsi="Arial" w:cs="Arial"/>
          <w:sz w:val="24"/>
          <w:szCs w:val="24"/>
          <w:lang w:val="en-GB"/>
        </w:rPr>
        <w:t>y</w:t>
      </w:r>
      <w:r w:rsidR="00C062B3">
        <w:rPr>
          <w:rFonts w:ascii="Arial" w:hAnsi="Arial" w:cs="Arial"/>
          <w:sz w:val="24"/>
          <w:szCs w:val="24"/>
          <w:lang w:val="en-GB"/>
        </w:rPr>
        <w:t>,</w:t>
      </w:r>
      <w:r w:rsidR="000F1CDA">
        <w:rPr>
          <w:rFonts w:ascii="Arial" w:hAnsi="Arial" w:cs="Arial"/>
          <w:sz w:val="24"/>
          <w:szCs w:val="24"/>
          <w:lang w:val="en-GB"/>
        </w:rPr>
        <w:t xml:space="preserve"> such as theft by false pretences and that there is currently an alarming increase in those crimes which calls for concerted efforts to stamp out that evil</w:t>
      </w:r>
      <w:r w:rsidR="00C062B3">
        <w:rPr>
          <w:rFonts w:ascii="Arial" w:hAnsi="Arial" w:cs="Arial"/>
          <w:sz w:val="24"/>
          <w:szCs w:val="24"/>
          <w:lang w:val="en-GB"/>
        </w:rPr>
        <w:t>,</w:t>
      </w:r>
      <w:r w:rsidR="000F1CDA">
        <w:rPr>
          <w:rFonts w:ascii="Arial" w:hAnsi="Arial" w:cs="Arial"/>
          <w:sz w:val="24"/>
          <w:szCs w:val="24"/>
          <w:lang w:val="en-GB"/>
        </w:rPr>
        <w:t xml:space="preserve"> both in public as well as in the private sectors.  </w:t>
      </w:r>
    </w:p>
    <w:p w14:paraId="6561DE00" w14:textId="77777777" w:rsidR="00AB69DB" w:rsidRDefault="00AB69DB" w:rsidP="00A566AF">
      <w:pPr>
        <w:tabs>
          <w:tab w:val="left" w:pos="720"/>
          <w:tab w:val="left" w:pos="810"/>
        </w:tabs>
        <w:spacing w:after="0" w:line="360" w:lineRule="auto"/>
        <w:jc w:val="both"/>
        <w:rPr>
          <w:rFonts w:ascii="Arial" w:hAnsi="Arial" w:cs="Arial"/>
          <w:sz w:val="24"/>
          <w:szCs w:val="24"/>
          <w:lang w:val="en-GB"/>
        </w:rPr>
      </w:pPr>
    </w:p>
    <w:p w14:paraId="0E2BA058" w14:textId="66FAC415" w:rsidR="007F5E7E" w:rsidRDefault="000F1CDA"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This conclusion is fortified by the large numbers of cases coming before both the lower courts and </w:t>
      </w:r>
      <w:r w:rsidR="008A1136">
        <w:rPr>
          <w:rFonts w:ascii="Arial" w:hAnsi="Arial" w:cs="Arial"/>
          <w:sz w:val="24"/>
          <w:szCs w:val="24"/>
          <w:lang w:val="en-GB"/>
        </w:rPr>
        <w:t>this c</w:t>
      </w:r>
      <w:r w:rsidR="005C5439">
        <w:rPr>
          <w:rFonts w:ascii="Arial" w:hAnsi="Arial" w:cs="Arial"/>
          <w:sz w:val="24"/>
          <w:szCs w:val="24"/>
          <w:lang w:val="en-GB"/>
        </w:rPr>
        <w:t xml:space="preserve">ourt.  It is against this background that this court must take </w:t>
      </w:r>
      <w:r w:rsidR="005C5439">
        <w:rPr>
          <w:rFonts w:ascii="Arial" w:hAnsi="Arial" w:cs="Arial"/>
          <w:sz w:val="24"/>
          <w:szCs w:val="24"/>
          <w:lang w:val="en-GB"/>
        </w:rPr>
        <w:lastRenderedPageBreak/>
        <w:t>judicial notice of the increasing prevale</w:t>
      </w:r>
      <w:r w:rsidR="00855B0A">
        <w:rPr>
          <w:rFonts w:ascii="Arial" w:hAnsi="Arial" w:cs="Arial"/>
          <w:sz w:val="24"/>
          <w:szCs w:val="24"/>
          <w:lang w:val="en-GB"/>
        </w:rPr>
        <w:t>nce of cases involving dishonest</w:t>
      </w:r>
      <w:r w:rsidR="005C5439">
        <w:rPr>
          <w:rFonts w:ascii="Arial" w:hAnsi="Arial" w:cs="Arial"/>
          <w:sz w:val="24"/>
          <w:szCs w:val="24"/>
          <w:lang w:val="en-GB"/>
        </w:rPr>
        <w:t>y which leads to money laundering committed in the work place in this jurisdiction.</w:t>
      </w:r>
    </w:p>
    <w:p w14:paraId="3AB304A5" w14:textId="77777777" w:rsidR="00A566AF" w:rsidRDefault="00A566AF" w:rsidP="00A566AF">
      <w:pPr>
        <w:tabs>
          <w:tab w:val="left" w:pos="720"/>
          <w:tab w:val="left" w:pos="810"/>
        </w:tabs>
        <w:spacing w:after="0" w:line="360" w:lineRule="auto"/>
        <w:jc w:val="both"/>
        <w:rPr>
          <w:rFonts w:ascii="Arial" w:hAnsi="Arial" w:cs="Arial"/>
          <w:sz w:val="24"/>
          <w:szCs w:val="24"/>
          <w:lang w:val="en-GB"/>
        </w:rPr>
      </w:pPr>
    </w:p>
    <w:p w14:paraId="00C5FC05" w14:textId="237E9B64"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B69DB">
        <w:rPr>
          <w:rFonts w:ascii="Arial" w:hAnsi="Arial" w:cs="Arial"/>
          <w:sz w:val="24"/>
          <w:szCs w:val="24"/>
          <w:lang w:val="en-GB"/>
        </w:rPr>
        <w:t>9</w:t>
      </w:r>
      <w:r>
        <w:rPr>
          <w:rFonts w:ascii="Arial" w:hAnsi="Arial" w:cs="Arial"/>
          <w:sz w:val="24"/>
          <w:szCs w:val="24"/>
          <w:lang w:val="en-GB"/>
        </w:rPr>
        <w:t>]</w:t>
      </w:r>
      <w:r w:rsidR="00771F19">
        <w:rPr>
          <w:rFonts w:ascii="Arial" w:hAnsi="Arial" w:cs="Arial"/>
          <w:sz w:val="24"/>
          <w:szCs w:val="24"/>
          <w:lang w:val="en-GB"/>
        </w:rPr>
        <w:tab/>
        <w:t>As alluded to</w:t>
      </w:r>
      <w:r w:rsidR="006C13F8">
        <w:rPr>
          <w:rFonts w:ascii="Arial" w:hAnsi="Arial" w:cs="Arial"/>
          <w:sz w:val="24"/>
          <w:szCs w:val="24"/>
          <w:lang w:val="en-GB"/>
        </w:rPr>
        <w:t>,</w:t>
      </w:r>
      <w:r w:rsidR="00771F19">
        <w:rPr>
          <w:rFonts w:ascii="Arial" w:hAnsi="Arial" w:cs="Arial"/>
          <w:sz w:val="24"/>
          <w:szCs w:val="24"/>
          <w:lang w:val="en-GB"/>
        </w:rPr>
        <w:t xml:space="preserve"> the offences were premeditated whereby the accused worked </w:t>
      </w:r>
      <w:r w:rsidR="00F62AD7">
        <w:rPr>
          <w:rFonts w:ascii="Arial" w:hAnsi="Arial" w:cs="Arial"/>
          <w:sz w:val="24"/>
          <w:szCs w:val="24"/>
          <w:lang w:val="en-GB"/>
        </w:rPr>
        <w:t xml:space="preserve">out </w:t>
      </w:r>
      <w:r w:rsidR="00771F19">
        <w:rPr>
          <w:rFonts w:ascii="Arial" w:hAnsi="Arial" w:cs="Arial"/>
          <w:sz w:val="24"/>
          <w:szCs w:val="24"/>
          <w:lang w:val="en-GB"/>
        </w:rPr>
        <w:t>a method to steal from his employer.  It was by sheer luck that the crimes were detected early enough, otherwise they could have had detrimental effects on the complainant as a business entity.</w:t>
      </w:r>
    </w:p>
    <w:p w14:paraId="466209A2" w14:textId="77777777"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3A186013" w14:textId="24E3ECB9" w:rsidR="003607B5" w:rsidRDefault="00AB69DB"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1E0A62">
        <w:rPr>
          <w:rFonts w:ascii="Arial" w:hAnsi="Arial" w:cs="Arial"/>
          <w:sz w:val="24"/>
          <w:szCs w:val="24"/>
          <w:lang w:val="en-GB"/>
        </w:rPr>
        <w:t>]</w:t>
      </w:r>
      <w:r w:rsidR="00771F19">
        <w:rPr>
          <w:rFonts w:ascii="Arial" w:hAnsi="Arial" w:cs="Arial"/>
          <w:sz w:val="24"/>
          <w:szCs w:val="24"/>
          <w:lang w:val="en-GB"/>
        </w:rPr>
        <w:tab/>
        <w:t>It was submitted by Mr Botes that the</w:t>
      </w:r>
      <w:r w:rsidR="00B70D5B">
        <w:rPr>
          <w:rFonts w:ascii="Arial" w:hAnsi="Arial" w:cs="Arial"/>
          <w:sz w:val="24"/>
          <w:szCs w:val="24"/>
          <w:lang w:val="en-GB"/>
        </w:rPr>
        <w:t xml:space="preserve"> accused </w:t>
      </w:r>
      <w:r w:rsidR="00771F19">
        <w:rPr>
          <w:rFonts w:ascii="Arial" w:hAnsi="Arial" w:cs="Arial"/>
          <w:sz w:val="24"/>
          <w:szCs w:val="24"/>
          <w:lang w:val="en-GB"/>
        </w:rPr>
        <w:t xml:space="preserve">is a productive citizen and at the time of the offence </w:t>
      </w:r>
      <w:r w:rsidR="00B70D5B">
        <w:rPr>
          <w:rFonts w:ascii="Arial" w:hAnsi="Arial" w:cs="Arial"/>
          <w:sz w:val="24"/>
          <w:szCs w:val="24"/>
          <w:lang w:val="en-GB"/>
        </w:rPr>
        <w:t>was only 29 years old.  That accused is a highly qualified individual in the IT world as seen from his cre</w:t>
      </w:r>
      <w:r w:rsidR="006C13F8">
        <w:rPr>
          <w:rFonts w:ascii="Arial" w:hAnsi="Arial" w:cs="Arial"/>
          <w:sz w:val="24"/>
          <w:szCs w:val="24"/>
          <w:lang w:val="en-GB"/>
        </w:rPr>
        <w:t>dentials submitted before court.  He</w:t>
      </w:r>
      <w:r w:rsidR="00B70D5B">
        <w:rPr>
          <w:rFonts w:ascii="Arial" w:hAnsi="Arial" w:cs="Arial"/>
          <w:sz w:val="24"/>
          <w:szCs w:val="24"/>
          <w:lang w:val="en-GB"/>
        </w:rPr>
        <w:t xml:space="preserve"> has six minor children and a mother who are </w:t>
      </w:r>
      <w:r w:rsidR="006C13F8">
        <w:rPr>
          <w:rFonts w:ascii="Arial" w:hAnsi="Arial" w:cs="Arial"/>
          <w:sz w:val="24"/>
          <w:szCs w:val="24"/>
          <w:lang w:val="en-GB"/>
        </w:rPr>
        <w:t xml:space="preserve">all </w:t>
      </w:r>
      <w:r w:rsidR="00B70D5B">
        <w:rPr>
          <w:rFonts w:ascii="Arial" w:hAnsi="Arial" w:cs="Arial"/>
          <w:sz w:val="24"/>
          <w:szCs w:val="24"/>
          <w:lang w:val="en-GB"/>
        </w:rPr>
        <w:t>depended on him.</w:t>
      </w:r>
      <w:r w:rsidR="00E528E0">
        <w:rPr>
          <w:rFonts w:ascii="Arial" w:hAnsi="Arial" w:cs="Arial"/>
          <w:sz w:val="24"/>
          <w:szCs w:val="24"/>
          <w:lang w:val="en-GB"/>
        </w:rPr>
        <w:t xml:space="preserve">  Furthermore that </w:t>
      </w:r>
      <w:r w:rsidR="00C415E3">
        <w:rPr>
          <w:rFonts w:ascii="Arial" w:hAnsi="Arial" w:cs="Arial"/>
          <w:sz w:val="24"/>
          <w:szCs w:val="24"/>
          <w:lang w:val="en-GB"/>
        </w:rPr>
        <w:t xml:space="preserve">the </w:t>
      </w:r>
      <w:r w:rsidR="00E528E0">
        <w:rPr>
          <w:rFonts w:ascii="Arial" w:hAnsi="Arial" w:cs="Arial"/>
          <w:sz w:val="24"/>
          <w:szCs w:val="24"/>
          <w:lang w:val="en-GB"/>
        </w:rPr>
        <w:t>accused employed six people in his close corporation whom, as well as their families</w:t>
      </w:r>
      <w:r w:rsidR="00C415E3">
        <w:rPr>
          <w:rFonts w:ascii="Arial" w:hAnsi="Arial" w:cs="Arial"/>
          <w:sz w:val="24"/>
          <w:szCs w:val="24"/>
          <w:lang w:val="en-GB"/>
        </w:rPr>
        <w:t>,</w:t>
      </w:r>
      <w:r w:rsidR="00E528E0">
        <w:rPr>
          <w:rFonts w:ascii="Arial" w:hAnsi="Arial" w:cs="Arial"/>
          <w:sz w:val="24"/>
          <w:szCs w:val="24"/>
          <w:lang w:val="en-GB"/>
        </w:rPr>
        <w:t xml:space="preserve"> are depended on him.  That accused is therefore a good human material who, unfortunately at one stage in his life</w:t>
      </w:r>
      <w:r w:rsidR="00C415E3">
        <w:rPr>
          <w:rFonts w:ascii="Arial" w:hAnsi="Arial" w:cs="Arial"/>
          <w:sz w:val="24"/>
          <w:szCs w:val="24"/>
          <w:lang w:val="en-GB"/>
        </w:rPr>
        <w:t>,</w:t>
      </w:r>
      <w:r w:rsidR="00E528E0">
        <w:rPr>
          <w:rFonts w:ascii="Arial" w:hAnsi="Arial" w:cs="Arial"/>
          <w:sz w:val="24"/>
          <w:szCs w:val="24"/>
          <w:lang w:val="en-GB"/>
        </w:rPr>
        <w:t xml:space="preserve"> </w:t>
      </w:r>
      <w:r w:rsidR="006C13F8">
        <w:rPr>
          <w:rFonts w:ascii="Arial" w:hAnsi="Arial" w:cs="Arial"/>
          <w:sz w:val="24"/>
          <w:szCs w:val="24"/>
          <w:lang w:val="en-GB"/>
        </w:rPr>
        <w:t>f</w:t>
      </w:r>
      <w:r w:rsidR="00E528E0">
        <w:rPr>
          <w:rFonts w:ascii="Arial" w:hAnsi="Arial" w:cs="Arial"/>
          <w:sz w:val="24"/>
          <w:szCs w:val="24"/>
          <w:lang w:val="en-GB"/>
        </w:rPr>
        <w:t xml:space="preserve">altered and succumbed to temptation.    </w:t>
      </w:r>
    </w:p>
    <w:p w14:paraId="542A7E23"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7D35D842" w14:textId="7912D9C8" w:rsidR="007F5E7E" w:rsidRDefault="00985F3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AB69DB">
        <w:rPr>
          <w:rFonts w:ascii="Arial" w:hAnsi="Arial" w:cs="Arial"/>
          <w:sz w:val="24"/>
          <w:szCs w:val="24"/>
          <w:lang w:val="en-GB"/>
        </w:rPr>
        <w:t>1</w:t>
      </w:r>
      <w:r w:rsidR="00E528E0">
        <w:rPr>
          <w:rFonts w:ascii="Arial" w:hAnsi="Arial" w:cs="Arial"/>
          <w:sz w:val="24"/>
          <w:szCs w:val="24"/>
          <w:lang w:val="en-GB"/>
        </w:rPr>
        <w:t>]</w:t>
      </w:r>
      <w:r w:rsidR="00E528E0">
        <w:rPr>
          <w:rFonts w:ascii="Arial" w:hAnsi="Arial" w:cs="Arial"/>
          <w:sz w:val="24"/>
          <w:szCs w:val="24"/>
          <w:lang w:val="en-GB"/>
        </w:rPr>
        <w:tab/>
      </w:r>
      <w:r w:rsidR="008A1136">
        <w:rPr>
          <w:rFonts w:ascii="Arial" w:hAnsi="Arial" w:cs="Arial"/>
          <w:sz w:val="24"/>
          <w:szCs w:val="24"/>
          <w:lang w:val="en-GB"/>
        </w:rPr>
        <w:t>It is this c</w:t>
      </w:r>
      <w:r w:rsidR="000365EE">
        <w:rPr>
          <w:rFonts w:ascii="Arial" w:hAnsi="Arial" w:cs="Arial"/>
          <w:sz w:val="24"/>
          <w:szCs w:val="24"/>
          <w:lang w:val="en-GB"/>
        </w:rPr>
        <w:t xml:space="preserve">ourt’s view however that the accused person’s </w:t>
      </w:r>
      <w:r w:rsidR="00E528E0">
        <w:rPr>
          <w:rFonts w:ascii="Arial" w:hAnsi="Arial" w:cs="Arial"/>
          <w:sz w:val="24"/>
          <w:szCs w:val="24"/>
          <w:lang w:val="en-GB"/>
        </w:rPr>
        <w:t xml:space="preserve">actions were blatant and greedy.  The picture the accused wanted to paint was that he committed the offences because of </w:t>
      </w:r>
      <w:r w:rsidR="006C13F8">
        <w:rPr>
          <w:rFonts w:ascii="Arial" w:hAnsi="Arial" w:cs="Arial"/>
          <w:sz w:val="24"/>
          <w:szCs w:val="24"/>
          <w:lang w:val="en-GB"/>
        </w:rPr>
        <w:t xml:space="preserve">a </w:t>
      </w:r>
      <w:r w:rsidR="00E528E0">
        <w:rPr>
          <w:rFonts w:ascii="Arial" w:hAnsi="Arial" w:cs="Arial"/>
          <w:sz w:val="24"/>
          <w:szCs w:val="24"/>
          <w:lang w:val="en-GB"/>
        </w:rPr>
        <w:t xml:space="preserve">third party which as per the facts is not the case.  He was not a victim of circumstances.  </w:t>
      </w:r>
      <w:r w:rsidR="006C13F8">
        <w:rPr>
          <w:rFonts w:ascii="Arial" w:hAnsi="Arial" w:cs="Arial"/>
          <w:sz w:val="24"/>
          <w:szCs w:val="24"/>
          <w:lang w:val="en-GB"/>
        </w:rPr>
        <w:t>Further, h</w:t>
      </w:r>
      <w:r w:rsidR="00E528E0">
        <w:rPr>
          <w:rFonts w:ascii="Arial" w:hAnsi="Arial" w:cs="Arial"/>
          <w:sz w:val="24"/>
          <w:szCs w:val="24"/>
          <w:lang w:val="en-GB"/>
        </w:rPr>
        <w:t>e had full control of his conduct at all relevant times.  After all</w:t>
      </w:r>
      <w:r w:rsidR="00C415E3">
        <w:rPr>
          <w:rFonts w:ascii="Arial" w:hAnsi="Arial" w:cs="Arial"/>
          <w:sz w:val="24"/>
          <w:szCs w:val="24"/>
          <w:lang w:val="en-GB"/>
        </w:rPr>
        <w:t>,</w:t>
      </w:r>
      <w:r w:rsidR="00E528E0">
        <w:rPr>
          <w:rFonts w:ascii="Arial" w:hAnsi="Arial" w:cs="Arial"/>
          <w:sz w:val="24"/>
          <w:szCs w:val="24"/>
          <w:lang w:val="en-GB"/>
        </w:rPr>
        <w:t xml:space="preserve"> the alleged accomplice was his junior</w:t>
      </w:r>
      <w:r w:rsidR="000365EE">
        <w:rPr>
          <w:rFonts w:ascii="Arial" w:hAnsi="Arial" w:cs="Arial"/>
          <w:sz w:val="24"/>
          <w:szCs w:val="24"/>
          <w:lang w:val="en-GB"/>
        </w:rPr>
        <w:t xml:space="preserve"> at work</w:t>
      </w:r>
      <w:r w:rsidR="00E528E0">
        <w:rPr>
          <w:rFonts w:ascii="Arial" w:hAnsi="Arial" w:cs="Arial"/>
          <w:sz w:val="24"/>
          <w:szCs w:val="24"/>
          <w:lang w:val="en-GB"/>
        </w:rPr>
        <w:t>.</w:t>
      </w:r>
    </w:p>
    <w:p w14:paraId="15B64A20"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D4661B4" w14:textId="619ECD53" w:rsidR="007F5E7E" w:rsidRDefault="007424F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E528E0">
        <w:rPr>
          <w:rFonts w:ascii="Arial" w:hAnsi="Arial" w:cs="Arial"/>
          <w:sz w:val="24"/>
          <w:szCs w:val="24"/>
          <w:lang w:val="en-GB"/>
        </w:rPr>
        <w:tab/>
        <w:t xml:space="preserve">The grave consequences of </w:t>
      </w:r>
      <w:r w:rsidR="006C13F8">
        <w:rPr>
          <w:rFonts w:ascii="Arial" w:hAnsi="Arial" w:cs="Arial"/>
          <w:sz w:val="24"/>
          <w:szCs w:val="24"/>
          <w:lang w:val="en-GB"/>
        </w:rPr>
        <w:t>the</w:t>
      </w:r>
      <w:r w:rsidR="00E528E0">
        <w:rPr>
          <w:rFonts w:ascii="Arial" w:hAnsi="Arial" w:cs="Arial"/>
          <w:sz w:val="24"/>
          <w:szCs w:val="24"/>
          <w:lang w:val="en-GB"/>
        </w:rPr>
        <w:t xml:space="preserve"> theft includes </w:t>
      </w:r>
      <w:r w:rsidR="00FC23D6">
        <w:rPr>
          <w:rFonts w:ascii="Arial" w:hAnsi="Arial" w:cs="Arial"/>
          <w:sz w:val="24"/>
          <w:szCs w:val="24"/>
          <w:lang w:val="en-GB"/>
        </w:rPr>
        <w:t xml:space="preserve">a massive </w:t>
      </w:r>
      <w:r w:rsidR="00C415E3">
        <w:rPr>
          <w:rFonts w:ascii="Arial" w:hAnsi="Arial" w:cs="Arial"/>
          <w:sz w:val="24"/>
          <w:szCs w:val="24"/>
          <w:lang w:val="en-GB"/>
        </w:rPr>
        <w:t>N$</w:t>
      </w:r>
      <w:r w:rsidR="00FC23D6">
        <w:rPr>
          <w:rFonts w:ascii="Arial" w:hAnsi="Arial" w:cs="Arial"/>
          <w:sz w:val="24"/>
          <w:szCs w:val="24"/>
          <w:lang w:val="en-GB"/>
        </w:rPr>
        <w:t xml:space="preserve">2.4 million potential loss to the complainant.  As rightly pointed out </w:t>
      </w:r>
      <w:r w:rsidR="00C415E3">
        <w:rPr>
          <w:rFonts w:ascii="Arial" w:hAnsi="Arial" w:cs="Arial"/>
          <w:sz w:val="24"/>
          <w:szCs w:val="24"/>
          <w:lang w:val="en-GB"/>
        </w:rPr>
        <w:t>by counsel for the S</w:t>
      </w:r>
      <w:r w:rsidR="00F62AD7">
        <w:rPr>
          <w:rFonts w:ascii="Arial" w:hAnsi="Arial" w:cs="Arial"/>
          <w:sz w:val="24"/>
          <w:szCs w:val="24"/>
          <w:lang w:val="en-GB"/>
        </w:rPr>
        <w:t>tate</w:t>
      </w:r>
      <w:r w:rsidR="00E45237">
        <w:rPr>
          <w:rFonts w:ascii="Arial" w:hAnsi="Arial" w:cs="Arial"/>
          <w:sz w:val="24"/>
          <w:szCs w:val="24"/>
          <w:lang w:val="en-GB"/>
        </w:rPr>
        <w:t>,</w:t>
      </w:r>
      <w:r w:rsidR="00F62AD7">
        <w:rPr>
          <w:rFonts w:ascii="Arial" w:hAnsi="Arial" w:cs="Arial"/>
          <w:sz w:val="24"/>
          <w:szCs w:val="24"/>
          <w:lang w:val="en-GB"/>
        </w:rPr>
        <w:t xml:space="preserve"> </w:t>
      </w:r>
      <w:r w:rsidR="00FC23D6">
        <w:rPr>
          <w:rFonts w:ascii="Arial" w:hAnsi="Arial" w:cs="Arial"/>
          <w:sz w:val="24"/>
          <w:szCs w:val="24"/>
          <w:lang w:val="en-GB"/>
        </w:rPr>
        <w:t>the complainant had to wait for several years to rece</w:t>
      </w:r>
      <w:r w:rsidR="00F62AD7">
        <w:rPr>
          <w:rFonts w:ascii="Arial" w:hAnsi="Arial" w:cs="Arial"/>
          <w:sz w:val="24"/>
          <w:szCs w:val="24"/>
          <w:lang w:val="en-GB"/>
        </w:rPr>
        <w:t>ive the short fall of N$280,900-</w:t>
      </w:r>
      <w:r w:rsidR="00FC23D6">
        <w:rPr>
          <w:rFonts w:ascii="Arial" w:hAnsi="Arial" w:cs="Arial"/>
          <w:sz w:val="24"/>
          <w:szCs w:val="24"/>
          <w:lang w:val="en-GB"/>
        </w:rPr>
        <w:t>37</w:t>
      </w:r>
      <w:r w:rsidR="00E45237">
        <w:rPr>
          <w:rFonts w:ascii="Arial" w:hAnsi="Arial" w:cs="Arial"/>
          <w:sz w:val="24"/>
          <w:szCs w:val="24"/>
          <w:lang w:val="en-GB"/>
        </w:rPr>
        <w:t>,</w:t>
      </w:r>
      <w:r w:rsidR="00FC23D6">
        <w:rPr>
          <w:rFonts w:ascii="Arial" w:hAnsi="Arial" w:cs="Arial"/>
          <w:sz w:val="24"/>
          <w:szCs w:val="24"/>
          <w:lang w:val="en-GB"/>
        </w:rPr>
        <w:t xml:space="preserve"> which the accused </w:t>
      </w:r>
      <w:r w:rsidR="00897149">
        <w:rPr>
          <w:rFonts w:ascii="Arial" w:hAnsi="Arial" w:cs="Arial"/>
          <w:sz w:val="24"/>
          <w:szCs w:val="24"/>
          <w:lang w:val="en-GB"/>
        </w:rPr>
        <w:t xml:space="preserve">kept and was </w:t>
      </w:r>
      <w:r w:rsidR="00FC23D6">
        <w:rPr>
          <w:rFonts w:ascii="Arial" w:hAnsi="Arial" w:cs="Arial"/>
          <w:sz w:val="24"/>
          <w:szCs w:val="24"/>
          <w:lang w:val="en-GB"/>
        </w:rPr>
        <w:t xml:space="preserve">only able to repay </w:t>
      </w:r>
      <w:r w:rsidR="00F62AD7">
        <w:rPr>
          <w:rFonts w:ascii="Arial" w:hAnsi="Arial" w:cs="Arial"/>
          <w:sz w:val="24"/>
          <w:szCs w:val="24"/>
          <w:lang w:val="en-GB"/>
        </w:rPr>
        <w:t xml:space="preserve">it </w:t>
      </w:r>
      <w:r w:rsidR="00FC23D6">
        <w:rPr>
          <w:rFonts w:ascii="Arial" w:hAnsi="Arial" w:cs="Arial"/>
          <w:sz w:val="24"/>
          <w:szCs w:val="24"/>
          <w:lang w:val="en-GB"/>
        </w:rPr>
        <w:t xml:space="preserve">on </w:t>
      </w:r>
      <w:r w:rsidR="00236FF7">
        <w:rPr>
          <w:rFonts w:ascii="Arial" w:hAnsi="Arial" w:cs="Arial"/>
          <w:sz w:val="24"/>
          <w:szCs w:val="24"/>
          <w:lang w:val="en-GB"/>
        </w:rPr>
        <w:t xml:space="preserve">the 22 January 2020 after the trial had started.  It could have been different </w:t>
      </w:r>
      <w:r w:rsidR="00106921">
        <w:rPr>
          <w:rFonts w:ascii="Arial" w:hAnsi="Arial" w:cs="Arial"/>
          <w:sz w:val="24"/>
          <w:szCs w:val="24"/>
          <w:lang w:val="en-GB"/>
        </w:rPr>
        <w:t>had the accused immediately made good</w:t>
      </w:r>
      <w:r w:rsidR="00F62AD7">
        <w:rPr>
          <w:rFonts w:ascii="Arial" w:hAnsi="Arial" w:cs="Arial"/>
          <w:sz w:val="24"/>
          <w:szCs w:val="24"/>
          <w:lang w:val="en-GB"/>
        </w:rPr>
        <w:t xml:space="preserve"> i</w:t>
      </w:r>
      <w:r w:rsidR="000365EE">
        <w:rPr>
          <w:rFonts w:ascii="Arial" w:hAnsi="Arial" w:cs="Arial"/>
          <w:sz w:val="24"/>
          <w:szCs w:val="24"/>
          <w:lang w:val="en-GB"/>
        </w:rPr>
        <w:t>n repaying the money</w:t>
      </w:r>
      <w:r w:rsidR="00F62AD7">
        <w:rPr>
          <w:rFonts w:ascii="Arial" w:hAnsi="Arial" w:cs="Arial"/>
          <w:sz w:val="24"/>
          <w:szCs w:val="24"/>
          <w:lang w:val="en-GB"/>
        </w:rPr>
        <w:t xml:space="preserve"> after </w:t>
      </w:r>
      <w:r w:rsidR="00106921">
        <w:rPr>
          <w:rFonts w:ascii="Arial" w:hAnsi="Arial" w:cs="Arial"/>
          <w:sz w:val="24"/>
          <w:szCs w:val="24"/>
          <w:lang w:val="en-GB"/>
        </w:rPr>
        <w:t>he was arrested.  Why he took so long to repay the complainant have not been fairly explained todate.</w:t>
      </w:r>
    </w:p>
    <w:p w14:paraId="601EF315"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1E604B6A" w14:textId="70D90C77"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3</w:t>
      </w:r>
      <w:r>
        <w:rPr>
          <w:rFonts w:ascii="Arial" w:hAnsi="Arial" w:cs="Arial"/>
          <w:sz w:val="24"/>
          <w:szCs w:val="24"/>
          <w:lang w:val="en-GB"/>
        </w:rPr>
        <w:t>]</w:t>
      </w:r>
      <w:r w:rsidR="00382111">
        <w:rPr>
          <w:rFonts w:ascii="Arial" w:hAnsi="Arial" w:cs="Arial"/>
          <w:sz w:val="24"/>
          <w:szCs w:val="24"/>
          <w:lang w:val="en-GB"/>
        </w:rPr>
        <w:tab/>
        <w:t>As indicated earlier</w:t>
      </w:r>
      <w:r w:rsidR="00C415E3">
        <w:rPr>
          <w:rFonts w:ascii="Arial" w:hAnsi="Arial" w:cs="Arial"/>
          <w:sz w:val="24"/>
          <w:szCs w:val="24"/>
          <w:lang w:val="en-GB"/>
        </w:rPr>
        <w:t>,</w:t>
      </w:r>
      <w:r w:rsidR="00382111">
        <w:rPr>
          <w:rFonts w:ascii="Arial" w:hAnsi="Arial" w:cs="Arial"/>
          <w:sz w:val="24"/>
          <w:szCs w:val="24"/>
          <w:lang w:val="en-GB"/>
        </w:rPr>
        <w:t xml:space="preserve"> I take judicial notice of the fact that crimes of dishonesty are not only prevalent but also on the increase in Namibia.  In dealing with a similar matter Cloete J, concluded:</w:t>
      </w:r>
    </w:p>
    <w:p w14:paraId="579BA87E" w14:textId="77777777" w:rsidR="00132E2F" w:rsidRDefault="00132E2F" w:rsidP="007F5E7E">
      <w:pPr>
        <w:tabs>
          <w:tab w:val="left" w:pos="720"/>
          <w:tab w:val="left" w:pos="810"/>
        </w:tabs>
        <w:spacing w:after="0" w:line="360" w:lineRule="auto"/>
        <w:jc w:val="both"/>
        <w:rPr>
          <w:rFonts w:ascii="Arial" w:hAnsi="Arial" w:cs="Arial"/>
          <w:sz w:val="24"/>
          <w:szCs w:val="24"/>
          <w:lang w:val="en-GB"/>
        </w:rPr>
      </w:pPr>
    </w:p>
    <w:p w14:paraId="04ED1AA3" w14:textId="6339CB02" w:rsidR="00382111" w:rsidRPr="006C13F8" w:rsidRDefault="008A1136" w:rsidP="008A1136">
      <w:pPr>
        <w:tabs>
          <w:tab w:val="left" w:pos="720"/>
          <w:tab w:val="left" w:pos="810"/>
        </w:tabs>
        <w:spacing w:after="0" w:line="360" w:lineRule="auto"/>
        <w:jc w:val="both"/>
        <w:rPr>
          <w:rFonts w:ascii="Arial" w:hAnsi="Arial" w:cs="Arial"/>
          <w:sz w:val="24"/>
          <w:szCs w:val="24"/>
          <w:lang w:val="en-GB"/>
        </w:rPr>
      </w:pPr>
      <w:r>
        <w:rPr>
          <w:rFonts w:ascii="Arial" w:hAnsi="Arial" w:cs="Arial"/>
          <w:lang w:val="en-GB"/>
        </w:rPr>
        <w:tab/>
      </w:r>
      <w:r w:rsidR="00382111" w:rsidRPr="00132E2F">
        <w:rPr>
          <w:rFonts w:ascii="Arial" w:hAnsi="Arial" w:cs="Arial"/>
          <w:lang w:val="en-GB"/>
        </w:rPr>
        <w:t xml:space="preserve">‘In view of these facts, I feel fully justified in imposing a sentence which will deter not only the accused and other stockbrokers from committing crimes similar to those of which the accused has been convicted but also others involved in the business who may be tempted to indulge in large scale crimes of dishonesty.  The time has already arrived when the severity of the punishment imposed for this sort of crime while of course taking the personal circumstances of a particular accused into account, should proclaim that society has had enough and that courts, who are the </w:t>
      </w:r>
      <w:r w:rsidR="00132E2F" w:rsidRPr="00132E2F">
        <w:rPr>
          <w:rFonts w:ascii="Arial" w:hAnsi="Arial" w:cs="Arial"/>
          <w:lang w:val="en-GB"/>
        </w:rPr>
        <w:t>mouthpiece of society, will not tolerate such crimes and will punish offenders’</w:t>
      </w:r>
      <w:r w:rsidR="00132E2F">
        <w:rPr>
          <w:rFonts w:ascii="Arial" w:hAnsi="Arial" w:cs="Arial"/>
          <w:lang w:val="en-GB"/>
        </w:rPr>
        <w:t>.</w:t>
      </w:r>
      <w:r w:rsidR="00D3103F">
        <w:rPr>
          <w:rFonts w:ascii="Arial" w:hAnsi="Arial" w:cs="Arial"/>
          <w:lang w:val="en-GB"/>
        </w:rPr>
        <w:t xml:space="preserve">  </w:t>
      </w:r>
      <w:r w:rsidR="00D3103F">
        <w:rPr>
          <w:rStyle w:val="FootnoteReference"/>
          <w:rFonts w:ascii="Arial" w:hAnsi="Arial" w:cs="Arial"/>
          <w:lang w:val="en-GB"/>
        </w:rPr>
        <w:footnoteReference w:id="2"/>
      </w:r>
    </w:p>
    <w:p w14:paraId="6F39F2BA" w14:textId="77777777"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1D21C5E1" w14:textId="44EC5025"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4</w:t>
      </w:r>
      <w:r>
        <w:rPr>
          <w:rFonts w:ascii="Arial" w:hAnsi="Arial" w:cs="Arial"/>
          <w:sz w:val="24"/>
          <w:szCs w:val="24"/>
          <w:lang w:val="en-GB"/>
        </w:rPr>
        <w:t>]</w:t>
      </w:r>
      <w:r w:rsidR="006C13F8">
        <w:rPr>
          <w:rFonts w:ascii="Arial" w:hAnsi="Arial" w:cs="Arial"/>
          <w:sz w:val="24"/>
          <w:szCs w:val="24"/>
          <w:lang w:val="en-GB"/>
        </w:rPr>
        <w:tab/>
        <w:t>Mr Botes</w:t>
      </w:r>
      <w:r w:rsidR="00C415E3">
        <w:rPr>
          <w:rFonts w:ascii="Arial" w:hAnsi="Arial" w:cs="Arial"/>
          <w:sz w:val="24"/>
          <w:szCs w:val="24"/>
          <w:lang w:val="en-GB"/>
        </w:rPr>
        <w:t>,</w:t>
      </w:r>
      <w:r w:rsidR="006C13F8">
        <w:rPr>
          <w:rFonts w:ascii="Arial" w:hAnsi="Arial" w:cs="Arial"/>
          <w:sz w:val="24"/>
          <w:szCs w:val="24"/>
          <w:lang w:val="en-GB"/>
        </w:rPr>
        <w:t xml:space="preserve"> on behalf of the accused</w:t>
      </w:r>
      <w:r w:rsidR="00C415E3">
        <w:rPr>
          <w:rFonts w:ascii="Arial" w:hAnsi="Arial" w:cs="Arial"/>
          <w:sz w:val="24"/>
          <w:szCs w:val="24"/>
          <w:lang w:val="en-GB"/>
        </w:rPr>
        <w:t>,</w:t>
      </w:r>
      <w:r w:rsidR="006C13F8">
        <w:rPr>
          <w:rFonts w:ascii="Arial" w:hAnsi="Arial" w:cs="Arial"/>
          <w:sz w:val="24"/>
          <w:szCs w:val="24"/>
          <w:lang w:val="en-GB"/>
        </w:rPr>
        <w:t xml:space="preserve"> </w:t>
      </w:r>
      <w:r w:rsidR="008A1136">
        <w:rPr>
          <w:rFonts w:ascii="Arial" w:hAnsi="Arial" w:cs="Arial"/>
          <w:sz w:val="24"/>
          <w:szCs w:val="24"/>
          <w:lang w:val="en-GB"/>
        </w:rPr>
        <w:t>implored the c</w:t>
      </w:r>
      <w:r w:rsidR="00B72ACE">
        <w:rPr>
          <w:rFonts w:ascii="Arial" w:hAnsi="Arial" w:cs="Arial"/>
          <w:sz w:val="24"/>
          <w:szCs w:val="24"/>
          <w:lang w:val="en-GB"/>
        </w:rPr>
        <w:t>ourt to impose a sente</w:t>
      </w:r>
      <w:r w:rsidR="00780CC5">
        <w:rPr>
          <w:rFonts w:ascii="Arial" w:hAnsi="Arial" w:cs="Arial"/>
          <w:sz w:val="24"/>
          <w:szCs w:val="24"/>
          <w:lang w:val="en-GB"/>
        </w:rPr>
        <w:t xml:space="preserve">nce in a form of a fine coupled </w:t>
      </w:r>
      <w:r w:rsidR="00B72ACE">
        <w:rPr>
          <w:rFonts w:ascii="Arial" w:hAnsi="Arial" w:cs="Arial"/>
          <w:sz w:val="24"/>
          <w:szCs w:val="24"/>
          <w:lang w:val="en-GB"/>
        </w:rPr>
        <w:t xml:space="preserve">with a term of imprisonment.  He referred to the </w:t>
      </w:r>
      <w:r w:rsidR="008A1136">
        <w:rPr>
          <w:rFonts w:ascii="Arial" w:hAnsi="Arial" w:cs="Arial"/>
          <w:sz w:val="24"/>
          <w:szCs w:val="24"/>
          <w:lang w:val="en-GB"/>
        </w:rPr>
        <w:t>c</w:t>
      </w:r>
      <w:r w:rsidR="00155257">
        <w:rPr>
          <w:rFonts w:ascii="Arial" w:hAnsi="Arial" w:cs="Arial"/>
          <w:sz w:val="24"/>
          <w:szCs w:val="24"/>
          <w:lang w:val="en-GB"/>
        </w:rPr>
        <w:t xml:space="preserve">ourt to a </w:t>
      </w:r>
      <w:r w:rsidR="00B72ACE">
        <w:rPr>
          <w:rFonts w:ascii="Arial" w:hAnsi="Arial" w:cs="Arial"/>
          <w:sz w:val="24"/>
          <w:szCs w:val="24"/>
          <w:lang w:val="en-GB"/>
        </w:rPr>
        <w:t xml:space="preserve">recent </w:t>
      </w:r>
      <w:r w:rsidR="00155257">
        <w:rPr>
          <w:rFonts w:ascii="Arial" w:hAnsi="Arial" w:cs="Arial"/>
          <w:sz w:val="24"/>
          <w:szCs w:val="24"/>
          <w:lang w:val="en-GB"/>
        </w:rPr>
        <w:t>judgment</w:t>
      </w:r>
      <w:r w:rsidR="00B72ACE">
        <w:rPr>
          <w:rFonts w:ascii="Arial" w:hAnsi="Arial" w:cs="Arial"/>
          <w:sz w:val="24"/>
          <w:szCs w:val="24"/>
          <w:lang w:val="en-GB"/>
        </w:rPr>
        <w:t xml:space="preserve"> of </w:t>
      </w:r>
      <w:r w:rsidR="00D3103F">
        <w:rPr>
          <w:rFonts w:ascii="Arial" w:hAnsi="Arial" w:cs="Arial"/>
          <w:i/>
          <w:sz w:val="24"/>
          <w:szCs w:val="24"/>
          <w:lang w:val="en-GB"/>
        </w:rPr>
        <w:t xml:space="preserve">S v </w:t>
      </w:r>
      <w:r w:rsidR="00C415E3">
        <w:rPr>
          <w:rFonts w:ascii="Arial" w:hAnsi="Arial" w:cs="Arial"/>
          <w:i/>
          <w:sz w:val="24"/>
          <w:szCs w:val="24"/>
          <w:lang w:val="en-GB"/>
        </w:rPr>
        <w:t>Hans</w:t>
      </w:r>
      <w:r w:rsidR="000821C1">
        <w:rPr>
          <w:rFonts w:ascii="Arial" w:hAnsi="Arial" w:cs="Arial"/>
          <w:i/>
          <w:sz w:val="24"/>
          <w:szCs w:val="24"/>
          <w:lang w:val="en-GB"/>
        </w:rPr>
        <w:t>e</w:t>
      </w:r>
      <w:r w:rsidR="00C415E3">
        <w:rPr>
          <w:rFonts w:ascii="Arial" w:hAnsi="Arial" w:cs="Arial"/>
          <w:i/>
          <w:sz w:val="24"/>
          <w:szCs w:val="24"/>
          <w:lang w:val="en-GB"/>
        </w:rPr>
        <w:t>-Himarwa</w:t>
      </w:r>
      <w:r w:rsidR="00C415E3" w:rsidRPr="008A1136">
        <w:rPr>
          <w:rStyle w:val="FootnoteReference"/>
          <w:rFonts w:ascii="Arial" w:hAnsi="Arial" w:cs="Arial"/>
          <w:sz w:val="24"/>
          <w:szCs w:val="24"/>
          <w:lang w:val="en-GB"/>
        </w:rPr>
        <w:footnoteReference w:id="3"/>
      </w:r>
      <w:r w:rsidR="00C415E3">
        <w:rPr>
          <w:rFonts w:ascii="Arial" w:hAnsi="Arial" w:cs="Arial"/>
          <w:i/>
          <w:sz w:val="24"/>
          <w:szCs w:val="24"/>
          <w:lang w:val="en-GB"/>
        </w:rPr>
        <w:t xml:space="preserve"> </w:t>
      </w:r>
      <w:r w:rsidR="00D316C3">
        <w:rPr>
          <w:rFonts w:ascii="Arial" w:hAnsi="Arial" w:cs="Arial"/>
          <w:sz w:val="24"/>
          <w:szCs w:val="24"/>
          <w:lang w:val="en-GB"/>
        </w:rPr>
        <w:t>delivered on the</w:t>
      </w:r>
      <w:r w:rsidR="000821C1">
        <w:rPr>
          <w:rFonts w:ascii="Arial" w:hAnsi="Arial" w:cs="Arial"/>
          <w:sz w:val="24"/>
          <w:szCs w:val="24"/>
          <w:lang w:val="en-GB"/>
        </w:rPr>
        <w:t xml:space="preserve"> 8</w:t>
      </w:r>
      <w:r w:rsidR="000821C1" w:rsidRPr="000821C1">
        <w:rPr>
          <w:rFonts w:ascii="Arial" w:hAnsi="Arial" w:cs="Arial"/>
          <w:sz w:val="24"/>
          <w:szCs w:val="24"/>
          <w:vertAlign w:val="superscript"/>
          <w:lang w:val="en-GB"/>
        </w:rPr>
        <w:t>th</w:t>
      </w:r>
      <w:r w:rsidR="000821C1">
        <w:rPr>
          <w:rFonts w:ascii="Arial" w:hAnsi="Arial" w:cs="Arial"/>
          <w:sz w:val="24"/>
          <w:szCs w:val="24"/>
          <w:lang w:val="en-GB"/>
        </w:rPr>
        <w:t xml:space="preserve"> July 2019</w:t>
      </w:r>
      <w:r w:rsidR="00D316C3">
        <w:rPr>
          <w:rFonts w:ascii="Arial" w:hAnsi="Arial" w:cs="Arial"/>
          <w:sz w:val="24"/>
          <w:szCs w:val="24"/>
          <w:lang w:val="en-GB"/>
        </w:rPr>
        <w:t xml:space="preserve">.  </w:t>
      </w:r>
      <w:r w:rsidR="00B72ACE">
        <w:rPr>
          <w:rFonts w:ascii="Arial" w:hAnsi="Arial" w:cs="Arial"/>
          <w:sz w:val="24"/>
          <w:szCs w:val="24"/>
          <w:lang w:val="en-GB"/>
        </w:rPr>
        <w:t>I have perused the judgment.  In my view</w:t>
      </w:r>
      <w:r w:rsidR="008A1136">
        <w:rPr>
          <w:rFonts w:ascii="Arial" w:hAnsi="Arial" w:cs="Arial"/>
          <w:sz w:val="24"/>
          <w:szCs w:val="24"/>
          <w:lang w:val="en-GB"/>
        </w:rPr>
        <w:t>, that case is qui</w:t>
      </w:r>
      <w:r w:rsidR="00B72ACE">
        <w:rPr>
          <w:rFonts w:ascii="Arial" w:hAnsi="Arial" w:cs="Arial"/>
          <w:sz w:val="24"/>
          <w:szCs w:val="24"/>
          <w:lang w:val="en-GB"/>
        </w:rPr>
        <w:t>t</w:t>
      </w:r>
      <w:r w:rsidR="008A1136">
        <w:rPr>
          <w:rFonts w:ascii="Arial" w:hAnsi="Arial" w:cs="Arial"/>
          <w:sz w:val="24"/>
          <w:szCs w:val="24"/>
          <w:lang w:val="en-GB"/>
        </w:rPr>
        <w:t>e</w:t>
      </w:r>
      <w:r w:rsidR="00B72ACE">
        <w:rPr>
          <w:rFonts w:ascii="Arial" w:hAnsi="Arial" w:cs="Arial"/>
          <w:sz w:val="24"/>
          <w:szCs w:val="24"/>
          <w:lang w:val="en-GB"/>
        </w:rPr>
        <w:t xml:space="preserve"> distinguishable from the present case and finds no application to the present facts.  </w:t>
      </w:r>
      <w:r w:rsidR="000821C1">
        <w:rPr>
          <w:rFonts w:ascii="Arial" w:hAnsi="Arial" w:cs="Arial"/>
          <w:sz w:val="24"/>
          <w:szCs w:val="24"/>
          <w:lang w:val="en-GB"/>
        </w:rPr>
        <w:t>The a</w:t>
      </w:r>
      <w:r w:rsidR="00B72ACE">
        <w:rPr>
          <w:rFonts w:ascii="Arial" w:hAnsi="Arial" w:cs="Arial"/>
          <w:sz w:val="24"/>
          <w:szCs w:val="24"/>
          <w:lang w:val="en-GB"/>
        </w:rPr>
        <w:t>ccused herein stole from his employer</w:t>
      </w:r>
      <w:r w:rsidR="00B21FAA">
        <w:rPr>
          <w:rFonts w:ascii="Arial" w:hAnsi="Arial" w:cs="Arial"/>
          <w:sz w:val="24"/>
          <w:szCs w:val="24"/>
          <w:lang w:val="en-GB"/>
        </w:rPr>
        <w:t>.</w:t>
      </w:r>
      <w:r w:rsidR="00B72ACE">
        <w:rPr>
          <w:rFonts w:ascii="Arial" w:hAnsi="Arial" w:cs="Arial"/>
          <w:sz w:val="24"/>
          <w:szCs w:val="24"/>
          <w:lang w:val="en-GB"/>
        </w:rPr>
        <w:t xml:space="preserve">  </w:t>
      </w:r>
    </w:p>
    <w:p w14:paraId="33B10967" w14:textId="77777777" w:rsidR="007F5E7E" w:rsidRDefault="00EF09B7"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14:paraId="29C284E5" w14:textId="4836F58F" w:rsidR="007D6DA8" w:rsidRPr="008735F6" w:rsidRDefault="007424FD"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155257">
        <w:rPr>
          <w:rFonts w:ascii="Arial" w:hAnsi="Arial" w:cs="Arial"/>
          <w:sz w:val="24"/>
          <w:szCs w:val="24"/>
          <w:lang w:val="en-GB"/>
        </w:rPr>
        <w:tab/>
        <w:t>Both crimes are</w:t>
      </w:r>
      <w:r w:rsidR="00567484">
        <w:rPr>
          <w:rFonts w:ascii="Arial" w:hAnsi="Arial" w:cs="Arial"/>
          <w:sz w:val="24"/>
          <w:szCs w:val="24"/>
          <w:lang w:val="en-GB"/>
        </w:rPr>
        <w:t xml:space="preserve"> very serious.  </w:t>
      </w:r>
      <w:r w:rsidR="006C13F8">
        <w:rPr>
          <w:rFonts w:ascii="Arial" w:hAnsi="Arial" w:cs="Arial"/>
          <w:sz w:val="24"/>
          <w:szCs w:val="24"/>
          <w:lang w:val="en-GB"/>
        </w:rPr>
        <w:t>It is common cause that when sentences for serious crimes are too lenient</w:t>
      </w:r>
      <w:r w:rsidR="000821C1">
        <w:rPr>
          <w:rFonts w:ascii="Arial" w:hAnsi="Arial" w:cs="Arial"/>
          <w:sz w:val="24"/>
          <w:szCs w:val="24"/>
          <w:lang w:val="en-GB"/>
        </w:rPr>
        <w:t>,</w:t>
      </w:r>
      <w:r w:rsidR="006C13F8">
        <w:rPr>
          <w:rFonts w:ascii="Arial" w:hAnsi="Arial" w:cs="Arial"/>
          <w:sz w:val="24"/>
          <w:szCs w:val="24"/>
          <w:lang w:val="en-GB"/>
        </w:rPr>
        <w:t xml:space="preserve"> the administration of justice may fall in disrepute.  </w:t>
      </w:r>
      <w:r w:rsidR="00B21FAA">
        <w:rPr>
          <w:rFonts w:ascii="Arial" w:hAnsi="Arial" w:cs="Arial"/>
          <w:sz w:val="24"/>
          <w:szCs w:val="24"/>
          <w:lang w:val="en-GB"/>
        </w:rPr>
        <w:t>I do consider the</w:t>
      </w:r>
      <w:r w:rsidR="00567484">
        <w:rPr>
          <w:rFonts w:ascii="Arial" w:hAnsi="Arial" w:cs="Arial"/>
          <w:sz w:val="24"/>
          <w:szCs w:val="24"/>
          <w:lang w:val="en-GB"/>
        </w:rPr>
        <w:t xml:space="preserve"> factors in mitigation in this case and shall endeavour to indicate to what extent such factors are so.  Accused pleaded guilty and as such he demonstrated his penitence and remorse.  Remorse </w:t>
      </w:r>
      <w:r w:rsidR="00B21FAA">
        <w:rPr>
          <w:rFonts w:ascii="Arial" w:hAnsi="Arial" w:cs="Arial"/>
          <w:sz w:val="24"/>
          <w:szCs w:val="24"/>
          <w:lang w:val="en-GB"/>
        </w:rPr>
        <w:t>a</w:t>
      </w:r>
      <w:r w:rsidR="00567484">
        <w:rPr>
          <w:rFonts w:ascii="Arial" w:hAnsi="Arial" w:cs="Arial"/>
          <w:sz w:val="24"/>
          <w:szCs w:val="24"/>
          <w:lang w:val="en-GB"/>
        </w:rPr>
        <w:t xml:space="preserve">s an indication that the offence will not be committed again, is obviously an important </w:t>
      </w:r>
      <w:r w:rsidR="00B21FAA">
        <w:rPr>
          <w:rFonts w:ascii="Arial" w:hAnsi="Arial" w:cs="Arial"/>
          <w:sz w:val="24"/>
          <w:szCs w:val="24"/>
          <w:lang w:val="en-GB"/>
        </w:rPr>
        <w:t>consideration in suitable cases</w:t>
      </w:r>
      <w:r w:rsidR="00567484">
        <w:rPr>
          <w:rFonts w:ascii="Arial" w:hAnsi="Arial" w:cs="Arial"/>
          <w:sz w:val="24"/>
          <w:szCs w:val="24"/>
          <w:lang w:val="en-GB"/>
        </w:rPr>
        <w:t xml:space="preserve"> when the deterrent</w:t>
      </w:r>
      <w:r w:rsidR="00B45B67">
        <w:rPr>
          <w:rFonts w:ascii="Arial" w:hAnsi="Arial" w:cs="Arial"/>
          <w:sz w:val="24"/>
          <w:szCs w:val="24"/>
          <w:lang w:val="en-GB"/>
        </w:rPr>
        <w:t xml:space="preserve"> effect of sentence on the accused is adjudged.  But in order to be a valid consideration, the penitence must be sincere and the accused must take the court fully into his confidence. </w:t>
      </w:r>
      <w:r w:rsidR="00567484">
        <w:rPr>
          <w:rFonts w:ascii="Arial" w:hAnsi="Arial" w:cs="Arial"/>
          <w:sz w:val="24"/>
          <w:szCs w:val="24"/>
          <w:lang w:val="en-GB"/>
        </w:rPr>
        <w:t xml:space="preserve"> </w:t>
      </w:r>
    </w:p>
    <w:p w14:paraId="2670FBD1"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5D6BCBBB" w14:textId="176CA9F9" w:rsidR="00801AE4" w:rsidRDefault="007424F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B45B67">
        <w:rPr>
          <w:rFonts w:ascii="Arial" w:hAnsi="Arial" w:cs="Arial"/>
          <w:sz w:val="24"/>
          <w:szCs w:val="24"/>
          <w:lang w:val="en-GB"/>
        </w:rPr>
        <w:tab/>
      </w:r>
      <w:r w:rsidR="0074706A">
        <w:rPr>
          <w:rFonts w:ascii="Arial" w:hAnsi="Arial" w:cs="Arial"/>
          <w:sz w:val="24"/>
          <w:szCs w:val="24"/>
          <w:lang w:val="en-GB"/>
        </w:rPr>
        <w:t>Though accused had admitted to his crimes</w:t>
      </w:r>
      <w:r w:rsidR="00415FD6">
        <w:rPr>
          <w:rFonts w:ascii="Arial" w:hAnsi="Arial" w:cs="Arial"/>
          <w:sz w:val="24"/>
          <w:szCs w:val="24"/>
          <w:lang w:val="en-GB"/>
        </w:rPr>
        <w:t>,</w:t>
      </w:r>
      <w:r w:rsidR="0074706A">
        <w:rPr>
          <w:rFonts w:ascii="Arial" w:hAnsi="Arial" w:cs="Arial"/>
          <w:sz w:val="24"/>
          <w:szCs w:val="24"/>
          <w:lang w:val="en-GB"/>
        </w:rPr>
        <w:t xml:space="preserve"> in the same vain he appear to blame his crimes on another person, other than himself.  The fact that accused pleaded guilty thereby saving valuable time that would otherwise have been taken up with the trial</w:t>
      </w:r>
      <w:r w:rsidR="00415FD6">
        <w:rPr>
          <w:rFonts w:ascii="Arial" w:hAnsi="Arial" w:cs="Arial"/>
          <w:sz w:val="24"/>
          <w:szCs w:val="24"/>
          <w:lang w:val="en-GB"/>
        </w:rPr>
        <w:t>,</w:t>
      </w:r>
      <w:r w:rsidR="0074706A">
        <w:rPr>
          <w:rFonts w:ascii="Arial" w:hAnsi="Arial" w:cs="Arial"/>
          <w:sz w:val="24"/>
          <w:szCs w:val="24"/>
          <w:lang w:val="en-GB"/>
        </w:rPr>
        <w:t xml:space="preserve"> is also a factor that must be accorded some considerable weight</w:t>
      </w:r>
      <w:r w:rsidR="00415FD6">
        <w:rPr>
          <w:rFonts w:ascii="Arial" w:hAnsi="Arial" w:cs="Arial"/>
          <w:sz w:val="24"/>
          <w:szCs w:val="24"/>
          <w:lang w:val="en-GB"/>
        </w:rPr>
        <w:t>,</w:t>
      </w:r>
      <w:r w:rsidR="0074706A">
        <w:rPr>
          <w:rFonts w:ascii="Arial" w:hAnsi="Arial" w:cs="Arial"/>
          <w:sz w:val="24"/>
          <w:szCs w:val="24"/>
          <w:lang w:val="en-GB"/>
        </w:rPr>
        <w:t xml:space="preserve"> regard being had to the fact that it is not only the co</w:t>
      </w:r>
      <w:r w:rsidR="00500D41">
        <w:rPr>
          <w:rFonts w:ascii="Arial" w:hAnsi="Arial" w:cs="Arial"/>
          <w:sz w:val="24"/>
          <w:szCs w:val="24"/>
          <w:lang w:val="en-GB"/>
        </w:rPr>
        <w:t>ur</w:t>
      </w:r>
      <w:r w:rsidR="0074706A">
        <w:rPr>
          <w:rFonts w:ascii="Arial" w:hAnsi="Arial" w:cs="Arial"/>
          <w:sz w:val="24"/>
          <w:szCs w:val="24"/>
          <w:lang w:val="en-GB"/>
        </w:rPr>
        <w:t>t’</w:t>
      </w:r>
      <w:r w:rsidR="009A4EE8">
        <w:rPr>
          <w:rFonts w:ascii="Arial" w:hAnsi="Arial" w:cs="Arial"/>
          <w:sz w:val="24"/>
          <w:szCs w:val="24"/>
          <w:lang w:val="en-GB"/>
        </w:rPr>
        <w:t xml:space="preserve">s time that </w:t>
      </w:r>
      <w:r w:rsidR="0059442D">
        <w:rPr>
          <w:rFonts w:ascii="Arial" w:hAnsi="Arial" w:cs="Arial"/>
          <w:sz w:val="24"/>
          <w:szCs w:val="24"/>
          <w:lang w:val="en-GB"/>
        </w:rPr>
        <w:t>he</w:t>
      </w:r>
      <w:r w:rsidR="009A4EE8">
        <w:rPr>
          <w:rFonts w:ascii="Arial" w:hAnsi="Arial" w:cs="Arial"/>
          <w:sz w:val="24"/>
          <w:szCs w:val="24"/>
          <w:lang w:val="en-GB"/>
        </w:rPr>
        <w:t xml:space="preserve"> did not waste but </w:t>
      </w:r>
      <w:r w:rsidR="0059442D">
        <w:rPr>
          <w:rFonts w:ascii="Arial" w:hAnsi="Arial" w:cs="Arial"/>
          <w:sz w:val="24"/>
          <w:szCs w:val="24"/>
          <w:lang w:val="en-GB"/>
        </w:rPr>
        <w:t>he</w:t>
      </w:r>
      <w:r w:rsidR="009A4EE8">
        <w:rPr>
          <w:rFonts w:ascii="Arial" w:hAnsi="Arial" w:cs="Arial"/>
          <w:sz w:val="24"/>
          <w:szCs w:val="24"/>
          <w:lang w:val="en-GB"/>
        </w:rPr>
        <w:t xml:space="preserve"> spared thereby many people </w:t>
      </w:r>
      <w:r w:rsidR="0059442D">
        <w:rPr>
          <w:rFonts w:ascii="Arial" w:hAnsi="Arial" w:cs="Arial"/>
          <w:sz w:val="24"/>
          <w:szCs w:val="24"/>
          <w:lang w:val="en-GB"/>
        </w:rPr>
        <w:t xml:space="preserve">that were </w:t>
      </w:r>
      <w:r w:rsidR="009A4EE8">
        <w:rPr>
          <w:rFonts w:ascii="Arial" w:hAnsi="Arial" w:cs="Arial"/>
          <w:sz w:val="24"/>
          <w:szCs w:val="24"/>
          <w:lang w:val="en-GB"/>
        </w:rPr>
        <w:t>need</w:t>
      </w:r>
      <w:r w:rsidR="0059442D">
        <w:rPr>
          <w:rFonts w:ascii="Arial" w:hAnsi="Arial" w:cs="Arial"/>
          <w:sz w:val="24"/>
          <w:szCs w:val="24"/>
          <w:lang w:val="en-GB"/>
        </w:rPr>
        <w:t>ed</w:t>
      </w:r>
      <w:r w:rsidR="009A4EE8">
        <w:rPr>
          <w:rFonts w:ascii="Arial" w:hAnsi="Arial" w:cs="Arial"/>
          <w:sz w:val="24"/>
          <w:szCs w:val="24"/>
          <w:lang w:val="en-GB"/>
        </w:rPr>
        <w:t xml:space="preserve"> at court in attendance to give evidence.  Many of these people are busy professionals who would otherwise have been inconvenienced considerably.  That too add weight to </w:t>
      </w:r>
      <w:r w:rsidR="0059442D">
        <w:rPr>
          <w:rFonts w:ascii="Arial" w:hAnsi="Arial" w:cs="Arial"/>
          <w:sz w:val="24"/>
          <w:szCs w:val="24"/>
          <w:lang w:val="en-GB"/>
        </w:rPr>
        <w:t>his</w:t>
      </w:r>
      <w:r w:rsidR="009A4EE8">
        <w:rPr>
          <w:rFonts w:ascii="Arial" w:hAnsi="Arial" w:cs="Arial"/>
          <w:sz w:val="24"/>
          <w:szCs w:val="24"/>
          <w:lang w:val="en-GB"/>
        </w:rPr>
        <w:t xml:space="preserve"> expression of remorse.</w:t>
      </w:r>
    </w:p>
    <w:p w14:paraId="70B56009" w14:textId="77777777" w:rsidR="00801AE4" w:rsidRDefault="00801AE4" w:rsidP="00EC179D">
      <w:pPr>
        <w:tabs>
          <w:tab w:val="left" w:pos="720"/>
          <w:tab w:val="left" w:pos="810"/>
        </w:tabs>
        <w:spacing w:after="0" w:line="360" w:lineRule="auto"/>
        <w:jc w:val="both"/>
        <w:rPr>
          <w:rFonts w:ascii="Arial" w:hAnsi="Arial" w:cs="Arial"/>
          <w:sz w:val="24"/>
          <w:szCs w:val="24"/>
          <w:lang w:val="en-GB"/>
        </w:rPr>
      </w:pPr>
    </w:p>
    <w:p w14:paraId="5C1DD774" w14:textId="0B73B362" w:rsidR="002712BC" w:rsidRDefault="007424F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9A4EE8">
        <w:rPr>
          <w:rFonts w:ascii="Arial" w:hAnsi="Arial" w:cs="Arial"/>
          <w:sz w:val="24"/>
          <w:szCs w:val="24"/>
          <w:lang w:val="en-GB"/>
        </w:rPr>
        <w:tab/>
        <w:t xml:space="preserve">Both counsels have suggested ways of dealing with the various counts in sentencing.  Mr Botes has strongly argued that imprisonment would be totally counterproductive and advanced </w:t>
      </w:r>
      <w:r w:rsidR="00FC6464">
        <w:rPr>
          <w:rFonts w:ascii="Arial" w:hAnsi="Arial" w:cs="Arial"/>
          <w:sz w:val="24"/>
          <w:szCs w:val="24"/>
          <w:lang w:val="en-GB"/>
        </w:rPr>
        <w:t xml:space="preserve">reasons </w:t>
      </w:r>
      <w:r w:rsidR="009A4EE8">
        <w:rPr>
          <w:rFonts w:ascii="Arial" w:hAnsi="Arial" w:cs="Arial"/>
          <w:sz w:val="24"/>
          <w:szCs w:val="24"/>
          <w:lang w:val="en-GB"/>
        </w:rPr>
        <w:t xml:space="preserve">as follows: </w:t>
      </w:r>
    </w:p>
    <w:p w14:paraId="08B16192" w14:textId="77777777" w:rsidR="009A4EE8" w:rsidRDefault="009A4EE8" w:rsidP="00EC179D">
      <w:pPr>
        <w:tabs>
          <w:tab w:val="left" w:pos="720"/>
          <w:tab w:val="left" w:pos="810"/>
        </w:tabs>
        <w:spacing w:after="0" w:line="360" w:lineRule="auto"/>
        <w:jc w:val="both"/>
        <w:rPr>
          <w:rFonts w:ascii="Arial" w:hAnsi="Arial" w:cs="Arial"/>
          <w:sz w:val="24"/>
          <w:szCs w:val="24"/>
          <w:lang w:val="en-GB"/>
        </w:rPr>
      </w:pPr>
    </w:p>
    <w:p w14:paraId="6D7B88A9" w14:textId="7A57C887" w:rsidR="009A4EE8" w:rsidRPr="00FC6464" w:rsidRDefault="009A4EE8" w:rsidP="00EC179D">
      <w:pPr>
        <w:tabs>
          <w:tab w:val="left" w:pos="720"/>
          <w:tab w:val="left" w:pos="810"/>
        </w:tabs>
        <w:spacing w:after="0" w:line="360" w:lineRule="auto"/>
        <w:jc w:val="both"/>
        <w:rPr>
          <w:rFonts w:ascii="Arial" w:hAnsi="Arial" w:cs="Arial"/>
          <w:i/>
          <w:sz w:val="24"/>
          <w:szCs w:val="24"/>
          <w:lang w:val="en-GB"/>
        </w:rPr>
      </w:pPr>
      <w:r w:rsidRPr="00FC6464">
        <w:rPr>
          <w:rFonts w:ascii="Arial" w:hAnsi="Arial" w:cs="Arial"/>
          <w:i/>
          <w:sz w:val="24"/>
          <w:szCs w:val="24"/>
          <w:lang w:val="en-GB"/>
        </w:rPr>
        <w:t>That the accused who pleaded guilty to the charges has already repaid the capital loss suffered by the complainant and is in a position</w:t>
      </w:r>
      <w:r w:rsidR="00856C52">
        <w:rPr>
          <w:rFonts w:ascii="Arial" w:hAnsi="Arial" w:cs="Arial"/>
          <w:i/>
          <w:sz w:val="24"/>
          <w:szCs w:val="24"/>
          <w:lang w:val="en-GB"/>
        </w:rPr>
        <w:t xml:space="preserve"> to pay a substantial fine.  He</w:t>
      </w:r>
      <w:r w:rsidRPr="00FC6464">
        <w:rPr>
          <w:rFonts w:ascii="Arial" w:hAnsi="Arial" w:cs="Arial"/>
          <w:i/>
          <w:sz w:val="24"/>
          <w:szCs w:val="24"/>
          <w:lang w:val="en-GB"/>
        </w:rPr>
        <w:t xml:space="preserve"> is a first offender and a productive citizen on whose income, not only his dependants, but also the families of his employees are depended upon.  </w:t>
      </w:r>
      <w:r w:rsidR="00856C52">
        <w:rPr>
          <w:rFonts w:ascii="Arial" w:hAnsi="Arial" w:cs="Arial"/>
          <w:i/>
          <w:sz w:val="24"/>
          <w:szCs w:val="24"/>
          <w:lang w:val="en-GB"/>
        </w:rPr>
        <w:t xml:space="preserve">Further, </w:t>
      </w:r>
      <w:r w:rsidRPr="00FC6464">
        <w:rPr>
          <w:rFonts w:ascii="Arial" w:hAnsi="Arial" w:cs="Arial"/>
          <w:i/>
          <w:sz w:val="24"/>
          <w:szCs w:val="24"/>
          <w:lang w:val="en-GB"/>
        </w:rPr>
        <w:t xml:space="preserve">that the accused have minor children </w:t>
      </w:r>
      <w:r w:rsidR="00856C52">
        <w:rPr>
          <w:rFonts w:ascii="Arial" w:hAnsi="Arial" w:cs="Arial"/>
          <w:i/>
          <w:sz w:val="24"/>
          <w:szCs w:val="24"/>
          <w:lang w:val="en-GB"/>
        </w:rPr>
        <w:t>some of who are at private schools.  He is responsible for their school fees.  He is a first offender.  H</w:t>
      </w:r>
      <w:r w:rsidRPr="00FC6464">
        <w:rPr>
          <w:rFonts w:ascii="Arial" w:hAnsi="Arial" w:cs="Arial"/>
          <w:i/>
          <w:sz w:val="24"/>
          <w:szCs w:val="24"/>
          <w:lang w:val="en-GB"/>
        </w:rPr>
        <w:t>e has repaid the complainant</w:t>
      </w:r>
      <w:r w:rsidR="00856C52">
        <w:rPr>
          <w:rFonts w:ascii="Arial" w:hAnsi="Arial" w:cs="Arial"/>
          <w:i/>
          <w:sz w:val="24"/>
          <w:szCs w:val="24"/>
          <w:lang w:val="en-GB"/>
        </w:rPr>
        <w:t>.  S</w:t>
      </w:r>
      <w:r w:rsidRPr="00FC6464">
        <w:rPr>
          <w:rFonts w:ascii="Arial" w:hAnsi="Arial" w:cs="Arial"/>
          <w:i/>
          <w:sz w:val="24"/>
          <w:szCs w:val="24"/>
          <w:lang w:val="en-GB"/>
        </w:rPr>
        <w:t xml:space="preserve">tate counsel </w:t>
      </w:r>
      <w:r w:rsidR="00856C52">
        <w:rPr>
          <w:rFonts w:ascii="Arial" w:hAnsi="Arial" w:cs="Arial"/>
          <w:i/>
          <w:sz w:val="24"/>
          <w:szCs w:val="24"/>
          <w:lang w:val="en-GB"/>
        </w:rPr>
        <w:t>on the other hand submitted that being a first offender</w:t>
      </w:r>
      <w:r w:rsidRPr="00FC6464">
        <w:rPr>
          <w:rFonts w:ascii="Arial" w:hAnsi="Arial" w:cs="Arial"/>
          <w:i/>
          <w:sz w:val="24"/>
          <w:szCs w:val="24"/>
          <w:lang w:val="en-GB"/>
        </w:rPr>
        <w:t xml:space="preserve"> does not preclude a sentence of direct imprisonment.</w:t>
      </w:r>
      <w:r w:rsidR="00B14D5D">
        <w:rPr>
          <w:rFonts w:ascii="Arial" w:hAnsi="Arial" w:cs="Arial"/>
          <w:i/>
          <w:sz w:val="24"/>
          <w:szCs w:val="24"/>
          <w:lang w:val="en-GB"/>
        </w:rPr>
        <w:t xml:space="preserve">  Counsel referred this Court to several case law on that point.</w:t>
      </w:r>
    </w:p>
    <w:p w14:paraId="7FDF74CC" w14:textId="77777777" w:rsidR="00EC179D" w:rsidRDefault="00515580"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14:paraId="3A90B962" w14:textId="797DDF2E" w:rsidR="000016B1" w:rsidRDefault="00F90341"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7F5E7E">
        <w:rPr>
          <w:rFonts w:ascii="Arial" w:hAnsi="Arial" w:cs="Arial"/>
          <w:sz w:val="24"/>
          <w:szCs w:val="24"/>
          <w:lang w:val="en-GB"/>
        </w:rPr>
        <w:t>]</w:t>
      </w:r>
      <w:r w:rsidR="009A4EE8">
        <w:rPr>
          <w:rFonts w:ascii="Arial" w:hAnsi="Arial" w:cs="Arial"/>
          <w:sz w:val="24"/>
          <w:szCs w:val="24"/>
          <w:lang w:val="en-GB"/>
        </w:rPr>
        <w:tab/>
        <w:t>In the assessment of an appropriate sentence</w:t>
      </w:r>
      <w:r w:rsidR="00C30F06">
        <w:rPr>
          <w:rFonts w:ascii="Arial" w:hAnsi="Arial" w:cs="Arial"/>
          <w:sz w:val="24"/>
          <w:szCs w:val="24"/>
          <w:lang w:val="en-GB"/>
        </w:rPr>
        <w:t>,</w:t>
      </w:r>
      <w:r w:rsidR="009A4EE8">
        <w:rPr>
          <w:rFonts w:ascii="Arial" w:hAnsi="Arial" w:cs="Arial"/>
          <w:sz w:val="24"/>
          <w:szCs w:val="24"/>
          <w:lang w:val="en-GB"/>
        </w:rPr>
        <w:t xml:space="preserve"> regard must be had </w:t>
      </w:r>
      <w:r w:rsidR="009A4EE8" w:rsidRPr="00B14D5D">
        <w:rPr>
          <w:rFonts w:ascii="Arial" w:hAnsi="Arial" w:cs="Arial"/>
          <w:i/>
          <w:sz w:val="24"/>
          <w:szCs w:val="24"/>
          <w:lang w:val="en-GB"/>
        </w:rPr>
        <w:t>inter alia</w:t>
      </w:r>
      <w:r w:rsidR="009A4EE8">
        <w:rPr>
          <w:rFonts w:ascii="Arial" w:hAnsi="Arial" w:cs="Arial"/>
          <w:sz w:val="24"/>
          <w:szCs w:val="24"/>
          <w:lang w:val="en-GB"/>
        </w:rPr>
        <w:t xml:space="preserve"> to the main purposes of punishment which are deterrence, preventive</w:t>
      </w:r>
      <w:r w:rsidR="006C73AB">
        <w:rPr>
          <w:rFonts w:ascii="Arial" w:hAnsi="Arial" w:cs="Arial"/>
          <w:sz w:val="24"/>
          <w:szCs w:val="24"/>
          <w:lang w:val="en-GB"/>
        </w:rPr>
        <w:t>, reformation and retributive.  Deterrence has been described as the “essential”, all impo</w:t>
      </w:r>
      <w:r w:rsidR="00856C52">
        <w:rPr>
          <w:rFonts w:ascii="Arial" w:hAnsi="Arial" w:cs="Arial"/>
          <w:sz w:val="24"/>
          <w:szCs w:val="24"/>
          <w:lang w:val="en-GB"/>
        </w:rPr>
        <w:t>rtant, paramount and universally</w:t>
      </w:r>
      <w:r w:rsidR="006C73AB">
        <w:rPr>
          <w:rFonts w:ascii="Arial" w:hAnsi="Arial" w:cs="Arial"/>
          <w:sz w:val="24"/>
          <w:szCs w:val="24"/>
          <w:lang w:val="en-GB"/>
        </w:rPr>
        <w:t xml:space="preserve"> admitted object of punishme</w:t>
      </w:r>
      <w:r w:rsidR="00856C52">
        <w:rPr>
          <w:rFonts w:ascii="Arial" w:hAnsi="Arial" w:cs="Arial"/>
          <w:sz w:val="24"/>
          <w:szCs w:val="24"/>
          <w:lang w:val="en-GB"/>
        </w:rPr>
        <w:t>nt.</w:t>
      </w:r>
      <w:r w:rsidR="00F01CB9">
        <w:rPr>
          <w:rFonts w:ascii="Arial" w:hAnsi="Arial" w:cs="Arial"/>
          <w:sz w:val="24"/>
          <w:szCs w:val="24"/>
          <w:lang w:val="en-GB"/>
        </w:rPr>
        <w:tab/>
      </w:r>
      <w:r w:rsidR="00231634">
        <w:rPr>
          <w:rFonts w:ascii="Arial" w:hAnsi="Arial" w:cs="Arial"/>
          <w:sz w:val="24"/>
          <w:szCs w:val="24"/>
          <w:lang w:val="en-GB"/>
        </w:rPr>
        <w:t xml:space="preserve"> </w:t>
      </w:r>
    </w:p>
    <w:p w14:paraId="5D24C76E"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174B7C0" w14:textId="4E001FAD" w:rsidR="00822504"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F90341">
        <w:rPr>
          <w:rFonts w:ascii="Arial" w:hAnsi="Arial" w:cs="Arial"/>
          <w:sz w:val="24"/>
          <w:szCs w:val="24"/>
          <w:lang w:val="en-GB"/>
        </w:rPr>
        <w:t>9</w:t>
      </w:r>
      <w:r>
        <w:rPr>
          <w:rFonts w:ascii="Arial" w:hAnsi="Arial" w:cs="Arial"/>
          <w:sz w:val="24"/>
          <w:szCs w:val="24"/>
          <w:lang w:val="en-GB"/>
        </w:rPr>
        <w:t>]</w:t>
      </w:r>
      <w:r w:rsidR="006C73AB">
        <w:rPr>
          <w:rFonts w:ascii="Arial" w:hAnsi="Arial" w:cs="Arial"/>
          <w:sz w:val="24"/>
          <w:szCs w:val="24"/>
          <w:lang w:val="en-GB"/>
        </w:rPr>
        <w:tab/>
        <w:t xml:space="preserve">While one must keep in mind that it is a wrong approach to sentencing to overemphasise one aspect as against other aspects, and guard against an approach </w:t>
      </w:r>
      <w:r w:rsidR="003C5BAF">
        <w:rPr>
          <w:rFonts w:ascii="Arial" w:hAnsi="Arial" w:cs="Arial"/>
          <w:sz w:val="24"/>
          <w:szCs w:val="24"/>
          <w:lang w:val="en-GB"/>
        </w:rPr>
        <w:t xml:space="preserve">that </w:t>
      </w:r>
      <w:r w:rsidR="006C73AB">
        <w:rPr>
          <w:rFonts w:ascii="Arial" w:hAnsi="Arial" w:cs="Arial"/>
          <w:sz w:val="24"/>
          <w:szCs w:val="24"/>
          <w:lang w:val="en-GB"/>
        </w:rPr>
        <w:t>will sacrifice the particular acc</w:t>
      </w:r>
      <w:r w:rsidR="00C30F06">
        <w:rPr>
          <w:rFonts w:ascii="Arial" w:hAnsi="Arial" w:cs="Arial"/>
          <w:sz w:val="24"/>
          <w:szCs w:val="24"/>
          <w:lang w:val="en-GB"/>
        </w:rPr>
        <w:t>used on the alter of deterrence.  I</w:t>
      </w:r>
      <w:r w:rsidR="006C73AB">
        <w:rPr>
          <w:rFonts w:ascii="Arial" w:hAnsi="Arial" w:cs="Arial"/>
          <w:sz w:val="24"/>
          <w:szCs w:val="24"/>
          <w:lang w:val="en-GB"/>
        </w:rPr>
        <w:t xml:space="preserve">t is trite that deterrence, as an object of punishment, is aimed at both the particular accused and other would be offenders, particularly in cases where the crime is prevalent, premeditated and affects society at large, in which case lesser weight is placed on the personal </w:t>
      </w:r>
      <w:r w:rsidR="00822504">
        <w:rPr>
          <w:rFonts w:ascii="Arial" w:hAnsi="Arial" w:cs="Arial"/>
          <w:sz w:val="24"/>
          <w:szCs w:val="24"/>
          <w:lang w:val="en-GB"/>
        </w:rPr>
        <w:t>circumstan</w:t>
      </w:r>
      <w:r w:rsidR="00002611">
        <w:rPr>
          <w:rFonts w:ascii="Arial" w:hAnsi="Arial" w:cs="Arial"/>
          <w:sz w:val="24"/>
          <w:szCs w:val="24"/>
          <w:lang w:val="en-GB"/>
        </w:rPr>
        <w:t>ces of an</w:t>
      </w:r>
      <w:r w:rsidR="00822504">
        <w:rPr>
          <w:rFonts w:ascii="Arial" w:hAnsi="Arial" w:cs="Arial"/>
          <w:sz w:val="24"/>
          <w:szCs w:val="24"/>
          <w:lang w:val="en-GB"/>
        </w:rPr>
        <w:t xml:space="preserve"> accused.  In the matter of </w:t>
      </w:r>
      <w:r w:rsidR="00D3103F" w:rsidRPr="00D3103F">
        <w:rPr>
          <w:rFonts w:ascii="Arial" w:hAnsi="Arial" w:cs="Arial"/>
          <w:i/>
          <w:sz w:val="24"/>
          <w:szCs w:val="24"/>
          <w:lang w:val="en-GB"/>
        </w:rPr>
        <w:t xml:space="preserve">S v </w:t>
      </w:r>
      <w:r w:rsidR="00822504" w:rsidRPr="00D3103F">
        <w:rPr>
          <w:rFonts w:ascii="Arial" w:hAnsi="Arial" w:cs="Arial"/>
          <w:i/>
          <w:sz w:val="24"/>
          <w:szCs w:val="24"/>
          <w:lang w:val="en-GB"/>
        </w:rPr>
        <w:t xml:space="preserve">Brand and various other </w:t>
      </w:r>
      <w:r w:rsidR="00D3103F" w:rsidRPr="00D3103F">
        <w:rPr>
          <w:rFonts w:ascii="Arial" w:hAnsi="Arial" w:cs="Arial"/>
          <w:i/>
          <w:sz w:val="24"/>
          <w:szCs w:val="24"/>
          <w:lang w:val="en-GB"/>
        </w:rPr>
        <w:t>cases</w:t>
      </w:r>
      <w:r w:rsidR="008A1136">
        <w:rPr>
          <w:rFonts w:ascii="Arial" w:hAnsi="Arial" w:cs="Arial"/>
          <w:i/>
          <w:sz w:val="24"/>
          <w:szCs w:val="24"/>
          <w:lang w:val="en-GB"/>
        </w:rPr>
        <w:t>,</w:t>
      </w:r>
      <w:r w:rsidR="00D3103F">
        <w:rPr>
          <w:rStyle w:val="FootnoteReference"/>
          <w:rFonts w:ascii="Arial" w:hAnsi="Arial" w:cs="Arial"/>
          <w:sz w:val="24"/>
          <w:szCs w:val="24"/>
          <w:lang w:val="en-GB"/>
        </w:rPr>
        <w:footnoteReference w:id="4"/>
      </w:r>
      <w:r w:rsidR="008A1136">
        <w:rPr>
          <w:rFonts w:ascii="Arial" w:hAnsi="Arial" w:cs="Arial"/>
          <w:sz w:val="24"/>
          <w:szCs w:val="24"/>
          <w:lang w:val="en-GB"/>
        </w:rPr>
        <w:t xml:space="preserve"> this c</w:t>
      </w:r>
      <w:r w:rsidR="00822504">
        <w:rPr>
          <w:rFonts w:ascii="Arial" w:hAnsi="Arial" w:cs="Arial"/>
          <w:sz w:val="24"/>
          <w:szCs w:val="24"/>
          <w:lang w:val="en-GB"/>
        </w:rPr>
        <w:t>ourt enunciated the following principle at 357 A:</w:t>
      </w:r>
    </w:p>
    <w:p w14:paraId="656FB7D5" w14:textId="77777777" w:rsidR="002C6744" w:rsidRDefault="002C6744" w:rsidP="008B1A04">
      <w:pPr>
        <w:tabs>
          <w:tab w:val="left" w:pos="720"/>
          <w:tab w:val="left" w:pos="810"/>
        </w:tabs>
        <w:spacing w:after="0" w:line="360" w:lineRule="auto"/>
        <w:jc w:val="both"/>
        <w:rPr>
          <w:rFonts w:ascii="Arial" w:hAnsi="Arial" w:cs="Arial"/>
          <w:sz w:val="24"/>
          <w:szCs w:val="24"/>
          <w:lang w:val="en-GB"/>
        </w:rPr>
      </w:pPr>
    </w:p>
    <w:p w14:paraId="6703B734" w14:textId="75CC1812" w:rsidR="007F5E7E" w:rsidRDefault="008A1136" w:rsidP="008A1136">
      <w:pPr>
        <w:tabs>
          <w:tab w:val="left" w:pos="720"/>
          <w:tab w:val="left" w:pos="810"/>
        </w:tabs>
        <w:spacing w:after="0" w:line="360" w:lineRule="auto"/>
        <w:jc w:val="both"/>
        <w:rPr>
          <w:rFonts w:ascii="Arial" w:hAnsi="Arial" w:cs="Arial"/>
          <w:lang w:val="en-GB"/>
        </w:rPr>
      </w:pPr>
      <w:r>
        <w:rPr>
          <w:rFonts w:ascii="Arial" w:hAnsi="Arial" w:cs="Arial"/>
          <w:lang w:val="en-GB"/>
        </w:rPr>
        <w:tab/>
      </w:r>
      <w:r w:rsidR="00822504" w:rsidRPr="002C6744">
        <w:rPr>
          <w:rFonts w:ascii="Arial" w:hAnsi="Arial" w:cs="Arial"/>
          <w:lang w:val="en-GB"/>
        </w:rPr>
        <w:t>‘The reasons for punishing co</w:t>
      </w:r>
      <w:r w:rsidR="002702DC">
        <w:rPr>
          <w:rFonts w:ascii="Arial" w:hAnsi="Arial" w:cs="Arial"/>
          <w:lang w:val="en-GB"/>
        </w:rPr>
        <w:t>nvicted persons is to deter them</w:t>
      </w:r>
      <w:r w:rsidR="00822504" w:rsidRPr="002C6744">
        <w:rPr>
          <w:rFonts w:ascii="Arial" w:hAnsi="Arial" w:cs="Arial"/>
          <w:lang w:val="en-GB"/>
        </w:rPr>
        <w:t xml:space="preserve"> and others from committing similar crimes and if they are capable of being reformed, of reforming them</w:t>
      </w:r>
      <w:r w:rsidR="002C6744" w:rsidRPr="002C6744">
        <w:rPr>
          <w:rFonts w:ascii="Arial" w:hAnsi="Arial" w:cs="Arial"/>
          <w:lang w:val="en-GB"/>
        </w:rPr>
        <w:t>.  Society also expects that people who have done wrong will be punished, that is the retributive purpose in punishment is important.’</w:t>
      </w:r>
      <w:r w:rsidR="00822504" w:rsidRPr="002C6744">
        <w:rPr>
          <w:rFonts w:ascii="Arial" w:hAnsi="Arial" w:cs="Arial"/>
          <w:lang w:val="en-GB"/>
        </w:rPr>
        <w:t xml:space="preserve">  </w:t>
      </w:r>
    </w:p>
    <w:p w14:paraId="51B85000" w14:textId="77777777" w:rsidR="00D9539B" w:rsidRPr="002C6744" w:rsidRDefault="00D9539B" w:rsidP="002C6744">
      <w:pPr>
        <w:tabs>
          <w:tab w:val="left" w:pos="720"/>
          <w:tab w:val="left" w:pos="810"/>
        </w:tabs>
        <w:spacing w:after="0" w:line="360" w:lineRule="auto"/>
        <w:ind w:left="720"/>
        <w:jc w:val="both"/>
        <w:rPr>
          <w:rFonts w:ascii="Arial" w:hAnsi="Arial" w:cs="Arial"/>
          <w:lang w:val="en-GB"/>
        </w:rPr>
      </w:pPr>
    </w:p>
    <w:p w14:paraId="1498237B" w14:textId="4683AFDE" w:rsidR="00A60C0B" w:rsidRDefault="00D9539B"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 respectfully agree with those sentiments.</w:t>
      </w:r>
    </w:p>
    <w:p w14:paraId="26E1FBC0" w14:textId="77777777" w:rsidR="00D9539B" w:rsidRDefault="00D9539B" w:rsidP="00A316C4">
      <w:pPr>
        <w:tabs>
          <w:tab w:val="left" w:pos="720"/>
          <w:tab w:val="left" w:pos="810"/>
        </w:tabs>
        <w:spacing w:after="0" w:line="360" w:lineRule="auto"/>
        <w:jc w:val="both"/>
        <w:rPr>
          <w:rFonts w:ascii="Arial" w:hAnsi="Arial" w:cs="Arial"/>
          <w:sz w:val="24"/>
          <w:szCs w:val="24"/>
          <w:lang w:val="en-GB"/>
        </w:rPr>
      </w:pPr>
    </w:p>
    <w:p w14:paraId="5591BA72" w14:textId="31C45DC8" w:rsidR="00EF3637" w:rsidRPr="003F6681" w:rsidRDefault="00F90341" w:rsidP="00EF363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316C4">
        <w:rPr>
          <w:rFonts w:ascii="Arial" w:hAnsi="Arial" w:cs="Arial"/>
          <w:sz w:val="24"/>
          <w:szCs w:val="24"/>
          <w:lang w:val="en-GB"/>
        </w:rPr>
        <w:t>]</w:t>
      </w:r>
      <w:r w:rsidR="006C73AB">
        <w:rPr>
          <w:rFonts w:ascii="Arial" w:hAnsi="Arial" w:cs="Arial"/>
          <w:sz w:val="24"/>
          <w:szCs w:val="24"/>
          <w:lang w:val="en-GB"/>
        </w:rPr>
        <w:tab/>
        <w:t>In this case</w:t>
      </w:r>
      <w:r w:rsidR="00684EA1">
        <w:rPr>
          <w:rFonts w:ascii="Arial" w:hAnsi="Arial" w:cs="Arial"/>
          <w:sz w:val="24"/>
          <w:szCs w:val="24"/>
          <w:lang w:val="en-GB"/>
        </w:rPr>
        <w:t xml:space="preserve">, the </w:t>
      </w:r>
      <w:r w:rsidR="006C73AB">
        <w:rPr>
          <w:rFonts w:ascii="Arial" w:hAnsi="Arial" w:cs="Arial"/>
          <w:sz w:val="24"/>
          <w:szCs w:val="24"/>
          <w:lang w:val="en-GB"/>
        </w:rPr>
        <w:t>accused stole from a public entity and as conceded to by both counsels</w:t>
      </w:r>
      <w:r w:rsidR="008A1136">
        <w:rPr>
          <w:rFonts w:ascii="Arial" w:hAnsi="Arial" w:cs="Arial"/>
          <w:sz w:val="24"/>
          <w:szCs w:val="24"/>
          <w:lang w:val="en-GB"/>
        </w:rPr>
        <w:t>,</w:t>
      </w:r>
      <w:r w:rsidR="006C73AB">
        <w:rPr>
          <w:rFonts w:ascii="Arial" w:hAnsi="Arial" w:cs="Arial"/>
          <w:sz w:val="24"/>
          <w:szCs w:val="24"/>
          <w:lang w:val="en-GB"/>
        </w:rPr>
        <w:t xml:space="preserve"> the crimes were premeditated and a</w:t>
      </w:r>
      <w:r w:rsidR="00684EA1">
        <w:rPr>
          <w:rFonts w:ascii="Arial" w:hAnsi="Arial" w:cs="Arial"/>
          <w:sz w:val="24"/>
          <w:szCs w:val="24"/>
          <w:lang w:val="en-GB"/>
        </w:rPr>
        <w:t>re prevalent.  Those who commit</w:t>
      </w:r>
      <w:r w:rsidR="006C73AB">
        <w:rPr>
          <w:rFonts w:ascii="Arial" w:hAnsi="Arial" w:cs="Arial"/>
          <w:sz w:val="24"/>
          <w:szCs w:val="24"/>
          <w:lang w:val="en-GB"/>
        </w:rPr>
        <w:t xml:space="preserve"> crimes in their work place must understand that theft from an employer </w:t>
      </w:r>
      <w:r w:rsidR="0002140A">
        <w:rPr>
          <w:rFonts w:ascii="Arial" w:hAnsi="Arial" w:cs="Arial"/>
          <w:sz w:val="24"/>
          <w:szCs w:val="24"/>
          <w:lang w:val="en-GB"/>
        </w:rPr>
        <w:t>attracts</w:t>
      </w:r>
      <w:r w:rsidR="006C73AB">
        <w:rPr>
          <w:rFonts w:ascii="Arial" w:hAnsi="Arial" w:cs="Arial"/>
          <w:sz w:val="24"/>
          <w:szCs w:val="24"/>
          <w:lang w:val="en-GB"/>
        </w:rPr>
        <w:t xml:space="preserve"> usually </w:t>
      </w:r>
      <w:r w:rsidR="00484886">
        <w:rPr>
          <w:rFonts w:ascii="Arial" w:hAnsi="Arial" w:cs="Arial"/>
          <w:sz w:val="24"/>
          <w:szCs w:val="24"/>
          <w:lang w:val="en-GB"/>
        </w:rPr>
        <w:t xml:space="preserve">a </w:t>
      </w:r>
      <w:r w:rsidR="006C73AB">
        <w:rPr>
          <w:rFonts w:ascii="Arial" w:hAnsi="Arial" w:cs="Arial"/>
          <w:sz w:val="24"/>
          <w:szCs w:val="24"/>
          <w:lang w:val="en-GB"/>
        </w:rPr>
        <w:t>direct term of imprisonment in this jurisdic</w:t>
      </w:r>
      <w:r w:rsidR="00896493">
        <w:rPr>
          <w:rFonts w:ascii="Arial" w:hAnsi="Arial" w:cs="Arial"/>
          <w:sz w:val="24"/>
          <w:szCs w:val="24"/>
          <w:lang w:val="en-GB"/>
        </w:rPr>
        <w:t>tion.  In approaching my task in</w:t>
      </w:r>
      <w:r w:rsidR="006C73AB">
        <w:rPr>
          <w:rFonts w:ascii="Arial" w:hAnsi="Arial" w:cs="Arial"/>
          <w:sz w:val="24"/>
          <w:szCs w:val="24"/>
          <w:lang w:val="en-GB"/>
        </w:rPr>
        <w:t xml:space="preserve"> considering what sentence would be appropriate in this case, I have been guided by the approach adopted by Cloete J, in the matter of </w:t>
      </w:r>
      <w:r w:rsidR="0061600A" w:rsidRPr="0061600A">
        <w:rPr>
          <w:rFonts w:ascii="Arial" w:hAnsi="Arial" w:cs="Arial"/>
          <w:i/>
          <w:sz w:val="24"/>
          <w:szCs w:val="24"/>
          <w:lang w:val="en-ZA"/>
        </w:rPr>
        <w:t>S v Blank</w:t>
      </w:r>
      <w:r w:rsidR="0002140A">
        <w:rPr>
          <w:rFonts w:ascii="Arial" w:hAnsi="Arial" w:cs="Arial"/>
          <w:i/>
          <w:sz w:val="24"/>
          <w:szCs w:val="24"/>
          <w:lang w:val="en-ZA"/>
        </w:rPr>
        <w:t xml:space="preserve"> supra</w:t>
      </w:r>
      <w:r w:rsidR="0061600A">
        <w:rPr>
          <w:rFonts w:ascii="Arial" w:hAnsi="Arial" w:cs="Arial"/>
          <w:sz w:val="24"/>
          <w:szCs w:val="24"/>
          <w:lang w:val="en-ZA"/>
        </w:rPr>
        <w:t xml:space="preserve">, as regards the </w:t>
      </w:r>
      <w:r w:rsidR="0002140A">
        <w:rPr>
          <w:rFonts w:ascii="Arial" w:hAnsi="Arial" w:cs="Arial"/>
          <w:sz w:val="24"/>
          <w:szCs w:val="24"/>
          <w:lang w:val="en-ZA"/>
        </w:rPr>
        <w:t xml:space="preserve">theft by false pretences counts.  </w:t>
      </w:r>
      <w:r w:rsidR="0061600A">
        <w:rPr>
          <w:rFonts w:ascii="Arial" w:hAnsi="Arial" w:cs="Arial"/>
          <w:sz w:val="24"/>
          <w:szCs w:val="24"/>
          <w:lang w:val="en-ZA"/>
        </w:rPr>
        <w:t xml:space="preserve">I </w:t>
      </w:r>
      <w:r w:rsidR="0002140A">
        <w:rPr>
          <w:rFonts w:ascii="Arial" w:hAnsi="Arial" w:cs="Arial"/>
          <w:sz w:val="24"/>
          <w:szCs w:val="24"/>
          <w:lang w:val="en-ZA"/>
        </w:rPr>
        <w:t>take</w:t>
      </w:r>
      <w:r w:rsidR="0061600A">
        <w:rPr>
          <w:rFonts w:ascii="Arial" w:hAnsi="Arial" w:cs="Arial"/>
          <w:sz w:val="24"/>
          <w:szCs w:val="24"/>
          <w:lang w:val="en-ZA"/>
        </w:rPr>
        <w:t xml:space="preserve"> them all as one for the sentence and balancing </w:t>
      </w:r>
      <w:r w:rsidR="0002140A">
        <w:rPr>
          <w:rFonts w:ascii="Arial" w:hAnsi="Arial" w:cs="Arial"/>
          <w:sz w:val="24"/>
          <w:szCs w:val="24"/>
          <w:lang w:val="en-ZA"/>
        </w:rPr>
        <w:t>the accused’s</w:t>
      </w:r>
      <w:r w:rsidR="00896493">
        <w:rPr>
          <w:rFonts w:ascii="Arial" w:hAnsi="Arial" w:cs="Arial"/>
          <w:sz w:val="24"/>
          <w:szCs w:val="24"/>
          <w:lang w:val="en-ZA"/>
        </w:rPr>
        <w:t xml:space="preserve"> interests and those of society, </w:t>
      </w:r>
      <w:r w:rsidR="0061600A">
        <w:rPr>
          <w:rFonts w:ascii="Arial" w:hAnsi="Arial" w:cs="Arial"/>
          <w:sz w:val="24"/>
          <w:szCs w:val="24"/>
          <w:lang w:val="en-GB"/>
        </w:rPr>
        <w:t xml:space="preserve">I have come to the conclusion that the interests of society far outweigh </w:t>
      </w:r>
      <w:r w:rsidR="0002140A">
        <w:rPr>
          <w:rFonts w:ascii="Arial" w:hAnsi="Arial" w:cs="Arial"/>
          <w:sz w:val="24"/>
          <w:szCs w:val="24"/>
          <w:lang w:val="en-GB"/>
        </w:rPr>
        <w:t xml:space="preserve">accused’s </w:t>
      </w:r>
      <w:r w:rsidR="0061600A">
        <w:rPr>
          <w:rFonts w:ascii="Arial" w:hAnsi="Arial" w:cs="Arial"/>
          <w:sz w:val="24"/>
          <w:szCs w:val="24"/>
          <w:lang w:val="en-GB"/>
        </w:rPr>
        <w:t>personal interests</w:t>
      </w:r>
      <w:r w:rsidR="00684EA1">
        <w:rPr>
          <w:rFonts w:ascii="Arial" w:hAnsi="Arial" w:cs="Arial"/>
          <w:sz w:val="24"/>
          <w:szCs w:val="24"/>
          <w:lang w:val="en-GB"/>
        </w:rPr>
        <w:t>,</w:t>
      </w:r>
      <w:r w:rsidR="0061600A">
        <w:rPr>
          <w:rFonts w:ascii="Arial" w:hAnsi="Arial" w:cs="Arial"/>
          <w:sz w:val="24"/>
          <w:szCs w:val="24"/>
          <w:lang w:val="en-GB"/>
        </w:rPr>
        <w:t xml:space="preserve"> considering the seriousness of the offences</w:t>
      </w:r>
      <w:r w:rsidR="0002140A">
        <w:rPr>
          <w:rFonts w:ascii="Arial" w:hAnsi="Arial" w:cs="Arial"/>
          <w:sz w:val="24"/>
          <w:szCs w:val="24"/>
          <w:lang w:val="en-GB"/>
        </w:rPr>
        <w:t xml:space="preserve"> and its prevalence in this jurisdiction</w:t>
      </w:r>
      <w:r w:rsidR="00753D74">
        <w:rPr>
          <w:rFonts w:ascii="Arial" w:hAnsi="Arial" w:cs="Arial"/>
          <w:sz w:val="24"/>
          <w:szCs w:val="24"/>
          <w:lang w:val="en-GB"/>
        </w:rPr>
        <w:t>,</w:t>
      </w:r>
      <w:r w:rsidR="0002140A">
        <w:rPr>
          <w:rFonts w:ascii="Arial" w:hAnsi="Arial" w:cs="Arial"/>
          <w:sz w:val="24"/>
          <w:szCs w:val="24"/>
          <w:lang w:val="en-GB"/>
        </w:rPr>
        <w:t xml:space="preserve"> </w:t>
      </w:r>
      <w:r w:rsidR="0061600A">
        <w:rPr>
          <w:rFonts w:ascii="Arial" w:hAnsi="Arial" w:cs="Arial"/>
          <w:sz w:val="24"/>
          <w:szCs w:val="24"/>
          <w:lang w:val="en-GB"/>
        </w:rPr>
        <w:t>and that the only punishment to give proper effect to the aims of retribution, prevention, deterrence and reformation or rehabilitation</w:t>
      </w:r>
      <w:r w:rsidR="00684EA1">
        <w:rPr>
          <w:rFonts w:ascii="Arial" w:hAnsi="Arial" w:cs="Arial"/>
          <w:sz w:val="24"/>
          <w:szCs w:val="24"/>
          <w:lang w:val="en-GB"/>
        </w:rPr>
        <w:t>,</w:t>
      </w:r>
      <w:r w:rsidR="0061600A">
        <w:rPr>
          <w:rFonts w:ascii="Arial" w:hAnsi="Arial" w:cs="Arial"/>
          <w:sz w:val="24"/>
          <w:szCs w:val="24"/>
          <w:lang w:val="en-GB"/>
        </w:rPr>
        <w:t xml:space="preserve"> would be a period of direct imprisonment of which a portion will be suspended on the condition that accused does not during the period of suspension again commit any offence of which dishonesty is an element.  </w:t>
      </w:r>
    </w:p>
    <w:p w14:paraId="52AA993B" w14:textId="2FD9BC7F" w:rsidR="006619FB" w:rsidRDefault="006619FB" w:rsidP="00D31C1E">
      <w:pPr>
        <w:tabs>
          <w:tab w:val="left" w:pos="720"/>
          <w:tab w:val="left" w:pos="810"/>
        </w:tabs>
        <w:spacing w:after="0" w:line="360" w:lineRule="auto"/>
        <w:jc w:val="both"/>
        <w:rPr>
          <w:rFonts w:ascii="Arial" w:hAnsi="Arial" w:cs="Arial"/>
          <w:sz w:val="24"/>
          <w:szCs w:val="24"/>
          <w:lang w:val="en-GB"/>
        </w:rPr>
      </w:pPr>
    </w:p>
    <w:p w14:paraId="36511E30" w14:textId="058A3E82" w:rsidR="00F90341"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EA7815">
        <w:rPr>
          <w:rFonts w:ascii="Arial" w:hAnsi="Arial" w:cs="Arial"/>
          <w:sz w:val="24"/>
          <w:szCs w:val="24"/>
          <w:lang w:val="en-GB"/>
        </w:rPr>
        <w:t>1</w:t>
      </w:r>
      <w:r w:rsidR="006619FB">
        <w:rPr>
          <w:rFonts w:ascii="Arial" w:hAnsi="Arial" w:cs="Arial"/>
          <w:sz w:val="24"/>
          <w:szCs w:val="24"/>
          <w:lang w:val="en-GB"/>
        </w:rPr>
        <w:t>]</w:t>
      </w:r>
      <w:r w:rsidR="0061600A">
        <w:rPr>
          <w:rFonts w:ascii="Arial" w:hAnsi="Arial" w:cs="Arial"/>
          <w:sz w:val="24"/>
          <w:szCs w:val="24"/>
          <w:lang w:val="en-GB"/>
        </w:rPr>
        <w:tab/>
        <w:t xml:space="preserve">With regard to the statutory offence of money laundering, </w:t>
      </w:r>
      <w:r w:rsidR="00753D74">
        <w:rPr>
          <w:rFonts w:ascii="Arial" w:hAnsi="Arial" w:cs="Arial"/>
          <w:sz w:val="24"/>
          <w:szCs w:val="24"/>
          <w:lang w:val="en-GB"/>
        </w:rPr>
        <w:t>the</w:t>
      </w:r>
      <w:r w:rsidR="00684EA1">
        <w:rPr>
          <w:rFonts w:ascii="Arial" w:hAnsi="Arial" w:cs="Arial"/>
          <w:sz w:val="24"/>
          <w:szCs w:val="24"/>
          <w:lang w:val="en-GB"/>
        </w:rPr>
        <w:t xml:space="preserve"> </w:t>
      </w:r>
      <w:r w:rsidR="0061600A">
        <w:rPr>
          <w:rFonts w:ascii="Arial" w:hAnsi="Arial" w:cs="Arial"/>
          <w:sz w:val="24"/>
          <w:szCs w:val="24"/>
          <w:lang w:val="en-GB"/>
        </w:rPr>
        <w:t xml:space="preserve">accused </w:t>
      </w:r>
      <w:r w:rsidR="00684EA1">
        <w:rPr>
          <w:rFonts w:ascii="Arial" w:hAnsi="Arial" w:cs="Arial"/>
          <w:sz w:val="24"/>
          <w:szCs w:val="24"/>
          <w:lang w:val="en-GB"/>
        </w:rPr>
        <w:t>had</w:t>
      </w:r>
      <w:r w:rsidR="0061600A">
        <w:rPr>
          <w:rFonts w:ascii="Arial" w:hAnsi="Arial" w:cs="Arial"/>
          <w:sz w:val="24"/>
          <w:szCs w:val="24"/>
          <w:lang w:val="en-GB"/>
        </w:rPr>
        <w:t xml:space="preserve"> indicated that he is in a position to pay a fine.  The penal</w:t>
      </w:r>
      <w:r w:rsidR="00684EA1">
        <w:rPr>
          <w:rFonts w:ascii="Arial" w:hAnsi="Arial" w:cs="Arial"/>
          <w:sz w:val="24"/>
          <w:szCs w:val="24"/>
          <w:lang w:val="en-GB"/>
        </w:rPr>
        <w:t>ty clause provided under s</w:t>
      </w:r>
      <w:r w:rsidR="0061600A">
        <w:rPr>
          <w:rFonts w:ascii="Arial" w:hAnsi="Arial" w:cs="Arial"/>
          <w:sz w:val="24"/>
          <w:szCs w:val="24"/>
          <w:lang w:val="en-GB"/>
        </w:rPr>
        <w:t xml:space="preserve"> 11 of the Prevention of Organised Crime states:</w:t>
      </w:r>
    </w:p>
    <w:p w14:paraId="503FC015" w14:textId="77777777" w:rsidR="008B36FF" w:rsidRDefault="008B36FF" w:rsidP="00606E77">
      <w:pPr>
        <w:tabs>
          <w:tab w:val="left" w:pos="720"/>
          <w:tab w:val="left" w:pos="810"/>
        </w:tabs>
        <w:spacing w:after="0" w:line="360" w:lineRule="auto"/>
        <w:jc w:val="both"/>
        <w:rPr>
          <w:rFonts w:ascii="Arial" w:hAnsi="Arial" w:cs="Arial"/>
          <w:sz w:val="24"/>
          <w:szCs w:val="24"/>
          <w:lang w:val="en-GB"/>
        </w:rPr>
      </w:pPr>
    </w:p>
    <w:p w14:paraId="08C3E9C9" w14:textId="554E8338" w:rsidR="008B36FF" w:rsidRDefault="008A1136" w:rsidP="008A1136">
      <w:pPr>
        <w:tabs>
          <w:tab w:val="left" w:pos="720"/>
          <w:tab w:val="left" w:pos="810"/>
        </w:tabs>
        <w:spacing w:after="0" w:line="360" w:lineRule="auto"/>
        <w:jc w:val="both"/>
        <w:rPr>
          <w:rFonts w:ascii="Arial" w:hAnsi="Arial" w:cs="Arial"/>
          <w:sz w:val="24"/>
          <w:szCs w:val="24"/>
          <w:lang w:val="en-GB"/>
        </w:rPr>
      </w:pPr>
      <w:r>
        <w:rPr>
          <w:rFonts w:ascii="Arial" w:hAnsi="Arial" w:cs="Arial"/>
          <w:lang w:val="en-GB"/>
        </w:rPr>
        <w:tab/>
      </w:r>
      <w:r w:rsidR="008B36FF" w:rsidRPr="008B36FF">
        <w:rPr>
          <w:rFonts w:ascii="Arial" w:hAnsi="Arial" w:cs="Arial"/>
          <w:lang w:val="en-GB"/>
        </w:rPr>
        <w:t>‘Any person convicted of an offence contemplated in section 4, 5, and 6 is liable to a fine not exceeding 100million or to imprisonment for a period not exceeding 30 years.</w:t>
      </w:r>
      <w:r w:rsidR="008B36FF">
        <w:rPr>
          <w:rFonts w:ascii="Arial" w:hAnsi="Arial" w:cs="Arial"/>
          <w:sz w:val="24"/>
          <w:szCs w:val="24"/>
          <w:lang w:val="en-GB"/>
        </w:rPr>
        <w:t>’</w:t>
      </w:r>
    </w:p>
    <w:p w14:paraId="56C0D7FD" w14:textId="77777777" w:rsidR="00F90341" w:rsidRDefault="00F90341" w:rsidP="00606E77">
      <w:pPr>
        <w:tabs>
          <w:tab w:val="left" w:pos="720"/>
          <w:tab w:val="left" w:pos="810"/>
        </w:tabs>
        <w:spacing w:after="0" w:line="360" w:lineRule="auto"/>
        <w:jc w:val="both"/>
        <w:rPr>
          <w:rFonts w:ascii="Arial" w:hAnsi="Arial" w:cs="Arial"/>
          <w:sz w:val="24"/>
          <w:szCs w:val="24"/>
          <w:lang w:val="en-GB"/>
        </w:rPr>
      </w:pPr>
    </w:p>
    <w:p w14:paraId="2175974C" w14:textId="2F1D6243" w:rsidR="006F1AB1" w:rsidRDefault="00EA7815"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F90341">
        <w:rPr>
          <w:rFonts w:ascii="Arial" w:hAnsi="Arial" w:cs="Arial"/>
          <w:sz w:val="24"/>
          <w:szCs w:val="24"/>
          <w:lang w:val="en-GB"/>
        </w:rPr>
        <w:t>]</w:t>
      </w:r>
      <w:r w:rsidR="008B36FF">
        <w:rPr>
          <w:rFonts w:ascii="Arial" w:hAnsi="Arial" w:cs="Arial"/>
          <w:sz w:val="24"/>
          <w:szCs w:val="24"/>
          <w:lang w:val="en-GB"/>
        </w:rPr>
        <w:tab/>
        <w:t xml:space="preserve">As rightly </w:t>
      </w:r>
      <w:r w:rsidR="00B82532">
        <w:rPr>
          <w:rFonts w:ascii="Arial" w:hAnsi="Arial" w:cs="Arial"/>
          <w:sz w:val="24"/>
          <w:szCs w:val="24"/>
          <w:lang w:val="en-GB"/>
        </w:rPr>
        <w:t>pointed out by counsel for the S</w:t>
      </w:r>
      <w:r w:rsidR="008B36FF">
        <w:rPr>
          <w:rFonts w:ascii="Arial" w:hAnsi="Arial" w:cs="Arial"/>
          <w:sz w:val="24"/>
          <w:szCs w:val="24"/>
          <w:lang w:val="en-GB"/>
        </w:rPr>
        <w:t xml:space="preserve">tate, the penalty clause </w:t>
      </w:r>
      <w:r w:rsidR="00F62AD7">
        <w:rPr>
          <w:rFonts w:ascii="Arial" w:hAnsi="Arial" w:cs="Arial"/>
          <w:sz w:val="24"/>
          <w:szCs w:val="24"/>
          <w:lang w:val="en-GB"/>
        </w:rPr>
        <w:t>s</w:t>
      </w:r>
      <w:r w:rsidR="008B36FF">
        <w:rPr>
          <w:rFonts w:ascii="Arial" w:hAnsi="Arial" w:cs="Arial"/>
          <w:sz w:val="24"/>
          <w:szCs w:val="24"/>
          <w:lang w:val="en-GB"/>
        </w:rPr>
        <w:t xml:space="preserve"> 11</w:t>
      </w:r>
      <w:r w:rsidR="00F62AD7">
        <w:rPr>
          <w:rFonts w:ascii="Arial" w:hAnsi="Arial" w:cs="Arial"/>
          <w:sz w:val="24"/>
          <w:szCs w:val="24"/>
          <w:lang w:val="en-GB"/>
        </w:rPr>
        <w:t xml:space="preserve"> of the Prevention of Organised Crime</w:t>
      </w:r>
      <w:r w:rsidR="008B36FF">
        <w:rPr>
          <w:rFonts w:ascii="Arial" w:hAnsi="Arial" w:cs="Arial"/>
          <w:sz w:val="24"/>
          <w:szCs w:val="24"/>
          <w:lang w:val="en-GB"/>
        </w:rPr>
        <w:t xml:space="preserve"> </w:t>
      </w:r>
      <w:r w:rsidR="00B82532">
        <w:rPr>
          <w:rFonts w:ascii="Arial" w:hAnsi="Arial" w:cs="Arial"/>
          <w:sz w:val="24"/>
          <w:szCs w:val="24"/>
          <w:lang w:val="en-GB"/>
        </w:rPr>
        <w:t xml:space="preserve">Act </w:t>
      </w:r>
      <w:r w:rsidR="008B36FF">
        <w:rPr>
          <w:rFonts w:ascii="Arial" w:hAnsi="Arial" w:cs="Arial"/>
          <w:sz w:val="24"/>
          <w:szCs w:val="24"/>
          <w:lang w:val="en-GB"/>
        </w:rPr>
        <w:t>underscores the seriousness of the offence of money laundering as per the Legislature.  The sentence</w:t>
      </w:r>
      <w:r w:rsidR="00F62AD7">
        <w:rPr>
          <w:rFonts w:ascii="Arial" w:hAnsi="Arial" w:cs="Arial"/>
          <w:sz w:val="24"/>
          <w:szCs w:val="24"/>
          <w:lang w:val="en-GB"/>
        </w:rPr>
        <w:t>s</w:t>
      </w:r>
      <w:r w:rsidR="008B36FF">
        <w:rPr>
          <w:rFonts w:ascii="Arial" w:hAnsi="Arial" w:cs="Arial"/>
          <w:sz w:val="24"/>
          <w:szCs w:val="24"/>
          <w:lang w:val="en-GB"/>
        </w:rPr>
        <w:t xml:space="preserve"> to be imposed must therefore fit the crime as well as the society but </w:t>
      </w:r>
      <w:r w:rsidR="00FB6EE1">
        <w:rPr>
          <w:rFonts w:ascii="Arial" w:hAnsi="Arial" w:cs="Arial"/>
          <w:sz w:val="24"/>
          <w:szCs w:val="24"/>
          <w:lang w:val="en-GB"/>
        </w:rPr>
        <w:t xml:space="preserve">should </w:t>
      </w:r>
      <w:r w:rsidR="008B36FF">
        <w:rPr>
          <w:rFonts w:ascii="Arial" w:hAnsi="Arial" w:cs="Arial"/>
          <w:sz w:val="24"/>
          <w:szCs w:val="24"/>
          <w:lang w:val="en-GB"/>
        </w:rPr>
        <w:t>be blended with a measure of mercy according to the circumstances.  It cannot be said with certainty</w:t>
      </w:r>
      <w:r w:rsidR="00FA03DE">
        <w:rPr>
          <w:rFonts w:ascii="Arial" w:hAnsi="Arial" w:cs="Arial"/>
          <w:sz w:val="24"/>
          <w:szCs w:val="24"/>
          <w:lang w:val="en-GB"/>
        </w:rPr>
        <w:t xml:space="preserve"> in this case </w:t>
      </w:r>
      <w:r w:rsidR="008B36FF">
        <w:rPr>
          <w:rFonts w:ascii="Arial" w:hAnsi="Arial" w:cs="Arial"/>
          <w:sz w:val="24"/>
          <w:szCs w:val="24"/>
          <w:lang w:val="en-GB"/>
        </w:rPr>
        <w:t xml:space="preserve">that the accused did not gain any profit from </w:t>
      </w:r>
      <w:r w:rsidR="00FC5658">
        <w:rPr>
          <w:rFonts w:ascii="Arial" w:hAnsi="Arial" w:cs="Arial"/>
          <w:sz w:val="24"/>
          <w:szCs w:val="24"/>
          <w:lang w:val="en-GB"/>
        </w:rPr>
        <w:t>his crimes</w:t>
      </w:r>
      <w:r w:rsidR="008B36FF">
        <w:rPr>
          <w:rFonts w:ascii="Arial" w:hAnsi="Arial" w:cs="Arial"/>
          <w:sz w:val="24"/>
          <w:szCs w:val="24"/>
          <w:lang w:val="en-GB"/>
        </w:rPr>
        <w:t xml:space="preserve">, when regard is had </w:t>
      </w:r>
      <w:r w:rsidR="00FA03DE">
        <w:rPr>
          <w:rFonts w:ascii="Arial" w:hAnsi="Arial" w:cs="Arial"/>
          <w:sz w:val="24"/>
          <w:szCs w:val="24"/>
          <w:lang w:val="en-GB"/>
        </w:rPr>
        <w:t xml:space="preserve">to the fact </w:t>
      </w:r>
      <w:r w:rsidR="008B36FF">
        <w:rPr>
          <w:rFonts w:ascii="Arial" w:hAnsi="Arial" w:cs="Arial"/>
          <w:sz w:val="24"/>
          <w:szCs w:val="24"/>
          <w:lang w:val="en-GB"/>
        </w:rPr>
        <w:t xml:space="preserve">that </w:t>
      </w:r>
      <w:r w:rsidR="00FC5658">
        <w:rPr>
          <w:rFonts w:ascii="Arial" w:hAnsi="Arial" w:cs="Arial"/>
          <w:sz w:val="24"/>
          <w:szCs w:val="24"/>
          <w:lang w:val="en-GB"/>
        </w:rPr>
        <w:t>he</w:t>
      </w:r>
      <w:r w:rsidR="008B36FF">
        <w:rPr>
          <w:rFonts w:ascii="Arial" w:hAnsi="Arial" w:cs="Arial"/>
          <w:sz w:val="24"/>
          <w:szCs w:val="24"/>
          <w:lang w:val="en-GB"/>
        </w:rPr>
        <w:t xml:space="preserve"> kept the </w:t>
      </w:r>
      <w:r w:rsidR="00191065">
        <w:rPr>
          <w:rFonts w:ascii="Arial" w:hAnsi="Arial" w:cs="Arial"/>
          <w:sz w:val="24"/>
          <w:szCs w:val="24"/>
          <w:lang w:val="en-GB"/>
        </w:rPr>
        <w:t>N$</w:t>
      </w:r>
      <w:r w:rsidR="008B36FF">
        <w:rPr>
          <w:rFonts w:ascii="Arial" w:hAnsi="Arial" w:cs="Arial"/>
          <w:sz w:val="24"/>
          <w:szCs w:val="24"/>
          <w:lang w:val="en-GB"/>
        </w:rPr>
        <w:t>280,000-00 in his bank account</w:t>
      </w:r>
      <w:r w:rsidR="00B82532">
        <w:rPr>
          <w:rFonts w:ascii="Arial" w:hAnsi="Arial" w:cs="Arial"/>
          <w:sz w:val="24"/>
          <w:szCs w:val="24"/>
          <w:lang w:val="en-GB"/>
        </w:rPr>
        <w:t>,</w:t>
      </w:r>
      <w:r w:rsidR="008B36FF">
        <w:rPr>
          <w:rFonts w:ascii="Arial" w:hAnsi="Arial" w:cs="Arial"/>
          <w:sz w:val="24"/>
          <w:szCs w:val="24"/>
          <w:lang w:val="en-GB"/>
        </w:rPr>
        <w:t xml:space="preserve"> which he was only able to repay on the 22 January 2020 after he appeared before court for his trial.</w:t>
      </w:r>
    </w:p>
    <w:p w14:paraId="4636DA16" w14:textId="77777777" w:rsidR="006F1AB1" w:rsidRDefault="006F1AB1" w:rsidP="00606E77">
      <w:pPr>
        <w:tabs>
          <w:tab w:val="left" w:pos="720"/>
          <w:tab w:val="left" w:pos="810"/>
        </w:tabs>
        <w:spacing w:after="0" w:line="360" w:lineRule="auto"/>
        <w:jc w:val="both"/>
        <w:rPr>
          <w:rFonts w:ascii="Arial" w:hAnsi="Arial" w:cs="Arial"/>
          <w:sz w:val="24"/>
          <w:szCs w:val="24"/>
          <w:lang w:val="en-GB"/>
        </w:rPr>
      </w:pPr>
    </w:p>
    <w:p w14:paraId="5D14E3BF" w14:textId="67FC5BCF" w:rsidR="007A65B6" w:rsidRDefault="006F1AB1"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t>It is unfortunate that the accused’s dependants have to seriously suffer as a result of the consequences of his crime.  However</w:t>
      </w:r>
      <w:r w:rsidR="00C65467">
        <w:rPr>
          <w:rFonts w:ascii="Arial" w:hAnsi="Arial" w:cs="Arial"/>
          <w:sz w:val="24"/>
          <w:szCs w:val="24"/>
          <w:lang w:val="en-GB"/>
        </w:rPr>
        <w:t xml:space="preserve">, </w:t>
      </w:r>
      <w:r>
        <w:rPr>
          <w:rFonts w:ascii="Arial" w:hAnsi="Arial" w:cs="Arial"/>
          <w:sz w:val="24"/>
          <w:szCs w:val="24"/>
          <w:lang w:val="en-GB"/>
        </w:rPr>
        <w:t>that is usually a consequence where an accused has been convicted of a serious crime which will result in a substantial custodial sentence.  Having carefu</w:t>
      </w:r>
      <w:r w:rsidR="00F225BA">
        <w:rPr>
          <w:rFonts w:ascii="Arial" w:hAnsi="Arial" w:cs="Arial"/>
          <w:sz w:val="24"/>
          <w:szCs w:val="24"/>
          <w:lang w:val="en-GB"/>
        </w:rPr>
        <w:t>lly considered all the accused person’s</w:t>
      </w:r>
      <w:r>
        <w:rPr>
          <w:rFonts w:ascii="Arial" w:hAnsi="Arial" w:cs="Arial"/>
          <w:sz w:val="24"/>
          <w:szCs w:val="24"/>
          <w:lang w:val="en-GB"/>
        </w:rPr>
        <w:t xml:space="preserve"> personal circumstances</w:t>
      </w:r>
      <w:r w:rsidR="00F225BA">
        <w:rPr>
          <w:rFonts w:ascii="Arial" w:hAnsi="Arial" w:cs="Arial"/>
          <w:sz w:val="24"/>
          <w:szCs w:val="24"/>
          <w:lang w:val="en-GB"/>
        </w:rPr>
        <w:t xml:space="preserve">, his mitigating factors </w:t>
      </w:r>
      <w:r>
        <w:rPr>
          <w:rFonts w:ascii="Arial" w:hAnsi="Arial" w:cs="Arial"/>
          <w:sz w:val="24"/>
          <w:szCs w:val="24"/>
          <w:lang w:val="en-GB"/>
        </w:rPr>
        <w:t xml:space="preserve">as well as </w:t>
      </w:r>
      <w:r w:rsidR="00F225BA">
        <w:rPr>
          <w:rFonts w:ascii="Arial" w:hAnsi="Arial" w:cs="Arial"/>
          <w:sz w:val="24"/>
          <w:szCs w:val="24"/>
          <w:lang w:val="en-GB"/>
        </w:rPr>
        <w:t>the aggravating factors placed before Court</w:t>
      </w:r>
      <w:r>
        <w:rPr>
          <w:rFonts w:ascii="Arial" w:hAnsi="Arial" w:cs="Arial"/>
          <w:sz w:val="24"/>
          <w:szCs w:val="24"/>
          <w:lang w:val="en-GB"/>
        </w:rPr>
        <w:t>, I have reached a conclusion that a custodial is unavoidable under the circumstances.</w:t>
      </w:r>
      <w:r w:rsidR="00F90341">
        <w:rPr>
          <w:rFonts w:ascii="Arial" w:hAnsi="Arial" w:cs="Arial"/>
          <w:sz w:val="24"/>
          <w:szCs w:val="24"/>
          <w:lang w:val="en-GB"/>
        </w:rPr>
        <w:tab/>
      </w:r>
    </w:p>
    <w:p w14:paraId="2691B678" w14:textId="3F11F3E2" w:rsidR="00ED0EE9" w:rsidRDefault="00FC5658"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04684C89" w14:textId="4C8C8382" w:rsidR="0068605D" w:rsidRDefault="00F90341" w:rsidP="0068605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475F60">
        <w:rPr>
          <w:rFonts w:ascii="Arial" w:hAnsi="Arial" w:cs="Arial"/>
          <w:sz w:val="24"/>
          <w:szCs w:val="24"/>
          <w:lang w:val="en-GB"/>
        </w:rPr>
        <w:t>4</w:t>
      </w:r>
      <w:r w:rsidR="008B36FF">
        <w:rPr>
          <w:rFonts w:ascii="Arial" w:hAnsi="Arial" w:cs="Arial"/>
          <w:sz w:val="24"/>
          <w:szCs w:val="24"/>
          <w:lang w:val="en-GB"/>
        </w:rPr>
        <w:t>]</w:t>
      </w:r>
      <w:r w:rsidR="008B36FF">
        <w:rPr>
          <w:rFonts w:ascii="Arial" w:hAnsi="Arial" w:cs="Arial"/>
          <w:sz w:val="24"/>
          <w:szCs w:val="24"/>
          <w:lang w:val="en-GB"/>
        </w:rPr>
        <w:tab/>
        <w:t>Consequently the accused is sentenced as follows:</w:t>
      </w:r>
    </w:p>
    <w:p w14:paraId="4985EFA6" w14:textId="77777777" w:rsidR="00EA7815" w:rsidRDefault="00EA7815" w:rsidP="0068605D">
      <w:pPr>
        <w:tabs>
          <w:tab w:val="left" w:pos="720"/>
          <w:tab w:val="left" w:pos="810"/>
        </w:tabs>
        <w:spacing w:after="0" w:line="360" w:lineRule="auto"/>
        <w:jc w:val="both"/>
        <w:rPr>
          <w:rFonts w:ascii="Arial" w:hAnsi="Arial" w:cs="Arial"/>
          <w:sz w:val="24"/>
          <w:szCs w:val="24"/>
          <w:lang w:val="en-GB"/>
        </w:rPr>
      </w:pPr>
    </w:p>
    <w:p w14:paraId="304CCC28" w14:textId="4E6BA0B3" w:rsidR="0068605D" w:rsidRPr="00B82532" w:rsidRDefault="0068605D" w:rsidP="00B82532">
      <w:pPr>
        <w:pStyle w:val="ListParagraph"/>
        <w:numPr>
          <w:ilvl w:val="0"/>
          <w:numId w:val="26"/>
        </w:numPr>
        <w:tabs>
          <w:tab w:val="left" w:pos="851"/>
        </w:tabs>
        <w:spacing w:after="0" w:line="360" w:lineRule="auto"/>
        <w:ind w:hanging="720"/>
        <w:jc w:val="both"/>
        <w:rPr>
          <w:rFonts w:ascii="Arial" w:hAnsi="Arial" w:cs="Arial"/>
          <w:sz w:val="24"/>
          <w:szCs w:val="24"/>
          <w:lang w:val="en-GB"/>
        </w:rPr>
      </w:pPr>
      <w:r w:rsidRPr="00B82532">
        <w:rPr>
          <w:rFonts w:ascii="Arial" w:hAnsi="Arial" w:cs="Arial"/>
          <w:sz w:val="24"/>
          <w:szCs w:val="24"/>
          <w:lang w:val="en-GB"/>
        </w:rPr>
        <w:t>Count One to Five:  Taken together, Six (6) years imprisonment, of which a period of two (2) years is suspended for five (5) years on condition that accused is not convicted of an offence of which dishonesty is an element, committed during the period of suspension.</w:t>
      </w:r>
    </w:p>
    <w:p w14:paraId="0D40F0B4" w14:textId="77777777" w:rsidR="0068605D" w:rsidRDefault="0068605D" w:rsidP="0068605D">
      <w:pPr>
        <w:pStyle w:val="ListParagraph"/>
        <w:tabs>
          <w:tab w:val="left" w:pos="709"/>
          <w:tab w:val="left" w:pos="810"/>
        </w:tabs>
        <w:spacing w:after="0" w:line="360" w:lineRule="auto"/>
        <w:jc w:val="both"/>
        <w:rPr>
          <w:rFonts w:ascii="Arial" w:hAnsi="Arial" w:cs="Arial"/>
          <w:sz w:val="24"/>
          <w:szCs w:val="24"/>
          <w:lang w:val="en-GB"/>
        </w:rPr>
      </w:pPr>
    </w:p>
    <w:p w14:paraId="775DEB63" w14:textId="6E2CCA2B" w:rsidR="00EF3637" w:rsidRPr="00B82532" w:rsidRDefault="0068605D" w:rsidP="00B82532">
      <w:pPr>
        <w:pStyle w:val="ListParagraph"/>
        <w:numPr>
          <w:ilvl w:val="0"/>
          <w:numId w:val="26"/>
        </w:numPr>
        <w:tabs>
          <w:tab w:val="left" w:pos="720"/>
          <w:tab w:val="left" w:pos="810"/>
        </w:tabs>
        <w:spacing w:after="0" w:line="360" w:lineRule="auto"/>
        <w:ind w:hanging="720"/>
        <w:jc w:val="both"/>
        <w:rPr>
          <w:rFonts w:ascii="Arial" w:hAnsi="Arial" w:cs="Arial"/>
          <w:sz w:val="24"/>
          <w:szCs w:val="24"/>
          <w:lang w:val="en-GB"/>
        </w:rPr>
      </w:pPr>
      <w:r w:rsidRPr="00B82532">
        <w:rPr>
          <w:rFonts w:ascii="Arial" w:hAnsi="Arial" w:cs="Arial"/>
          <w:sz w:val="24"/>
          <w:szCs w:val="24"/>
          <w:lang w:val="en-GB"/>
        </w:rPr>
        <w:t>Count Six:  Three (3) Years imprisonment, the sentence on the 6</w:t>
      </w:r>
      <w:r w:rsidRPr="00B82532">
        <w:rPr>
          <w:rFonts w:ascii="Arial" w:hAnsi="Arial" w:cs="Arial"/>
          <w:sz w:val="24"/>
          <w:szCs w:val="24"/>
          <w:vertAlign w:val="superscript"/>
          <w:lang w:val="en-GB"/>
        </w:rPr>
        <w:t>th</w:t>
      </w:r>
      <w:r w:rsidRPr="00B82532">
        <w:rPr>
          <w:rFonts w:ascii="Arial" w:hAnsi="Arial" w:cs="Arial"/>
          <w:sz w:val="24"/>
          <w:szCs w:val="24"/>
          <w:lang w:val="en-GB"/>
        </w:rPr>
        <w:t xml:space="preserve"> count is ordered to run concurrently with the sentence on </w:t>
      </w:r>
      <w:r w:rsidR="00B82532">
        <w:rPr>
          <w:rFonts w:ascii="Arial" w:hAnsi="Arial" w:cs="Arial"/>
          <w:sz w:val="24"/>
          <w:szCs w:val="24"/>
          <w:lang w:val="en-GB"/>
        </w:rPr>
        <w:t xml:space="preserve">the first </w:t>
      </w:r>
      <w:r w:rsidRPr="00B82532">
        <w:rPr>
          <w:rFonts w:ascii="Arial" w:hAnsi="Arial" w:cs="Arial"/>
          <w:sz w:val="24"/>
          <w:szCs w:val="24"/>
          <w:lang w:val="en-GB"/>
        </w:rPr>
        <w:t>to fifth counts.</w:t>
      </w:r>
    </w:p>
    <w:p w14:paraId="66660EAA" w14:textId="4EC89C65" w:rsidR="001D70A9" w:rsidRDefault="001D70A9" w:rsidP="00A353C1">
      <w:pPr>
        <w:tabs>
          <w:tab w:val="left" w:pos="720"/>
          <w:tab w:val="left" w:pos="810"/>
        </w:tabs>
        <w:spacing w:after="0" w:line="360" w:lineRule="auto"/>
        <w:jc w:val="both"/>
        <w:rPr>
          <w:rFonts w:ascii="Arial" w:hAnsi="Arial" w:cs="Arial"/>
          <w:sz w:val="24"/>
          <w:szCs w:val="24"/>
          <w:lang w:val="en-GB"/>
        </w:rPr>
      </w:pPr>
    </w:p>
    <w:p w14:paraId="73586B3F" w14:textId="49E548A6" w:rsidR="00F22888" w:rsidRPr="008348E3" w:rsidRDefault="00F22888" w:rsidP="00051D62">
      <w:pPr>
        <w:tabs>
          <w:tab w:val="left" w:pos="720"/>
          <w:tab w:val="left" w:pos="810"/>
        </w:tabs>
        <w:spacing w:after="0" w:line="360" w:lineRule="auto"/>
        <w:jc w:val="both"/>
        <w:rPr>
          <w:rFonts w:ascii="Arial" w:hAnsi="Arial" w:cs="Arial"/>
          <w:lang w:val="en-GB"/>
        </w:rPr>
      </w:pPr>
    </w:p>
    <w:p w14:paraId="22174F58" w14:textId="77777777" w:rsidR="00CB6306" w:rsidRDefault="00CB6306" w:rsidP="00285879">
      <w:pPr>
        <w:spacing w:after="0" w:line="360" w:lineRule="auto"/>
        <w:rPr>
          <w:rFonts w:ascii="Arial" w:hAnsi="Arial" w:cs="Arial"/>
          <w:sz w:val="24"/>
          <w:szCs w:val="24"/>
          <w:lang w:val="en-GB"/>
        </w:rPr>
      </w:pPr>
    </w:p>
    <w:p w14:paraId="69D3494B" w14:textId="77777777" w:rsidR="00842F32" w:rsidRDefault="00842F32" w:rsidP="00285879">
      <w:pPr>
        <w:spacing w:after="0" w:line="360" w:lineRule="auto"/>
        <w:rPr>
          <w:rFonts w:ascii="Arial" w:hAnsi="Arial" w:cs="Arial"/>
          <w:sz w:val="24"/>
          <w:szCs w:val="24"/>
          <w:lang w:val="en-GB"/>
        </w:rPr>
      </w:pPr>
    </w:p>
    <w:p w14:paraId="69AFB389" w14:textId="77777777" w:rsidR="00842F32" w:rsidRDefault="00842F32" w:rsidP="00285879">
      <w:pPr>
        <w:spacing w:after="0" w:line="360" w:lineRule="auto"/>
        <w:rPr>
          <w:rFonts w:ascii="Arial" w:hAnsi="Arial" w:cs="Arial"/>
          <w:sz w:val="24"/>
          <w:szCs w:val="24"/>
          <w:lang w:val="en-GB"/>
        </w:rPr>
      </w:pPr>
    </w:p>
    <w:p w14:paraId="14878130" w14:textId="77777777" w:rsidR="00842F32" w:rsidRPr="00D15D4C" w:rsidRDefault="00842F32" w:rsidP="00285879">
      <w:pPr>
        <w:spacing w:after="0" w:line="360" w:lineRule="auto"/>
        <w:rPr>
          <w:rFonts w:ascii="Arial" w:hAnsi="Arial" w:cs="Arial"/>
          <w:sz w:val="24"/>
          <w:szCs w:val="24"/>
          <w:lang w:val="en-GB"/>
        </w:rPr>
      </w:pPr>
    </w:p>
    <w:p w14:paraId="734B9565" w14:textId="77777777"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14:paraId="35AF26E6" w14:textId="77777777"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14:paraId="40B5B9AB" w14:textId="67A291A9" w:rsidR="00640A67" w:rsidRDefault="00BE4670" w:rsidP="004A659C">
      <w:pPr>
        <w:spacing w:after="0" w:line="360" w:lineRule="auto"/>
        <w:jc w:val="right"/>
        <w:rPr>
          <w:rFonts w:ascii="Arial" w:hAnsi="Arial" w:cs="Arial"/>
          <w:sz w:val="24"/>
          <w:szCs w:val="24"/>
          <w:lang w:val="en-GB"/>
        </w:rPr>
      </w:pPr>
      <w:r>
        <w:rPr>
          <w:rFonts w:ascii="Arial" w:hAnsi="Arial" w:cs="Arial"/>
          <w:sz w:val="24"/>
          <w:szCs w:val="24"/>
          <w:lang w:val="en-GB"/>
        </w:rPr>
        <w:t>Judge</w:t>
      </w:r>
    </w:p>
    <w:p w14:paraId="399D0581" w14:textId="77777777" w:rsidR="00842F32" w:rsidRDefault="00842F32" w:rsidP="004A659C">
      <w:pPr>
        <w:spacing w:after="0" w:line="360" w:lineRule="auto"/>
        <w:jc w:val="right"/>
        <w:rPr>
          <w:rFonts w:ascii="Arial" w:hAnsi="Arial" w:cs="Arial"/>
          <w:sz w:val="24"/>
          <w:szCs w:val="24"/>
          <w:lang w:val="en-GB"/>
        </w:rPr>
      </w:pPr>
    </w:p>
    <w:p w14:paraId="57E8F0CA" w14:textId="77777777" w:rsidR="00842F32" w:rsidRDefault="00842F32" w:rsidP="004A659C">
      <w:pPr>
        <w:spacing w:after="0" w:line="360" w:lineRule="auto"/>
        <w:jc w:val="right"/>
        <w:rPr>
          <w:rFonts w:ascii="Arial" w:hAnsi="Arial" w:cs="Arial"/>
          <w:sz w:val="24"/>
          <w:szCs w:val="24"/>
          <w:lang w:val="en-GB"/>
        </w:rPr>
      </w:pPr>
    </w:p>
    <w:p w14:paraId="1E6A67CD" w14:textId="77777777" w:rsidR="00842F32" w:rsidRDefault="00842F32" w:rsidP="004A659C">
      <w:pPr>
        <w:spacing w:after="0" w:line="360" w:lineRule="auto"/>
        <w:jc w:val="right"/>
        <w:rPr>
          <w:rFonts w:ascii="Arial" w:hAnsi="Arial" w:cs="Arial"/>
          <w:sz w:val="24"/>
          <w:szCs w:val="24"/>
          <w:lang w:val="en-GB"/>
        </w:rPr>
      </w:pPr>
    </w:p>
    <w:p w14:paraId="731CE4F5" w14:textId="77777777" w:rsidR="00842F32" w:rsidRDefault="00842F32" w:rsidP="004A659C">
      <w:pPr>
        <w:spacing w:after="0" w:line="360" w:lineRule="auto"/>
        <w:jc w:val="right"/>
        <w:rPr>
          <w:rFonts w:ascii="Arial" w:hAnsi="Arial" w:cs="Arial"/>
          <w:sz w:val="24"/>
          <w:szCs w:val="24"/>
          <w:lang w:val="en-GB"/>
        </w:rPr>
      </w:pPr>
    </w:p>
    <w:p w14:paraId="368881C4" w14:textId="77777777" w:rsidR="00842F32" w:rsidRDefault="00842F32" w:rsidP="004A659C">
      <w:pPr>
        <w:spacing w:after="0" w:line="360" w:lineRule="auto"/>
        <w:jc w:val="right"/>
        <w:rPr>
          <w:rFonts w:ascii="Arial" w:hAnsi="Arial" w:cs="Arial"/>
          <w:sz w:val="24"/>
          <w:szCs w:val="24"/>
          <w:lang w:val="en-GB"/>
        </w:rPr>
      </w:pPr>
    </w:p>
    <w:p w14:paraId="585C4910" w14:textId="77777777" w:rsidR="00842F32" w:rsidRPr="008348E3" w:rsidRDefault="00842F32" w:rsidP="00801AE4">
      <w:pPr>
        <w:spacing w:after="0" w:line="360" w:lineRule="auto"/>
        <w:rPr>
          <w:rFonts w:ascii="Arial" w:hAnsi="Arial" w:cs="Arial"/>
          <w:sz w:val="24"/>
          <w:szCs w:val="24"/>
          <w:lang w:val="en-GB"/>
        </w:rPr>
      </w:pPr>
    </w:p>
    <w:p w14:paraId="02A9FA87" w14:textId="77777777" w:rsidR="001B7E1F" w:rsidRPr="00677D39" w:rsidRDefault="001B7E1F" w:rsidP="009A7E1B">
      <w:pPr>
        <w:pStyle w:val="BodyText"/>
        <w:autoSpaceDE w:val="0"/>
        <w:autoSpaceDN w:val="0"/>
        <w:adjustRightInd w:val="0"/>
        <w:spacing w:line="360" w:lineRule="auto"/>
        <w:jc w:val="both"/>
        <w:rPr>
          <w:rFonts w:ascii="Arial" w:hAnsi="Arial" w:cs="Arial"/>
          <w:b/>
        </w:rPr>
      </w:pPr>
      <w:r w:rsidRPr="00677D39">
        <w:rPr>
          <w:rFonts w:ascii="Arial" w:hAnsi="Arial" w:cs="Arial"/>
          <w:b/>
        </w:rPr>
        <w:t>APPEARANCES</w:t>
      </w:r>
    </w:p>
    <w:p w14:paraId="4DFCBD99" w14:textId="77777777" w:rsidR="001B7E1F" w:rsidRPr="00D15D4C" w:rsidRDefault="001B7E1F" w:rsidP="001B7E1F">
      <w:pPr>
        <w:pStyle w:val="BodyText"/>
        <w:autoSpaceDE w:val="0"/>
        <w:autoSpaceDN w:val="0"/>
        <w:adjustRightInd w:val="0"/>
        <w:spacing w:line="360" w:lineRule="auto"/>
        <w:jc w:val="both"/>
        <w:rPr>
          <w:rFonts w:ascii="Arial" w:hAnsi="Arial" w:cs="Arial"/>
        </w:rPr>
      </w:pPr>
    </w:p>
    <w:p w14:paraId="74026508" w14:textId="0ABC1DE5" w:rsidR="008C59F2" w:rsidRPr="00D15D4C" w:rsidRDefault="008C59F2" w:rsidP="009A4BBA">
      <w:pPr>
        <w:tabs>
          <w:tab w:val="left" w:pos="1394"/>
          <w:tab w:val="left" w:pos="2127"/>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9A4BBA">
        <w:rPr>
          <w:rFonts w:ascii="Arial" w:hAnsi="Arial" w:cs="Arial"/>
          <w:sz w:val="24"/>
          <w:szCs w:val="24"/>
          <w:lang w:val="en-GB"/>
        </w:rPr>
        <w:tab/>
        <w:t>:</w:t>
      </w:r>
      <w:r w:rsidR="009A4BBA">
        <w:rPr>
          <w:rFonts w:ascii="Arial" w:hAnsi="Arial" w:cs="Arial"/>
          <w:sz w:val="24"/>
          <w:szCs w:val="24"/>
          <w:lang w:val="en-GB"/>
        </w:rPr>
        <w:tab/>
      </w:r>
      <w:r w:rsidRPr="00D15D4C">
        <w:rPr>
          <w:rFonts w:ascii="Arial" w:hAnsi="Arial" w:cs="Arial"/>
          <w:sz w:val="24"/>
          <w:szCs w:val="24"/>
          <w:lang w:val="en-GB"/>
        </w:rPr>
        <w:t>M</w:t>
      </w:r>
      <w:r w:rsidR="001F3F44">
        <w:rPr>
          <w:rFonts w:ascii="Arial" w:hAnsi="Arial" w:cs="Arial"/>
          <w:sz w:val="24"/>
          <w:szCs w:val="24"/>
          <w:lang w:val="en-GB"/>
        </w:rPr>
        <w:t>s Moyo</w:t>
      </w:r>
    </w:p>
    <w:p w14:paraId="1AEADB92" w14:textId="6A60CB75" w:rsidR="00694653" w:rsidRPr="00D15D4C" w:rsidRDefault="008C59F2" w:rsidP="009A4BBA">
      <w:pPr>
        <w:autoSpaceDE w:val="0"/>
        <w:autoSpaceDN w:val="0"/>
        <w:adjustRightInd w:val="0"/>
        <w:spacing w:after="0" w:line="360" w:lineRule="auto"/>
        <w:ind w:left="1440" w:firstLine="687"/>
        <w:jc w:val="both"/>
        <w:rPr>
          <w:rFonts w:ascii="Arial" w:hAnsi="Arial" w:cs="Arial"/>
          <w:sz w:val="24"/>
          <w:szCs w:val="24"/>
          <w:lang w:val="en-GB"/>
        </w:rPr>
      </w:pPr>
      <w:r w:rsidRPr="00D15D4C">
        <w:rPr>
          <w:rFonts w:ascii="Arial" w:hAnsi="Arial" w:cs="Arial"/>
          <w:sz w:val="24"/>
          <w:szCs w:val="24"/>
          <w:lang w:val="en-GB"/>
        </w:rPr>
        <w:t>Office of the Prosecutor-General</w:t>
      </w:r>
    </w:p>
    <w:p w14:paraId="3EF626AA" w14:textId="77777777"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14:paraId="0513D978" w14:textId="06BF15B9" w:rsidR="009A4BBA" w:rsidRDefault="008C59F2" w:rsidP="008C59F2">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sidR="007C453D">
        <w:rPr>
          <w:rFonts w:ascii="Arial" w:hAnsi="Arial" w:cs="Arial"/>
          <w:sz w:val="24"/>
          <w:szCs w:val="24"/>
          <w:lang w:val="en-GB"/>
        </w:rPr>
        <w:t xml:space="preserve">    </w:t>
      </w:r>
      <w:r w:rsidR="00F22888">
        <w:rPr>
          <w:rFonts w:ascii="Arial" w:hAnsi="Arial" w:cs="Arial"/>
          <w:sz w:val="24"/>
          <w:szCs w:val="24"/>
          <w:lang w:val="en-GB"/>
        </w:rPr>
        <w:t xml:space="preserve">:         </w:t>
      </w:r>
      <w:r w:rsidR="006A7D75">
        <w:rPr>
          <w:rFonts w:ascii="Arial" w:hAnsi="Arial" w:cs="Arial"/>
          <w:sz w:val="24"/>
          <w:szCs w:val="24"/>
          <w:lang w:val="en-GB"/>
        </w:rPr>
        <w:t xml:space="preserve">L C </w:t>
      </w:r>
      <w:r w:rsidR="0060189E">
        <w:rPr>
          <w:rFonts w:ascii="Arial" w:hAnsi="Arial" w:cs="Arial"/>
          <w:sz w:val="24"/>
          <w:szCs w:val="24"/>
          <w:lang w:val="en-GB"/>
        </w:rPr>
        <w:t>Botes</w:t>
      </w:r>
      <w:r w:rsidR="006A7D75">
        <w:rPr>
          <w:rFonts w:ascii="Arial" w:hAnsi="Arial" w:cs="Arial"/>
          <w:sz w:val="24"/>
          <w:szCs w:val="24"/>
          <w:lang w:val="en-GB"/>
        </w:rPr>
        <w:t xml:space="preserve"> SC </w:t>
      </w:r>
    </w:p>
    <w:p w14:paraId="04360B32" w14:textId="1BF7A69A" w:rsidR="001B7E1F" w:rsidRPr="00D15D4C" w:rsidRDefault="009A4BBA" w:rsidP="009A4BBA">
      <w:pPr>
        <w:autoSpaceDE w:val="0"/>
        <w:autoSpaceDN w:val="0"/>
        <w:adjustRightInd w:val="0"/>
        <w:spacing w:after="0" w:line="360" w:lineRule="auto"/>
        <w:ind w:left="1440"/>
        <w:jc w:val="both"/>
        <w:rPr>
          <w:rFonts w:ascii="Arial" w:hAnsi="Arial" w:cs="Arial"/>
          <w:lang w:val="en-GB"/>
        </w:rPr>
      </w:pPr>
      <w:r>
        <w:rPr>
          <w:rFonts w:ascii="Arial" w:hAnsi="Arial" w:cs="Arial"/>
          <w:sz w:val="24"/>
          <w:szCs w:val="24"/>
          <w:lang w:val="en-GB"/>
        </w:rPr>
        <w:t xml:space="preserve">          (</w:t>
      </w:r>
      <w:r w:rsidR="00F84707">
        <w:rPr>
          <w:rFonts w:ascii="Arial" w:hAnsi="Arial" w:cs="Arial"/>
          <w:sz w:val="24"/>
          <w:szCs w:val="24"/>
          <w:lang w:val="en-GB"/>
        </w:rPr>
        <w:t>Instructed</w:t>
      </w:r>
      <w:r w:rsidR="0060189E">
        <w:rPr>
          <w:rFonts w:ascii="Arial" w:hAnsi="Arial" w:cs="Arial"/>
          <w:sz w:val="24"/>
          <w:szCs w:val="24"/>
          <w:lang w:val="en-GB"/>
        </w:rPr>
        <w:t xml:space="preserve"> by </w:t>
      </w:r>
      <w:r w:rsidR="006A7D75">
        <w:rPr>
          <w:rFonts w:ascii="Arial" w:hAnsi="Arial" w:cs="Arial"/>
          <w:sz w:val="24"/>
          <w:szCs w:val="24"/>
          <w:lang w:val="en-GB"/>
        </w:rPr>
        <w:t xml:space="preserve">Kadhila </w:t>
      </w:r>
      <w:r w:rsidR="001018E6">
        <w:rPr>
          <w:rFonts w:ascii="Arial" w:hAnsi="Arial" w:cs="Arial"/>
          <w:sz w:val="24"/>
          <w:szCs w:val="24"/>
          <w:lang w:val="en-GB"/>
        </w:rPr>
        <w:t>Amoomo</w:t>
      </w:r>
      <w:r w:rsidR="006A7D75">
        <w:rPr>
          <w:rFonts w:ascii="Arial" w:hAnsi="Arial" w:cs="Arial"/>
          <w:sz w:val="24"/>
          <w:szCs w:val="24"/>
          <w:lang w:val="en-GB"/>
        </w:rPr>
        <w:t xml:space="preserve"> Legal Practitioners, Windhoek</w:t>
      </w:r>
      <w:r w:rsidR="0060189E">
        <w:rPr>
          <w:rFonts w:ascii="Arial" w:hAnsi="Arial" w:cs="Arial"/>
          <w:sz w:val="24"/>
          <w:szCs w:val="24"/>
          <w:lang w:val="en-GB"/>
        </w:rPr>
        <w:t>)</w:t>
      </w:r>
    </w:p>
    <w:p w14:paraId="285842ED" w14:textId="523172DF"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14:paraId="5D0C35B1" w14:textId="77777777"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14:paraId="3874BEF6" w14:textId="77777777" w:rsidR="001B7E1F" w:rsidRPr="00D15D4C" w:rsidRDefault="001B7E1F" w:rsidP="001B7E1F">
      <w:pPr>
        <w:spacing w:after="0" w:line="360" w:lineRule="auto"/>
        <w:jc w:val="both"/>
        <w:rPr>
          <w:rFonts w:ascii="Arial" w:hAnsi="Arial" w:cs="Arial"/>
          <w:lang w:val="en-GB"/>
        </w:rPr>
      </w:pPr>
    </w:p>
    <w:p w14:paraId="71CEC047" w14:textId="77777777" w:rsidR="001B7E1F" w:rsidRPr="00D15D4C" w:rsidRDefault="001B7E1F" w:rsidP="001B7E1F">
      <w:pPr>
        <w:spacing w:after="0" w:line="360" w:lineRule="auto"/>
        <w:jc w:val="both"/>
        <w:rPr>
          <w:rFonts w:ascii="Arial" w:hAnsi="Arial" w:cs="Arial"/>
          <w:lang w:val="en-GB"/>
        </w:rPr>
      </w:pPr>
    </w:p>
    <w:p w14:paraId="23B346A0" w14:textId="77777777" w:rsidR="001B7E1F" w:rsidRPr="00D15D4C" w:rsidRDefault="001B7E1F" w:rsidP="001B7E1F">
      <w:pPr>
        <w:spacing w:after="0" w:line="360" w:lineRule="auto"/>
        <w:rPr>
          <w:lang w:val="en-GB"/>
        </w:rPr>
      </w:pPr>
    </w:p>
    <w:p w14:paraId="2FA93215" w14:textId="77777777" w:rsidR="00945DCE" w:rsidRPr="00D15D4C" w:rsidRDefault="00945DCE">
      <w:pPr>
        <w:rPr>
          <w:lang w:val="en-GB"/>
        </w:rPr>
      </w:pPr>
    </w:p>
    <w:sectPr w:rsidR="00945DCE" w:rsidRPr="00D15D4C" w:rsidSect="00ED0EE9">
      <w:headerReference w:type="default" r:id="rId9"/>
      <w:pgSz w:w="11907" w:h="16839" w:code="9"/>
      <w:pgMar w:top="284" w:right="1440" w:bottom="144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B382" w14:textId="77777777" w:rsidR="00070241" w:rsidRDefault="00070241" w:rsidP="00741B0B">
      <w:pPr>
        <w:spacing w:after="0" w:line="240" w:lineRule="auto"/>
      </w:pPr>
      <w:r>
        <w:separator/>
      </w:r>
    </w:p>
  </w:endnote>
  <w:endnote w:type="continuationSeparator" w:id="0">
    <w:p w14:paraId="2E52CBFA" w14:textId="77777777" w:rsidR="00070241" w:rsidRDefault="00070241"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DFA8" w14:textId="77777777" w:rsidR="00070241" w:rsidRDefault="00070241" w:rsidP="00741B0B">
      <w:pPr>
        <w:spacing w:after="0" w:line="240" w:lineRule="auto"/>
      </w:pPr>
      <w:r>
        <w:separator/>
      </w:r>
    </w:p>
  </w:footnote>
  <w:footnote w:type="continuationSeparator" w:id="0">
    <w:p w14:paraId="6F8BF5E9" w14:textId="77777777" w:rsidR="00070241" w:rsidRDefault="00070241" w:rsidP="00741B0B">
      <w:pPr>
        <w:spacing w:after="0" w:line="240" w:lineRule="auto"/>
      </w:pPr>
      <w:r>
        <w:continuationSeparator/>
      </w:r>
    </w:p>
  </w:footnote>
  <w:footnote w:id="1">
    <w:p w14:paraId="185B04F9" w14:textId="251908BB" w:rsidR="006625C6" w:rsidRPr="008A1136" w:rsidRDefault="006625C6">
      <w:pPr>
        <w:pStyle w:val="FootnoteText"/>
        <w:rPr>
          <w:rFonts w:ascii="Arial" w:hAnsi="Arial" w:cs="Arial"/>
          <w:lang w:val="en-ZA"/>
        </w:rPr>
      </w:pPr>
      <w:r w:rsidRPr="008A1136">
        <w:rPr>
          <w:rStyle w:val="FootnoteReference"/>
          <w:rFonts w:ascii="Arial" w:hAnsi="Arial" w:cs="Arial"/>
          <w:lang w:val="en-GB"/>
        </w:rPr>
        <w:footnoteRef/>
      </w:r>
      <w:r w:rsidR="007F0EE7" w:rsidRPr="008A1136">
        <w:rPr>
          <w:rFonts w:ascii="Arial" w:hAnsi="Arial" w:cs="Arial"/>
          <w:lang w:val="en-GB"/>
        </w:rPr>
        <w:t>(Zin</w:t>
      </w:r>
      <w:r w:rsidRPr="008A1136">
        <w:rPr>
          <w:rFonts w:ascii="Arial" w:hAnsi="Arial" w:cs="Arial"/>
          <w:lang w:val="en-GB"/>
        </w:rPr>
        <w:t>n 1969 SA 537 (A) 540 G-H)</w:t>
      </w:r>
      <w:r w:rsidR="00855228" w:rsidRPr="008A1136">
        <w:rPr>
          <w:rFonts w:ascii="Arial" w:hAnsi="Arial" w:cs="Arial"/>
          <w:lang w:val="en-GB"/>
        </w:rPr>
        <w:t>.</w:t>
      </w:r>
    </w:p>
  </w:footnote>
  <w:footnote w:id="2">
    <w:p w14:paraId="1B93C7FA" w14:textId="2EE2035A" w:rsidR="00D3103F" w:rsidRPr="008A1136" w:rsidRDefault="00D3103F">
      <w:pPr>
        <w:pStyle w:val="FootnoteText"/>
        <w:rPr>
          <w:rFonts w:ascii="Arial" w:hAnsi="Arial" w:cs="Arial"/>
          <w:lang w:val="en-ZA"/>
        </w:rPr>
      </w:pPr>
      <w:r w:rsidRPr="008A1136">
        <w:rPr>
          <w:rStyle w:val="FootnoteReference"/>
          <w:rFonts w:ascii="Arial" w:hAnsi="Arial" w:cs="Arial"/>
        </w:rPr>
        <w:footnoteRef/>
      </w:r>
      <w:r w:rsidRPr="008A1136">
        <w:rPr>
          <w:rFonts w:ascii="Arial" w:hAnsi="Arial" w:cs="Arial"/>
        </w:rPr>
        <w:t xml:space="preserve"> </w:t>
      </w:r>
      <w:r w:rsidRPr="008A1136">
        <w:rPr>
          <w:rFonts w:ascii="Arial" w:hAnsi="Arial" w:cs="Arial"/>
          <w:i/>
          <w:lang w:val="en-ZA"/>
        </w:rPr>
        <w:t>S v Blank</w:t>
      </w:r>
      <w:r w:rsidR="0053529F" w:rsidRPr="008A1136">
        <w:rPr>
          <w:rFonts w:ascii="Arial" w:hAnsi="Arial" w:cs="Arial"/>
          <w:lang w:val="en-ZA"/>
        </w:rPr>
        <w:t xml:space="preserve"> (23/93) [1994] ZASCA 115 (15 September 1994</w:t>
      </w:r>
      <w:r w:rsidRPr="008A1136">
        <w:rPr>
          <w:rFonts w:ascii="Arial" w:hAnsi="Arial" w:cs="Arial"/>
          <w:lang w:val="en-ZA"/>
        </w:rPr>
        <w:t>.</w:t>
      </w:r>
    </w:p>
  </w:footnote>
  <w:footnote w:id="3">
    <w:p w14:paraId="397A9F7E" w14:textId="77777777" w:rsidR="00C415E3" w:rsidRPr="008A1136" w:rsidRDefault="00C415E3" w:rsidP="00C415E3">
      <w:pPr>
        <w:pStyle w:val="FootnoteText"/>
        <w:rPr>
          <w:rFonts w:ascii="Arial" w:hAnsi="Arial" w:cs="Arial"/>
          <w:lang w:val="en-ZA"/>
        </w:rPr>
      </w:pPr>
      <w:r w:rsidRPr="008A1136">
        <w:rPr>
          <w:rStyle w:val="FootnoteReference"/>
          <w:rFonts w:ascii="Arial" w:hAnsi="Arial" w:cs="Arial"/>
        </w:rPr>
        <w:footnoteRef/>
      </w:r>
      <w:r w:rsidRPr="008A1136">
        <w:rPr>
          <w:rFonts w:ascii="Arial" w:hAnsi="Arial" w:cs="Arial"/>
        </w:rPr>
        <w:t xml:space="preserve"> </w:t>
      </w:r>
      <w:r w:rsidRPr="008A1136">
        <w:rPr>
          <w:rFonts w:ascii="Arial" w:hAnsi="Arial" w:cs="Arial"/>
          <w:i/>
          <w:lang w:val="en-ZA"/>
        </w:rPr>
        <w:t>S v Hanse-Himarwa</w:t>
      </w:r>
      <w:r w:rsidRPr="008A1136">
        <w:rPr>
          <w:rFonts w:ascii="Arial" w:hAnsi="Arial" w:cs="Arial"/>
          <w:lang w:val="en-ZA"/>
        </w:rPr>
        <w:t xml:space="preserve"> (CC 05/2018) [2019] NAHCMD 229 (08 July 2019).</w:t>
      </w:r>
    </w:p>
  </w:footnote>
  <w:footnote w:id="4">
    <w:p w14:paraId="00412B25" w14:textId="2CA9C51F" w:rsidR="00D3103F" w:rsidRPr="008A1136" w:rsidRDefault="00D3103F">
      <w:pPr>
        <w:pStyle w:val="FootnoteText"/>
        <w:rPr>
          <w:rFonts w:ascii="Arial" w:hAnsi="Arial" w:cs="Arial"/>
          <w:lang w:val="en-ZA"/>
        </w:rPr>
      </w:pPr>
      <w:r w:rsidRPr="008A1136">
        <w:rPr>
          <w:rStyle w:val="FootnoteReference"/>
          <w:rFonts w:ascii="Arial" w:hAnsi="Arial" w:cs="Arial"/>
        </w:rPr>
        <w:footnoteRef/>
      </w:r>
      <w:r w:rsidRPr="008A1136">
        <w:rPr>
          <w:rFonts w:ascii="Arial" w:hAnsi="Arial" w:cs="Arial"/>
        </w:rPr>
        <w:t xml:space="preserve"> </w:t>
      </w:r>
      <w:r w:rsidRPr="008A1136">
        <w:rPr>
          <w:rFonts w:ascii="Arial" w:hAnsi="Arial" w:cs="Arial"/>
          <w:lang w:val="en-ZA"/>
        </w:rPr>
        <w:t>1991 NR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0434"/>
      <w:docPartObj>
        <w:docPartGallery w:val="Page Numbers (Top of Page)"/>
        <w:docPartUnique/>
      </w:docPartObj>
    </w:sdtPr>
    <w:sdtEndPr/>
    <w:sdtContent>
      <w:p w14:paraId="071480BC" w14:textId="77777777" w:rsidR="00C61608" w:rsidRDefault="00C61608">
        <w:pPr>
          <w:pStyle w:val="Header"/>
          <w:jc w:val="right"/>
        </w:pPr>
        <w:r>
          <w:fldChar w:fldCharType="begin"/>
        </w:r>
        <w:r>
          <w:instrText xml:space="preserve"> PAGE   \* MERGEFORMAT </w:instrText>
        </w:r>
        <w:r>
          <w:fldChar w:fldCharType="separate"/>
        </w:r>
        <w:r w:rsidR="00BB095A">
          <w:rPr>
            <w:noProof/>
          </w:rPr>
          <w:t>2</w:t>
        </w:r>
        <w:r>
          <w:rPr>
            <w:noProof/>
          </w:rPr>
          <w:fldChar w:fldCharType="end"/>
        </w:r>
      </w:p>
    </w:sdtContent>
  </w:sdt>
  <w:p w14:paraId="389B5F40" w14:textId="77777777" w:rsidR="00C61608" w:rsidRDefault="00C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5B4"/>
    <w:multiLevelType w:val="hybridMultilevel"/>
    <w:tmpl w:val="5C92B6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04749"/>
    <w:multiLevelType w:val="hybridMultilevel"/>
    <w:tmpl w:val="98FEDF9C"/>
    <w:lvl w:ilvl="0" w:tplc="5022A2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15:restartNumberingAfterBreak="0">
    <w:nsid w:val="23897D98"/>
    <w:multiLevelType w:val="hybridMultilevel"/>
    <w:tmpl w:val="2E283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00ED0"/>
    <w:multiLevelType w:val="hybridMultilevel"/>
    <w:tmpl w:val="B8F405B2"/>
    <w:lvl w:ilvl="0" w:tplc="6DB4F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B71"/>
    <w:multiLevelType w:val="hybridMultilevel"/>
    <w:tmpl w:val="FB4406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77730"/>
    <w:multiLevelType w:val="hybridMultilevel"/>
    <w:tmpl w:val="966AF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9205FF"/>
    <w:multiLevelType w:val="hybridMultilevel"/>
    <w:tmpl w:val="E6DAB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3"/>
  </w:num>
  <w:num w:numId="4">
    <w:abstractNumId w:val="6"/>
  </w:num>
  <w:num w:numId="5">
    <w:abstractNumId w:val="7"/>
  </w:num>
  <w:num w:numId="6">
    <w:abstractNumId w:val="15"/>
  </w:num>
  <w:num w:numId="7">
    <w:abstractNumId w:val="13"/>
  </w:num>
  <w:num w:numId="8">
    <w:abstractNumId w:val="14"/>
  </w:num>
  <w:num w:numId="9">
    <w:abstractNumId w:val="25"/>
  </w:num>
  <w:num w:numId="10">
    <w:abstractNumId w:val="24"/>
  </w:num>
  <w:num w:numId="11">
    <w:abstractNumId w:val="18"/>
  </w:num>
  <w:num w:numId="12">
    <w:abstractNumId w:val="9"/>
  </w:num>
  <w:num w:numId="13">
    <w:abstractNumId w:val="4"/>
  </w:num>
  <w:num w:numId="14">
    <w:abstractNumId w:val="11"/>
  </w:num>
  <w:num w:numId="15">
    <w:abstractNumId w:val="22"/>
  </w:num>
  <w:num w:numId="16">
    <w:abstractNumId w:val="12"/>
  </w:num>
  <w:num w:numId="17">
    <w:abstractNumId w:val="1"/>
  </w:num>
  <w:num w:numId="18">
    <w:abstractNumId w:val="2"/>
  </w:num>
  <w:num w:numId="19">
    <w:abstractNumId w:val="20"/>
  </w:num>
  <w:num w:numId="20">
    <w:abstractNumId w:val="21"/>
  </w:num>
  <w:num w:numId="21">
    <w:abstractNumId w:val="5"/>
  </w:num>
  <w:num w:numId="22">
    <w:abstractNumId w:val="17"/>
  </w:num>
  <w:num w:numId="23">
    <w:abstractNumId w:val="0"/>
  </w:num>
  <w:num w:numId="24">
    <w:abstractNumId w:val="16"/>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2611"/>
    <w:rsid w:val="0000323A"/>
    <w:rsid w:val="00003E64"/>
    <w:rsid w:val="00004C55"/>
    <w:rsid w:val="00005FD7"/>
    <w:rsid w:val="00006495"/>
    <w:rsid w:val="0000769D"/>
    <w:rsid w:val="00007A60"/>
    <w:rsid w:val="00011215"/>
    <w:rsid w:val="0001159E"/>
    <w:rsid w:val="00011839"/>
    <w:rsid w:val="000119F0"/>
    <w:rsid w:val="00014BA4"/>
    <w:rsid w:val="0001516B"/>
    <w:rsid w:val="000153F1"/>
    <w:rsid w:val="000154E2"/>
    <w:rsid w:val="00015DC7"/>
    <w:rsid w:val="000202B6"/>
    <w:rsid w:val="00020466"/>
    <w:rsid w:val="0002140A"/>
    <w:rsid w:val="00023CF6"/>
    <w:rsid w:val="00023DCC"/>
    <w:rsid w:val="00025B48"/>
    <w:rsid w:val="00032CDE"/>
    <w:rsid w:val="0003396E"/>
    <w:rsid w:val="0003496A"/>
    <w:rsid w:val="00034B24"/>
    <w:rsid w:val="000365EE"/>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4A35"/>
    <w:rsid w:val="00065184"/>
    <w:rsid w:val="000654CD"/>
    <w:rsid w:val="00066FCD"/>
    <w:rsid w:val="000672B0"/>
    <w:rsid w:val="00070241"/>
    <w:rsid w:val="00070CFD"/>
    <w:rsid w:val="00071470"/>
    <w:rsid w:val="0007165B"/>
    <w:rsid w:val="00071FB1"/>
    <w:rsid w:val="000733A3"/>
    <w:rsid w:val="000738C3"/>
    <w:rsid w:val="000775F8"/>
    <w:rsid w:val="00077BBF"/>
    <w:rsid w:val="000814D4"/>
    <w:rsid w:val="000821C1"/>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A625B"/>
    <w:rsid w:val="000B1E7B"/>
    <w:rsid w:val="000B69A7"/>
    <w:rsid w:val="000B71C4"/>
    <w:rsid w:val="000C07E7"/>
    <w:rsid w:val="000C0D7B"/>
    <w:rsid w:val="000C124D"/>
    <w:rsid w:val="000C1441"/>
    <w:rsid w:val="000C69C4"/>
    <w:rsid w:val="000C6C88"/>
    <w:rsid w:val="000C7343"/>
    <w:rsid w:val="000C7CCE"/>
    <w:rsid w:val="000C7DE3"/>
    <w:rsid w:val="000D020D"/>
    <w:rsid w:val="000D0936"/>
    <w:rsid w:val="000D1774"/>
    <w:rsid w:val="000D1E07"/>
    <w:rsid w:val="000D2003"/>
    <w:rsid w:val="000D42AD"/>
    <w:rsid w:val="000D548E"/>
    <w:rsid w:val="000E2955"/>
    <w:rsid w:val="000E4961"/>
    <w:rsid w:val="000E4DE4"/>
    <w:rsid w:val="000E557B"/>
    <w:rsid w:val="000E56AB"/>
    <w:rsid w:val="000E646D"/>
    <w:rsid w:val="000E75E1"/>
    <w:rsid w:val="000F1CDA"/>
    <w:rsid w:val="001018E6"/>
    <w:rsid w:val="0010231C"/>
    <w:rsid w:val="0010327F"/>
    <w:rsid w:val="001042E9"/>
    <w:rsid w:val="00105069"/>
    <w:rsid w:val="0010560E"/>
    <w:rsid w:val="00105793"/>
    <w:rsid w:val="001062A7"/>
    <w:rsid w:val="00106921"/>
    <w:rsid w:val="00112047"/>
    <w:rsid w:val="00113AD4"/>
    <w:rsid w:val="00114D54"/>
    <w:rsid w:val="001153FE"/>
    <w:rsid w:val="00117235"/>
    <w:rsid w:val="001175C1"/>
    <w:rsid w:val="0011772D"/>
    <w:rsid w:val="00121236"/>
    <w:rsid w:val="00121360"/>
    <w:rsid w:val="00121A64"/>
    <w:rsid w:val="00122315"/>
    <w:rsid w:val="00124591"/>
    <w:rsid w:val="00125183"/>
    <w:rsid w:val="00132E2F"/>
    <w:rsid w:val="00133AAA"/>
    <w:rsid w:val="00134556"/>
    <w:rsid w:val="00134FC4"/>
    <w:rsid w:val="00134FC9"/>
    <w:rsid w:val="001371FF"/>
    <w:rsid w:val="00145402"/>
    <w:rsid w:val="0014766C"/>
    <w:rsid w:val="00150799"/>
    <w:rsid w:val="00150B69"/>
    <w:rsid w:val="001510D4"/>
    <w:rsid w:val="001511AD"/>
    <w:rsid w:val="00152724"/>
    <w:rsid w:val="00152FE0"/>
    <w:rsid w:val="0015350A"/>
    <w:rsid w:val="00153838"/>
    <w:rsid w:val="00154BD7"/>
    <w:rsid w:val="00154C70"/>
    <w:rsid w:val="00154F31"/>
    <w:rsid w:val="00155257"/>
    <w:rsid w:val="0015602C"/>
    <w:rsid w:val="001564F3"/>
    <w:rsid w:val="00160D7A"/>
    <w:rsid w:val="0016127F"/>
    <w:rsid w:val="00161301"/>
    <w:rsid w:val="0016217B"/>
    <w:rsid w:val="00162E5A"/>
    <w:rsid w:val="00163C7C"/>
    <w:rsid w:val="001650EB"/>
    <w:rsid w:val="00166245"/>
    <w:rsid w:val="001663F9"/>
    <w:rsid w:val="00167795"/>
    <w:rsid w:val="00171D72"/>
    <w:rsid w:val="001739B9"/>
    <w:rsid w:val="00175AEE"/>
    <w:rsid w:val="00175DCD"/>
    <w:rsid w:val="00180DED"/>
    <w:rsid w:val="00181D04"/>
    <w:rsid w:val="001825AD"/>
    <w:rsid w:val="00182E34"/>
    <w:rsid w:val="00182FA1"/>
    <w:rsid w:val="001841A1"/>
    <w:rsid w:val="00186B6D"/>
    <w:rsid w:val="001900FB"/>
    <w:rsid w:val="00190B52"/>
    <w:rsid w:val="00191065"/>
    <w:rsid w:val="0019202F"/>
    <w:rsid w:val="001922B2"/>
    <w:rsid w:val="00192958"/>
    <w:rsid w:val="001942F6"/>
    <w:rsid w:val="0019436C"/>
    <w:rsid w:val="00194B3D"/>
    <w:rsid w:val="00195A5E"/>
    <w:rsid w:val="001A025B"/>
    <w:rsid w:val="001A0B1E"/>
    <w:rsid w:val="001A1DA5"/>
    <w:rsid w:val="001A33D2"/>
    <w:rsid w:val="001A589A"/>
    <w:rsid w:val="001B065F"/>
    <w:rsid w:val="001B2BFB"/>
    <w:rsid w:val="001B3381"/>
    <w:rsid w:val="001B3482"/>
    <w:rsid w:val="001B4B7E"/>
    <w:rsid w:val="001B5A23"/>
    <w:rsid w:val="001B640F"/>
    <w:rsid w:val="001B65B4"/>
    <w:rsid w:val="001B6C59"/>
    <w:rsid w:val="001B7E1F"/>
    <w:rsid w:val="001C1785"/>
    <w:rsid w:val="001C18B0"/>
    <w:rsid w:val="001C2F18"/>
    <w:rsid w:val="001C5099"/>
    <w:rsid w:val="001C5CF2"/>
    <w:rsid w:val="001C6D57"/>
    <w:rsid w:val="001C7668"/>
    <w:rsid w:val="001C790F"/>
    <w:rsid w:val="001D0974"/>
    <w:rsid w:val="001D3606"/>
    <w:rsid w:val="001D55C1"/>
    <w:rsid w:val="001D70A9"/>
    <w:rsid w:val="001E090E"/>
    <w:rsid w:val="001E0A62"/>
    <w:rsid w:val="001E1F26"/>
    <w:rsid w:val="001E2461"/>
    <w:rsid w:val="001E2DEB"/>
    <w:rsid w:val="001E3C03"/>
    <w:rsid w:val="001E53B4"/>
    <w:rsid w:val="001E61C6"/>
    <w:rsid w:val="001E64E0"/>
    <w:rsid w:val="001E6EA4"/>
    <w:rsid w:val="001E6FCC"/>
    <w:rsid w:val="001E723A"/>
    <w:rsid w:val="001E75BE"/>
    <w:rsid w:val="001F134D"/>
    <w:rsid w:val="001F3F44"/>
    <w:rsid w:val="001F59C6"/>
    <w:rsid w:val="001F6EEF"/>
    <w:rsid w:val="001F7ABC"/>
    <w:rsid w:val="00200197"/>
    <w:rsid w:val="00201E7F"/>
    <w:rsid w:val="00203636"/>
    <w:rsid w:val="00206130"/>
    <w:rsid w:val="00206782"/>
    <w:rsid w:val="0020736E"/>
    <w:rsid w:val="00207FA9"/>
    <w:rsid w:val="00210218"/>
    <w:rsid w:val="00211225"/>
    <w:rsid w:val="002136EF"/>
    <w:rsid w:val="00214144"/>
    <w:rsid w:val="00214A4E"/>
    <w:rsid w:val="002177CA"/>
    <w:rsid w:val="00220341"/>
    <w:rsid w:val="00223E31"/>
    <w:rsid w:val="00224251"/>
    <w:rsid w:val="00231634"/>
    <w:rsid w:val="002330CC"/>
    <w:rsid w:val="00234502"/>
    <w:rsid w:val="00236FF7"/>
    <w:rsid w:val="00241035"/>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02DC"/>
    <w:rsid w:val="002712BC"/>
    <w:rsid w:val="00271BA5"/>
    <w:rsid w:val="002744FA"/>
    <w:rsid w:val="00274ADB"/>
    <w:rsid w:val="00281458"/>
    <w:rsid w:val="002836FD"/>
    <w:rsid w:val="00284ECC"/>
    <w:rsid w:val="00285030"/>
    <w:rsid w:val="00285879"/>
    <w:rsid w:val="00290DE9"/>
    <w:rsid w:val="002912C2"/>
    <w:rsid w:val="002919D1"/>
    <w:rsid w:val="0029494F"/>
    <w:rsid w:val="00296A44"/>
    <w:rsid w:val="002A0118"/>
    <w:rsid w:val="002A10D7"/>
    <w:rsid w:val="002A38CA"/>
    <w:rsid w:val="002A6CDE"/>
    <w:rsid w:val="002A715E"/>
    <w:rsid w:val="002A725F"/>
    <w:rsid w:val="002B1403"/>
    <w:rsid w:val="002B369B"/>
    <w:rsid w:val="002B3B2E"/>
    <w:rsid w:val="002B4CD8"/>
    <w:rsid w:val="002B6AFE"/>
    <w:rsid w:val="002C0956"/>
    <w:rsid w:val="002C10E6"/>
    <w:rsid w:val="002C20F6"/>
    <w:rsid w:val="002C430B"/>
    <w:rsid w:val="002C5AFD"/>
    <w:rsid w:val="002C6744"/>
    <w:rsid w:val="002C7EA4"/>
    <w:rsid w:val="002D1456"/>
    <w:rsid w:val="002D24CB"/>
    <w:rsid w:val="002D2546"/>
    <w:rsid w:val="002D338B"/>
    <w:rsid w:val="002D571A"/>
    <w:rsid w:val="002D6268"/>
    <w:rsid w:val="002D64FA"/>
    <w:rsid w:val="002D726A"/>
    <w:rsid w:val="002E121D"/>
    <w:rsid w:val="002E2094"/>
    <w:rsid w:val="002E459F"/>
    <w:rsid w:val="002E5EB4"/>
    <w:rsid w:val="002E6FC6"/>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175DA"/>
    <w:rsid w:val="003224A9"/>
    <w:rsid w:val="00323CF3"/>
    <w:rsid w:val="00324B6D"/>
    <w:rsid w:val="003251B7"/>
    <w:rsid w:val="00325408"/>
    <w:rsid w:val="00325AE7"/>
    <w:rsid w:val="00332ABD"/>
    <w:rsid w:val="00333656"/>
    <w:rsid w:val="0033540D"/>
    <w:rsid w:val="003376EA"/>
    <w:rsid w:val="003457E7"/>
    <w:rsid w:val="00346A77"/>
    <w:rsid w:val="00346B50"/>
    <w:rsid w:val="003512F9"/>
    <w:rsid w:val="003520DE"/>
    <w:rsid w:val="00354A0B"/>
    <w:rsid w:val="0035536C"/>
    <w:rsid w:val="0035613B"/>
    <w:rsid w:val="0035647A"/>
    <w:rsid w:val="00357018"/>
    <w:rsid w:val="003607B5"/>
    <w:rsid w:val="00362A5D"/>
    <w:rsid w:val="003649BF"/>
    <w:rsid w:val="0037060B"/>
    <w:rsid w:val="003716EE"/>
    <w:rsid w:val="00371D3B"/>
    <w:rsid w:val="00374221"/>
    <w:rsid w:val="00375167"/>
    <w:rsid w:val="00377420"/>
    <w:rsid w:val="0038186D"/>
    <w:rsid w:val="00382111"/>
    <w:rsid w:val="00382AA5"/>
    <w:rsid w:val="00383123"/>
    <w:rsid w:val="003831EC"/>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A0AB8"/>
    <w:rsid w:val="003A0D95"/>
    <w:rsid w:val="003A4282"/>
    <w:rsid w:val="003A4466"/>
    <w:rsid w:val="003A6A2B"/>
    <w:rsid w:val="003A74B3"/>
    <w:rsid w:val="003B06C3"/>
    <w:rsid w:val="003B4675"/>
    <w:rsid w:val="003B49B1"/>
    <w:rsid w:val="003B4FD2"/>
    <w:rsid w:val="003B6A35"/>
    <w:rsid w:val="003B701C"/>
    <w:rsid w:val="003B735C"/>
    <w:rsid w:val="003B7393"/>
    <w:rsid w:val="003C2754"/>
    <w:rsid w:val="003C2E2A"/>
    <w:rsid w:val="003C2FDD"/>
    <w:rsid w:val="003C339E"/>
    <w:rsid w:val="003C5BAF"/>
    <w:rsid w:val="003C6968"/>
    <w:rsid w:val="003C6C03"/>
    <w:rsid w:val="003D009F"/>
    <w:rsid w:val="003D08D0"/>
    <w:rsid w:val="003D1157"/>
    <w:rsid w:val="003D4FAE"/>
    <w:rsid w:val="003D693E"/>
    <w:rsid w:val="003E25A6"/>
    <w:rsid w:val="003E3A38"/>
    <w:rsid w:val="003E3A59"/>
    <w:rsid w:val="003E498B"/>
    <w:rsid w:val="003E75FC"/>
    <w:rsid w:val="003F1FFE"/>
    <w:rsid w:val="003F2A54"/>
    <w:rsid w:val="003F4754"/>
    <w:rsid w:val="003F6681"/>
    <w:rsid w:val="003F7234"/>
    <w:rsid w:val="003F7849"/>
    <w:rsid w:val="00400D29"/>
    <w:rsid w:val="00400ED1"/>
    <w:rsid w:val="004016BD"/>
    <w:rsid w:val="00401D0B"/>
    <w:rsid w:val="00401F35"/>
    <w:rsid w:val="00402771"/>
    <w:rsid w:val="00402AA7"/>
    <w:rsid w:val="00404E9B"/>
    <w:rsid w:val="00405FF9"/>
    <w:rsid w:val="00406CAE"/>
    <w:rsid w:val="00407A6E"/>
    <w:rsid w:val="00407C93"/>
    <w:rsid w:val="0041150A"/>
    <w:rsid w:val="00415FD6"/>
    <w:rsid w:val="004172B5"/>
    <w:rsid w:val="00421002"/>
    <w:rsid w:val="00421441"/>
    <w:rsid w:val="00421490"/>
    <w:rsid w:val="004230F3"/>
    <w:rsid w:val="0042421D"/>
    <w:rsid w:val="004249FA"/>
    <w:rsid w:val="00424DDB"/>
    <w:rsid w:val="00427718"/>
    <w:rsid w:val="00427FAC"/>
    <w:rsid w:val="004311FA"/>
    <w:rsid w:val="00433162"/>
    <w:rsid w:val="00433F86"/>
    <w:rsid w:val="00434177"/>
    <w:rsid w:val="00434CBB"/>
    <w:rsid w:val="00434E44"/>
    <w:rsid w:val="00435A23"/>
    <w:rsid w:val="00436F59"/>
    <w:rsid w:val="00440960"/>
    <w:rsid w:val="00440CE2"/>
    <w:rsid w:val="00441420"/>
    <w:rsid w:val="0044267C"/>
    <w:rsid w:val="00443573"/>
    <w:rsid w:val="0044369E"/>
    <w:rsid w:val="00443C53"/>
    <w:rsid w:val="00444CFC"/>
    <w:rsid w:val="0044546F"/>
    <w:rsid w:val="004459AF"/>
    <w:rsid w:val="00446DA0"/>
    <w:rsid w:val="00447665"/>
    <w:rsid w:val="004515E5"/>
    <w:rsid w:val="004515F5"/>
    <w:rsid w:val="00453B0C"/>
    <w:rsid w:val="00453E95"/>
    <w:rsid w:val="00454985"/>
    <w:rsid w:val="00456294"/>
    <w:rsid w:val="00457A36"/>
    <w:rsid w:val="00461F99"/>
    <w:rsid w:val="00462086"/>
    <w:rsid w:val="00463F27"/>
    <w:rsid w:val="0046470F"/>
    <w:rsid w:val="00465E1D"/>
    <w:rsid w:val="00467C4D"/>
    <w:rsid w:val="0047026C"/>
    <w:rsid w:val="00471A98"/>
    <w:rsid w:val="004721CF"/>
    <w:rsid w:val="00474EC6"/>
    <w:rsid w:val="00475F60"/>
    <w:rsid w:val="00477DC4"/>
    <w:rsid w:val="0048001F"/>
    <w:rsid w:val="004809B6"/>
    <w:rsid w:val="00482238"/>
    <w:rsid w:val="00484389"/>
    <w:rsid w:val="00484886"/>
    <w:rsid w:val="004910A2"/>
    <w:rsid w:val="0049129C"/>
    <w:rsid w:val="00493089"/>
    <w:rsid w:val="00493AEC"/>
    <w:rsid w:val="004951AB"/>
    <w:rsid w:val="00496246"/>
    <w:rsid w:val="0049631B"/>
    <w:rsid w:val="00496777"/>
    <w:rsid w:val="00496E26"/>
    <w:rsid w:val="004A202E"/>
    <w:rsid w:val="004A2C45"/>
    <w:rsid w:val="004A5586"/>
    <w:rsid w:val="004A5FF0"/>
    <w:rsid w:val="004A659C"/>
    <w:rsid w:val="004B0069"/>
    <w:rsid w:val="004B1120"/>
    <w:rsid w:val="004B1FCF"/>
    <w:rsid w:val="004B2F41"/>
    <w:rsid w:val="004B4261"/>
    <w:rsid w:val="004B5287"/>
    <w:rsid w:val="004C0D6A"/>
    <w:rsid w:val="004C1769"/>
    <w:rsid w:val="004C3BB7"/>
    <w:rsid w:val="004C5468"/>
    <w:rsid w:val="004D1EB4"/>
    <w:rsid w:val="004D21F7"/>
    <w:rsid w:val="004D2E77"/>
    <w:rsid w:val="004D3B37"/>
    <w:rsid w:val="004D41E3"/>
    <w:rsid w:val="004D44A6"/>
    <w:rsid w:val="004D457D"/>
    <w:rsid w:val="004D539D"/>
    <w:rsid w:val="004D5925"/>
    <w:rsid w:val="004D61EC"/>
    <w:rsid w:val="004D727F"/>
    <w:rsid w:val="004D7A95"/>
    <w:rsid w:val="004D7C83"/>
    <w:rsid w:val="004D7CA9"/>
    <w:rsid w:val="004E0121"/>
    <w:rsid w:val="004E0AC8"/>
    <w:rsid w:val="004E17B6"/>
    <w:rsid w:val="004E4095"/>
    <w:rsid w:val="004E538B"/>
    <w:rsid w:val="004E5445"/>
    <w:rsid w:val="004F2C40"/>
    <w:rsid w:val="004F4250"/>
    <w:rsid w:val="004F45A2"/>
    <w:rsid w:val="004F4DEA"/>
    <w:rsid w:val="004F6B3C"/>
    <w:rsid w:val="00500480"/>
    <w:rsid w:val="005007CB"/>
    <w:rsid w:val="00500D41"/>
    <w:rsid w:val="005021CA"/>
    <w:rsid w:val="00502E8D"/>
    <w:rsid w:val="00503BCE"/>
    <w:rsid w:val="00504000"/>
    <w:rsid w:val="00504A81"/>
    <w:rsid w:val="00505A4D"/>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5924"/>
    <w:rsid w:val="00526160"/>
    <w:rsid w:val="005264C1"/>
    <w:rsid w:val="00526A9B"/>
    <w:rsid w:val="00526F51"/>
    <w:rsid w:val="00530E70"/>
    <w:rsid w:val="00531D51"/>
    <w:rsid w:val="005335CB"/>
    <w:rsid w:val="005340A5"/>
    <w:rsid w:val="00534C07"/>
    <w:rsid w:val="0053529F"/>
    <w:rsid w:val="00535342"/>
    <w:rsid w:val="005357AC"/>
    <w:rsid w:val="005379FE"/>
    <w:rsid w:val="005401A0"/>
    <w:rsid w:val="00542AE8"/>
    <w:rsid w:val="00542B85"/>
    <w:rsid w:val="00543536"/>
    <w:rsid w:val="00546305"/>
    <w:rsid w:val="005469DD"/>
    <w:rsid w:val="00550397"/>
    <w:rsid w:val="00550814"/>
    <w:rsid w:val="00555690"/>
    <w:rsid w:val="00561C12"/>
    <w:rsid w:val="00561D4D"/>
    <w:rsid w:val="005623DD"/>
    <w:rsid w:val="005639D0"/>
    <w:rsid w:val="005644CA"/>
    <w:rsid w:val="0056491E"/>
    <w:rsid w:val="00564FA0"/>
    <w:rsid w:val="00565DFE"/>
    <w:rsid w:val="00567484"/>
    <w:rsid w:val="00570624"/>
    <w:rsid w:val="005712F8"/>
    <w:rsid w:val="005718CC"/>
    <w:rsid w:val="00572CC3"/>
    <w:rsid w:val="005732AF"/>
    <w:rsid w:val="00573E46"/>
    <w:rsid w:val="00574995"/>
    <w:rsid w:val="0057786E"/>
    <w:rsid w:val="00577900"/>
    <w:rsid w:val="0058153B"/>
    <w:rsid w:val="005815DA"/>
    <w:rsid w:val="00582C02"/>
    <w:rsid w:val="005831CB"/>
    <w:rsid w:val="00583739"/>
    <w:rsid w:val="00584E0C"/>
    <w:rsid w:val="00590BAA"/>
    <w:rsid w:val="00590DBD"/>
    <w:rsid w:val="00591BCC"/>
    <w:rsid w:val="00592FB3"/>
    <w:rsid w:val="0059332C"/>
    <w:rsid w:val="0059434E"/>
    <w:rsid w:val="0059442D"/>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B446A"/>
    <w:rsid w:val="005B5ED2"/>
    <w:rsid w:val="005C07F8"/>
    <w:rsid w:val="005C0FF9"/>
    <w:rsid w:val="005C1FAB"/>
    <w:rsid w:val="005C2EE1"/>
    <w:rsid w:val="005C309A"/>
    <w:rsid w:val="005C3A66"/>
    <w:rsid w:val="005C4C50"/>
    <w:rsid w:val="005C523B"/>
    <w:rsid w:val="005C5439"/>
    <w:rsid w:val="005C6179"/>
    <w:rsid w:val="005C707F"/>
    <w:rsid w:val="005C7678"/>
    <w:rsid w:val="005C7A06"/>
    <w:rsid w:val="005C7F4A"/>
    <w:rsid w:val="005D0BED"/>
    <w:rsid w:val="005D1433"/>
    <w:rsid w:val="005D2B40"/>
    <w:rsid w:val="005D39BC"/>
    <w:rsid w:val="005D3B02"/>
    <w:rsid w:val="005D42B8"/>
    <w:rsid w:val="005D454E"/>
    <w:rsid w:val="005E070B"/>
    <w:rsid w:val="005E1D3F"/>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189E"/>
    <w:rsid w:val="0060373E"/>
    <w:rsid w:val="00603D3B"/>
    <w:rsid w:val="00606E77"/>
    <w:rsid w:val="00607576"/>
    <w:rsid w:val="00611466"/>
    <w:rsid w:val="00611D78"/>
    <w:rsid w:val="00613236"/>
    <w:rsid w:val="0061355C"/>
    <w:rsid w:val="00613BB8"/>
    <w:rsid w:val="00613E2D"/>
    <w:rsid w:val="00614818"/>
    <w:rsid w:val="00615363"/>
    <w:rsid w:val="0061600A"/>
    <w:rsid w:val="00621F03"/>
    <w:rsid w:val="00622196"/>
    <w:rsid w:val="00622347"/>
    <w:rsid w:val="006240FB"/>
    <w:rsid w:val="006251E2"/>
    <w:rsid w:val="00625CF4"/>
    <w:rsid w:val="006261A4"/>
    <w:rsid w:val="0062744D"/>
    <w:rsid w:val="00630068"/>
    <w:rsid w:val="0063024E"/>
    <w:rsid w:val="00632042"/>
    <w:rsid w:val="0063364D"/>
    <w:rsid w:val="00633DF8"/>
    <w:rsid w:val="00640A67"/>
    <w:rsid w:val="006421C6"/>
    <w:rsid w:val="00642269"/>
    <w:rsid w:val="006438B3"/>
    <w:rsid w:val="00643B36"/>
    <w:rsid w:val="00644AE6"/>
    <w:rsid w:val="006456C7"/>
    <w:rsid w:val="00645ECD"/>
    <w:rsid w:val="00647EBA"/>
    <w:rsid w:val="00650058"/>
    <w:rsid w:val="00653DE8"/>
    <w:rsid w:val="00655556"/>
    <w:rsid w:val="00657DCD"/>
    <w:rsid w:val="006611BE"/>
    <w:rsid w:val="006619FB"/>
    <w:rsid w:val="00661C0C"/>
    <w:rsid w:val="006625C6"/>
    <w:rsid w:val="00663B27"/>
    <w:rsid w:val="00665D82"/>
    <w:rsid w:val="00667B1F"/>
    <w:rsid w:val="00670C0B"/>
    <w:rsid w:val="00671731"/>
    <w:rsid w:val="006726D5"/>
    <w:rsid w:val="00673A1E"/>
    <w:rsid w:val="00673FB3"/>
    <w:rsid w:val="00674B4C"/>
    <w:rsid w:val="00676B57"/>
    <w:rsid w:val="0067784C"/>
    <w:rsid w:val="00677D39"/>
    <w:rsid w:val="006804E5"/>
    <w:rsid w:val="006815DB"/>
    <w:rsid w:val="006823BA"/>
    <w:rsid w:val="00683B72"/>
    <w:rsid w:val="00684EA1"/>
    <w:rsid w:val="0068605D"/>
    <w:rsid w:val="006922A0"/>
    <w:rsid w:val="00694653"/>
    <w:rsid w:val="00695DD6"/>
    <w:rsid w:val="006A33BC"/>
    <w:rsid w:val="006A5E8F"/>
    <w:rsid w:val="006A64DF"/>
    <w:rsid w:val="006A6E7C"/>
    <w:rsid w:val="006A7D75"/>
    <w:rsid w:val="006B0585"/>
    <w:rsid w:val="006B1EF0"/>
    <w:rsid w:val="006B261E"/>
    <w:rsid w:val="006B5828"/>
    <w:rsid w:val="006B5A1D"/>
    <w:rsid w:val="006B66F4"/>
    <w:rsid w:val="006B6772"/>
    <w:rsid w:val="006C13F8"/>
    <w:rsid w:val="006C1A1A"/>
    <w:rsid w:val="006C1B60"/>
    <w:rsid w:val="006C2FC7"/>
    <w:rsid w:val="006C394D"/>
    <w:rsid w:val="006C46AE"/>
    <w:rsid w:val="006C5A63"/>
    <w:rsid w:val="006C5E0B"/>
    <w:rsid w:val="006C73AB"/>
    <w:rsid w:val="006D0EE8"/>
    <w:rsid w:val="006D1C33"/>
    <w:rsid w:val="006D49E5"/>
    <w:rsid w:val="006D4BCD"/>
    <w:rsid w:val="006D5363"/>
    <w:rsid w:val="006D5C0C"/>
    <w:rsid w:val="006E026C"/>
    <w:rsid w:val="006E2342"/>
    <w:rsid w:val="006E2370"/>
    <w:rsid w:val="006E471E"/>
    <w:rsid w:val="006F06A8"/>
    <w:rsid w:val="006F0803"/>
    <w:rsid w:val="006F12C7"/>
    <w:rsid w:val="006F1AB1"/>
    <w:rsid w:val="006F2600"/>
    <w:rsid w:val="006F293D"/>
    <w:rsid w:val="006F29F9"/>
    <w:rsid w:val="006F4A1F"/>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7345"/>
    <w:rsid w:val="007275C9"/>
    <w:rsid w:val="00727A34"/>
    <w:rsid w:val="007304D0"/>
    <w:rsid w:val="00731198"/>
    <w:rsid w:val="00732C02"/>
    <w:rsid w:val="00732EFD"/>
    <w:rsid w:val="007335FC"/>
    <w:rsid w:val="007357D0"/>
    <w:rsid w:val="007366E5"/>
    <w:rsid w:val="00737D6D"/>
    <w:rsid w:val="007408E1"/>
    <w:rsid w:val="007410F6"/>
    <w:rsid w:val="00741B0B"/>
    <w:rsid w:val="007424FD"/>
    <w:rsid w:val="00745F93"/>
    <w:rsid w:val="0074706A"/>
    <w:rsid w:val="00747A80"/>
    <w:rsid w:val="00747ABB"/>
    <w:rsid w:val="007501B3"/>
    <w:rsid w:val="00751FBA"/>
    <w:rsid w:val="00753405"/>
    <w:rsid w:val="00753BA5"/>
    <w:rsid w:val="00753D74"/>
    <w:rsid w:val="00753D9C"/>
    <w:rsid w:val="00756715"/>
    <w:rsid w:val="00757D77"/>
    <w:rsid w:val="007614E3"/>
    <w:rsid w:val="00762B97"/>
    <w:rsid w:val="00762F88"/>
    <w:rsid w:val="007641E4"/>
    <w:rsid w:val="00764C62"/>
    <w:rsid w:val="00770369"/>
    <w:rsid w:val="00770BD0"/>
    <w:rsid w:val="00771F19"/>
    <w:rsid w:val="007721B9"/>
    <w:rsid w:val="00774A2F"/>
    <w:rsid w:val="0077523D"/>
    <w:rsid w:val="0077732E"/>
    <w:rsid w:val="00780CC5"/>
    <w:rsid w:val="00783031"/>
    <w:rsid w:val="00783503"/>
    <w:rsid w:val="00786F0E"/>
    <w:rsid w:val="007875AE"/>
    <w:rsid w:val="0079143F"/>
    <w:rsid w:val="00791FA7"/>
    <w:rsid w:val="00793A38"/>
    <w:rsid w:val="00795E95"/>
    <w:rsid w:val="0079703E"/>
    <w:rsid w:val="00797C2E"/>
    <w:rsid w:val="007A3C40"/>
    <w:rsid w:val="007A4253"/>
    <w:rsid w:val="007A4421"/>
    <w:rsid w:val="007A44B1"/>
    <w:rsid w:val="007A4716"/>
    <w:rsid w:val="007A4C64"/>
    <w:rsid w:val="007A5A27"/>
    <w:rsid w:val="007A5CD9"/>
    <w:rsid w:val="007A62A9"/>
    <w:rsid w:val="007A65B6"/>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7AB"/>
    <w:rsid w:val="007D7BED"/>
    <w:rsid w:val="007D7D5D"/>
    <w:rsid w:val="007E0498"/>
    <w:rsid w:val="007E07FC"/>
    <w:rsid w:val="007E0D5E"/>
    <w:rsid w:val="007E104D"/>
    <w:rsid w:val="007E38D4"/>
    <w:rsid w:val="007E4E2D"/>
    <w:rsid w:val="007E6506"/>
    <w:rsid w:val="007E791A"/>
    <w:rsid w:val="007F07EF"/>
    <w:rsid w:val="007F0C91"/>
    <w:rsid w:val="007F0D54"/>
    <w:rsid w:val="007F0EE7"/>
    <w:rsid w:val="007F1269"/>
    <w:rsid w:val="007F42C0"/>
    <w:rsid w:val="007F5E7E"/>
    <w:rsid w:val="007F6FDB"/>
    <w:rsid w:val="007F76DD"/>
    <w:rsid w:val="00800870"/>
    <w:rsid w:val="008008CE"/>
    <w:rsid w:val="00801AE4"/>
    <w:rsid w:val="00801BAD"/>
    <w:rsid w:val="00803323"/>
    <w:rsid w:val="00804FFC"/>
    <w:rsid w:val="0080675A"/>
    <w:rsid w:val="008072AA"/>
    <w:rsid w:val="0080793D"/>
    <w:rsid w:val="00807E91"/>
    <w:rsid w:val="0081128A"/>
    <w:rsid w:val="008116AC"/>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04"/>
    <w:rsid w:val="00822528"/>
    <w:rsid w:val="00823612"/>
    <w:rsid w:val="0082415A"/>
    <w:rsid w:val="00824A0B"/>
    <w:rsid w:val="00825362"/>
    <w:rsid w:val="00826E43"/>
    <w:rsid w:val="00826F3D"/>
    <w:rsid w:val="00827C74"/>
    <w:rsid w:val="00830BD5"/>
    <w:rsid w:val="00832A89"/>
    <w:rsid w:val="00832CA2"/>
    <w:rsid w:val="00833062"/>
    <w:rsid w:val="008337F6"/>
    <w:rsid w:val="00833CA5"/>
    <w:rsid w:val="00834092"/>
    <w:rsid w:val="008348E3"/>
    <w:rsid w:val="008350F2"/>
    <w:rsid w:val="00840069"/>
    <w:rsid w:val="008422D1"/>
    <w:rsid w:val="00842936"/>
    <w:rsid w:val="00842F32"/>
    <w:rsid w:val="008437D4"/>
    <w:rsid w:val="008451EA"/>
    <w:rsid w:val="00845E35"/>
    <w:rsid w:val="00846B27"/>
    <w:rsid w:val="0084711B"/>
    <w:rsid w:val="008502F6"/>
    <w:rsid w:val="008509C6"/>
    <w:rsid w:val="008527B4"/>
    <w:rsid w:val="00854F0A"/>
    <w:rsid w:val="0085521A"/>
    <w:rsid w:val="00855228"/>
    <w:rsid w:val="0085573E"/>
    <w:rsid w:val="00855B0A"/>
    <w:rsid w:val="00856A46"/>
    <w:rsid w:val="00856C52"/>
    <w:rsid w:val="00856C75"/>
    <w:rsid w:val="00857DD1"/>
    <w:rsid w:val="00860A5C"/>
    <w:rsid w:val="00861299"/>
    <w:rsid w:val="00863BCD"/>
    <w:rsid w:val="0086419E"/>
    <w:rsid w:val="00866A4A"/>
    <w:rsid w:val="00867BC3"/>
    <w:rsid w:val="00870858"/>
    <w:rsid w:val="008735F6"/>
    <w:rsid w:val="0087692D"/>
    <w:rsid w:val="0087780F"/>
    <w:rsid w:val="008778F5"/>
    <w:rsid w:val="00880668"/>
    <w:rsid w:val="0088262A"/>
    <w:rsid w:val="00885090"/>
    <w:rsid w:val="00885586"/>
    <w:rsid w:val="00886E23"/>
    <w:rsid w:val="00887131"/>
    <w:rsid w:val="00887D3D"/>
    <w:rsid w:val="00891B90"/>
    <w:rsid w:val="00891D53"/>
    <w:rsid w:val="00893FEB"/>
    <w:rsid w:val="0089417F"/>
    <w:rsid w:val="00895458"/>
    <w:rsid w:val="008958DB"/>
    <w:rsid w:val="00896239"/>
    <w:rsid w:val="00896493"/>
    <w:rsid w:val="0089693D"/>
    <w:rsid w:val="00897149"/>
    <w:rsid w:val="008A1136"/>
    <w:rsid w:val="008A16BB"/>
    <w:rsid w:val="008A1AD7"/>
    <w:rsid w:val="008A33EE"/>
    <w:rsid w:val="008A3C08"/>
    <w:rsid w:val="008A4905"/>
    <w:rsid w:val="008A5025"/>
    <w:rsid w:val="008A5334"/>
    <w:rsid w:val="008A6B79"/>
    <w:rsid w:val="008A72BF"/>
    <w:rsid w:val="008A7B09"/>
    <w:rsid w:val="008B00AB"/>
    <w:rsid w:val="008B047F"/>
    <w:rsid w:val="008B05CC"/>
    <w:rsid w:val="008B16F8"/>
    <w:rsid w:val="008B1A04"/>
    <w:rsid w:val="008B2916"/>
    <w:rsid w:val="008B36FF"/>
    <w:rsid w:val="008B5917"/>
    <w:rsid w:val="008B63E8"/>
    <w:rsid w:val="008B79BC"/>
    <w:rsid w:val="008C2444"/>
    <w:rsid w:val="008C59F2"/>
    <w:rsid w:val="008C6282"/>
    <w:rsid w:val="008C7E08"/>
    <w:rsid w:val="008D2592"/>
    <w:rsid w:val="008D28D6"/>
    <w:rsid w:val="008D2F51"/>
    <w:rsid w:val="008D51E1"/>
    <w:rsid w:val="008D5B12"/>
    <w:rsid w:val="008D6263"/>
    <w:rsid w:val="008E0DA2"/>
    <w:rsid w:val="008E1A25"/>
    <w:rsid w:val="008E1EE1"/>
    <w:rsid w:val="008E2630"/>
    <w:rsid w:val="008E2A56"/>
    <w:rsid w:val="008E2F68"/>
    <w:rsid w:val="008E321C"/>
    <w:rsid w:val="008E3459"/>
    <w:rsid w:val="008E3D6E"/>
    <w:rsid w:val="008E3DA1"/>
    <w:rsid w:val="008E47DA"/>
    <w:rsid w:val="008E5ABB"/>
    <w:rsid w:val="008E679A"/>
    <w:rsid w:val="008E6A4D"/>
    <w:rsid w:val="008E6D85"/>
    <w:rsid w:val="008E6EE9"/>
    <w:rsid w:val="008E7F56"/>
    <w:rsid w:val="008F1BDE"/>
    <w:rsid w:val="008F1CD4"/>
    <w:rsid w:val="008F25E6"/>
    <w:rsid w:val="008F37E6"/>
    <w:rsid w:val="008F3DDA"/>
    <w:rsid w:val="008F4187"/>
    <w:rsid w:val="008F7B04"/>
    <w:rsid w:val="009016D2"/>
    <w:rsid w:val="0090184F"/>
    <w:rsid w:val="009036D5"/>
    <w:rsid w:val="00906AA4"/>
    <w:rsid w:val="0090710E"/>
    <w:rsid w:val="00910127"/>
    <w:rsid w:val="00912628"/>
    <w:rsid w:val="00913A96"/>
    <w:rsid w:val="00915760"/>
    <w:rsid w:val="0091608F"/>
    <w:rsid w:val="00916E4D"/>
    <w:rsid w:val="00922520"/>
    <w:rsid w:val="00930DB9"/>
    <w:rsid w:val="00932F1E"/>
    <w:rsid w:val="00933EDE"/>
    <w:rsid w:val="009357A5"/>
    <w:rsid w:val="00936401"/>
    <w:rsid w:val="00937A9A"/>
    <w:rsid w:val="00937AC8"/>
    <w:rsid w:val="00937E52"/>
    <w:rsid w:val="00940178"/>
    <w:rsid w:val="009413E1"/>
    <w:rsid w:val="00942B28"/>
    <w:rsid w:val="00942C95"/>
    <w:rsid w:val="00943EE3"/>
    <w:rsid w:val="009443A9"/>
    <w:rsid w:val="00945DCE"/>
    <w:rsid w:val="00945E37"/>
    <w:rsid w:val="0094659E"/>
    <w:rsid w:val="00950A33"/>
    <w:rsid w:val="0095146A"/>
    <w:rsid w:val="009516B0"/>
    <w:rsid w:val="009525EC"/>
    <w:rsid w:val="00952E88"/>
    <w:rsid w:val="0095311F"/>
    <w:rsid w:val="00961871"/>
    <w:rsid w:val="00963087"/>
    <w:rsid w:val="00963563"/>
    <w:rsid w:val="009643BE"/>
    <w:rsid w:val="00964A25"/>
    <w:rsid w:val="00965412"/>
    <w:rsid w:val="009654BD"/>
    <w:rsid w:val="00965D3C"/>
    <w:rsid w:val="00966CCE"/>
    <w:rsid w:val="00966FA4"/>
    <w:rsid w:val="009671D5"/>
    <w:rsid w:val="00971608"/>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5F3A"/>
    <w:rsid w:val="00986091"/>
    <w:rsid w:val="00987484"/>
    <w:rsid w:val="00987932"/>
    <w:rsid w:val="009946AE"/>
    <w:rsid w:val="009951BD"/>
    <w:rsid w:val="00995A7D"/>
    <w:rsid w:val="00995B37"/>
    <w:rsid w:val="00995E01"/>
    <w:rsid w:val="009A06CC"/>
    <w:rsid w:val="009A0FF5"/>
    <w:rsid w:val="009A1B9A"/>
    <w:rsid w:val="009A1C3B"/>
    <w:rsid w:val="009A3FAD"/>
    <w:rsid w:val="009A4549"/>
    <w:rsid w:val="009A4BBA"/>
    <w:rsid w:val="009A4EE8"/>
    <w:rsid w:val="009A5AF7"/>
    <w:rsid w:val="009A702B"/>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E7834"/>
    <w:rsid w:val="009F0FE9"/>
    <w:rsid w:val="009F24F7"/>
    <w:rsid w:val="009F2A54"/>
    <w:rsid w:val="009F534B"/>
    <w:rsid w:val="009F6AE3"/>
    <w:rsid w:val="009F6F5A"/>
    <w:rsid w:val="009F7199"/>
    <w:rsid w:val="009F7689"/>
    <w:rsid w:val="00A04070"/>
    <w:rsid w:val="00A043F6"/>
    <w:rsid w:val="00A06E3B"/>
    <w:rsid w:val="00A11084"/>
    <w:rsid w:val="00A124B3"/>
    <w:rsid w:val="00A12DAE"/>
    <w:rsid w:val="00A141AD"/>
    <w:rsid w:val="00A142E5"/>
    <w:rsid w:val="00A17150"/>
    <w:rsid w:val="00A17AEA"/>
    <w:rsid w:val="00A2210E"/>
    <w:rsid w:val="00A22627"/>
    <w:rsid w:val="00A22CA0"/>
    <w:rsid w:val="00A23577"/>
    <w:rsid w:val="00A24BAD"/>
    <w:rsid w:val="00A2533C"/>
    <w:rsid w:val="00A26291"/>
    <w:rsid w:val="00A302E5"/>
    <w:rsid w:val="00A30E1B"/>
    <w:rsid w:val="00A316C4"/>
    <w:rsid w:val="00A3175B"/>
    <w:rsid w:val="00A31968"/>
    <w:rsid w:val="00A34ABF"/>
    <w:rsid w:val="00A353C1"/>
    <w:rsid w:val="00A36A96"/>
    <w:rsid w:val="00A3729B"/>
    <w:rsid w:val="00A40E13"/>
    <w:rsid w:val="00A412FF"/>
    <w:rsid w:val="00A4411E"/>
    <w:rsid w:val="00A4490A"/>
    <w:rsid w:val="00A44A53"/>
    <w:rsid w:val="00A4591E"/>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2306"/>
    <w:rsid w:val="00A645D2"/>
    <w:rsid w:val="00A65CBF"/>
    <w:rsid w:val="00A714C5"/>
    <w:rsid w:val="00A735FD"/>
    <w:rsid w:val="00A745CF"/>
    <w:rsid w:val="00A76D2C"/>
    <w:rsid w:val="00A805B0"/>
    <w:rsid w:val="00A810EC"/>
    <w:rsid w:val="00A82BBC"/>
    <w:rsid w:val="00A8347A"/>
    <w:rsid w:val="00A845CA"/>
    <w:rsid w:val="00A85918"/>
    <w:rsid w:val="00A86C06"/>
    <w:rsid w:val="00A90DE9"/>
    <w:rsid w:val="00A90FF7"/>
    <w:rsid w:val="00A91BC5"/>
    <w:rsid w:val="00A96D93"/>
    <w:rsid w:val="00A9705C"/>
    <w:rsid w:val="00A9741A"/>
    <w:rsid w:val="00AA118D"/>
    <w:rsid w:val="00AA2A4B"/>
    <w:rsid w:val="00AA3CC5"/>
    <w:rsid w:val="00AB0043"/>
    <w:rsid w:val="00AB05DD"/>
    <w:rsid w:val="00AB0E35"/>
    <w:rsid w:val="00AB1118"/>
    <w:rsid w:val="00AB113B"/>
    <w:rsid w:val="00AB1A05"/>
    <w:rsid w:val="00AB24F2"/>
    <w:rsid w:val="00AB27BE"/>
    <w:rsid w:val="00AB2BED"/>
    <w:rsid w:val="00AB5681"/>
    <w:rsid w:val="00AB56B0"/>
    <w:rsid w:val="00AB69DB"/>
    <w:rsid w:val="00AB74DB"/>
    <w:rsid w:val="00AC0A2B"/>
    <w:rsid w:val="00AC0D87"/>
    <w:rsid w:val="00AC170A"/>
    <w:rsid w:val="00AC2B1F"/>
    <w:rsid w:val="00AC2F91"/>
    <w:rsid w:val="00AC3099"/>
    <w:rsid w:val="00AC4686"/>
    <w:rsid w:val="00AC577C"/>
    <w:rsid w:val="00AC60F0"/>
    <w:rsid w:val="00AC746C"/>
    <w:rsid w:val="00AC798A"/>
    <w:rsid w:val="00AD17F7"/>
    <w:rsid w:val="00AD1D7B"/>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14A"/>
    <w:rsid w:val="00AF53B2"/>
    <w:rsid w:val="00AF5789"/>
    <w:rsid w:val="00AF74FD"/>
    <w:rsid w:val="00B024DA"/>
    <w:rsid w:val="00B0354B"/>
    <w:rsid w:val="00B056C8"/>
    <w:rsid w:val="00B05F1B"/>
    <w:rsid w:val="00B06593"/>
    <w:rsid w:val="00B067C8"/>
    <w:rsid w:val="00B075DC"/>
    <w:rsid w:val="00B11371"/>
    <w:rsid w:val="00B144AA"/>
    <w:rsid w:val="00B14D5D"/>
    <w:rsid w:val="00B1529C"/>
    <w:rsid w:val="00B16B8F"/>
    <w:rsid w:val="00B2010D"/>
    <w:rsid w:val="00B21D0F"/>
    <w:rsid w:val="00B21FAA"/>
    <w:rsid w:val="00B22378"/>
    <w:rsid w:val="00B22844"/>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5B67"/>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678C4"/>
    <w:rsid w:val="00B70D5B"/>
    <w:rsid w:val="00B72ACE"/>
    <w:rsid w:val="00B7404D"/>
    <w:rsid w:val="00B75E61"/>
    <w:rsid w:val="00B76EB6"/>
    <w:rsid w:val="00B80BBC"/>
    <w:rsid w:val="00B81703"/>
    <w:rsid w:val="00B817BB"/>
    <w:rsid w:val="00B82532"/>
    <w:rsid w:val="00B844B8"/>
    <w:rsid w:val="00B91923"/>
    <w:rsid w:val="00B927FE"/>
    <w:rsid w:val="00B936A9"/>
    <w:rsid w:val="00B94D6F"/>
    <w:rsid w:val="00B95CDA"/>
    <w:rsid w:val="00B976DF"/>
    <w:rsid w:val="00BA1690"/>
    <w:rsid w:val="00BA16DE"/>
    <w:rsid w:val="00BA1953"/>
    <w:rsid w:val="00BA3F8C"/>
    <w:rsid w:val="00BA5FAB"/>
    <w:rsid w:val="00BA696D"/>
    <w:rsid w:val="00BA7189"/>
    <w:rsid w:val="00BB074D"/>
    <w:rsid w:val="00BB095A"/>
    <w:rsid w:val="00BB2B18"/>
    <w:rsid w:val="00BB35FF"/>
    <w:rsid w:val="00BB3CE8"/>
    <w:rsid w:val="00BB4289"/>
    <w:rsid w:val="00BB6B38"/>
    <w:rsid w:val="00BC082F"/>
    <w:rsid w:val="00BC0A8C"/>
    <w:rsid w:val="00BC0C70"/>
    <w:rsid w:val="00BC1992"/>
    <w:rsid w:val="00BC353D"/>
    <w:rsid w:val="00BC4DFC"/>
    <w:rsid w:val="00BC6793"/>
    <w:rsid w:val="00BC7396"/>
    <w:rsid w:val="00BD0255"/>
    <w:rsid w:val="00BD14D3"/>
    <w:rsid w:val="00BD4A9F"/>
    <w:rsid w:val="00BD5E66"/>
    <w:rsid w:val="00BD61AB"/>
    <w:rsid w:val="00BD69FF"/>
    <w:rsid w:val="00BD7DBB"/>
    <w:rsid w:val="00BE189B"/>
    <w:rsid w:val="00BE35D0"/>
    <w:rsid w:val="00BE4670"/>
    <w:rsid w:val="00BE61B2"/>
    <w:rsid w:val="00BE6CF7"/>
    <w:rsid w:val="00BF319F"/>
    <w:rsid w:val="00BF4CA8"/>
    <w:rsid w:val="00C006F3"/>
    <w:rsid w:val="00C03485"/>
    <w:rsid w:val="00C04833"/>
    <w:rsid w:val="00C04C3A"/>
    <w:rsid w:val="00C04E18"/>
    <w:rsid w:val="00C04F29"/>
    <w:rsid w:val="00C062B3"/>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0F06"/>
    <w:rsid w:val="00C312B8"/>
    <w:rsid w:val="00C31FC2"/>
    <w:rsid w:val="00C322C5"/>
    <w:rsid w:val="00C32562"/>
    <w:rsid w:val="00C32754"/>
    <w:rsid w:val="00C341F3"/>
    <w:rsid w:val="00C342C9"/>
    <w:rsid w:val="00C355D1"/>
    <w:rsid w:val="00C35E90"/>
    <w:rsid w:val="00C3680A"/>
    <w:rsid w:val="00C369A9"/>
    <w:rsid w:val="00C40B60"/>
    <w:rsid w:val="00C413ED"/>
    <w:rsid w:val="00C415E3"/>
    <w:rsid w:val="00C41E3F"/>
    <w:rsid w:val="00C44174"/>
    <w:rsid w:val="00C4467C"/>
    <w:rsid w:val="00C46095"/>
    <w:rsid w:val="00C52032"/>
    <w:rsid w:val="00C529EA"/>
    <w:rsid w:val="00C53635"/>
    <w:rsid w:val="00C55548"/>
    <w:rsid w:val="00C56300"/>
    <w:rsid w:val="00C566F4"/>
    <w:rsid w:val="00C568B5"/>
    <w:rsid w:val="00C610F2"/>
    <w:rsid w:val="00C61608"/>
    <w:rsid w:val="00C6506F"/>
    <w:rsid w:val="00C65467"/>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64F3"/>
    <w:rsid w:val="00C97115"/>
    <w:rsid w:val="00CA0466"/>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395B"/>
    <w:rsid w:val="00CC4FB4"/>
    <w:rsid w:val="00CC58E9"/>
    <w:rsid w:val="00CC7CC8"/>
    <w:rsid w:val="00CC7DC5"/>
    <w:rsid w:val="00CD19BF"/>
    <w:rsid w:val="00CD4C7B"/>
    <w:rsid w:val="00CD5389"/>
    <w:rsid w:val="00CD7979"/>
    <w:rsid w:val="00CE0179"/>
    <w:rsid w:val="00CE1B11"/>
    <w:rsid w:val="00CE2104"/>
    <w:rsid w:val="00CE2E3D"/>
    <w:rsid w:val="00CE31C2"/>
    <w:rsid w:val="00CE49DE"/>
    <w:rsid w:val="00CE590A"/>
    <w:rsid w:val="00CE76CB"/>
    <w:rsid w:val="00CE78A2"/>
    <w:rsid w:val="00CF0815"/>
    <w:rsid w:val="00CF3F15"/>
    <w:rsid w:val="00D00C99"/>
    <w:rsid w:val="00D0117C"/>
    <w:rsid w:val="00D01205"/>
    <w:rsid w:val="00D042C3"/>
    <w:rsid w:val="00D04DEA"/>
    <w:rsid w:val="00D05642"/>
    <w:rsid w:val="00D06231"/>
    <w:rsid w:val="00D068EB"/>
    <w:rsid w:val="00D06A6D"/>
    <w:rsid w:val="00D07C88"/>
    <w:rsid w:val="00D07E02"/>
    <w:rsid w:val="00D109E5"/>
    <w:rsid w:val="00D11F14"/>
    <w:rsid w:val="00D1214E"/>
    <w:rsid w:val="00D13113"/>
    <w:rsid w:val="00D15D4C"/>
    <w:rsid w:val="00D165C1"/>
    <w:rsid w:val="00D169ED"/>
    <w:rsid w:val="00D17EA3"/>
    <w:rsid w:val="00D20150"/>
    <w:rsid w:val="00D20CEC"/>
    <w:rsid w:val="00D20FFC"/>
    <w:rsid w:val="00D21080"/>
    <w:rsid w:val="00D21B84"/>
    <w:rsid w:val="00D2206D"/>
    <w:rsid w:val="00D227A4"/>
    <w:rsid w:val="00D22F50"/>
    <w:rsid w:val="00D2313B"/>
    <w:rsid w:val="00D2348B"/>
    <w:rsid w:val="00D23848"/>
    <w:rsid w:val="00D23CF4"/>
    <w:rsid w:val="00D25FF1"/>
    <w:rsid w:val="00D27D0C"/>
    <w:rsid w:val="00D27E69"/>
    <w:rsid w:val="00D3103F"/>
    <w:rsid w:val="00D316C3"/>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6ED3"/>
    <w:rsid w:val="00D5767E"/>
    <w:rsid w:val="00D57FBA"/>
    <w:rsid w:val="00D60B4F"/>
    <w:rsid w:val="00D640FC"/>
    <w:rsid w:val="00D642B4"/>
    <w:rsid w:val="00D648AB"/>
    <w:rsid w:val="00D657AB"/>
    <w:rsid w:val="00D67E81"/>
    <w:rsid w:val="00D70DEF"/>
    <w:rsid w:val="00D70E3B"/>
    <w:rsid w:val="00D722AB"/>
    <w:rsid w:val="00D746E1"/>
    <w:rsid w:val="00D75FD2"/>
    <w:rsid w:val="00D8016A"/>
    <w:rsid w:val="00D80421"/>
    <w:rsid w:val="00D83034"/>
    <w:rsid w:val="00D84116"/>
    <w:rsid w:val="00D844DD"/>
    <w:rsid w:val="00D900C1"/>
    <w:rsid w:val="00D91089"/>
    <w:rsid w:val="00D9313E"/>
    <w:rsid w:val="00D9475A"/>
    <w:rsid w:val="00D94BE4"/>
    <w:rsid w:val="00D9539B"/>
    <w:rsid w:val="00D956C0"/>
    <w:rsid w:val="00D97248"/>
    <w:rsid w:val="00D97E88"/>
    <w:rsid w:val="00DA1663"/>
    <w:rsid w:val="00DA25C8"/>
    <w:rsid w:val="00DA391A"/>
    <w:rsid w:val="00DB1371"/>
    <w:rsid w:val="00DB1741"/>
    <w:rsid w:val="00DB1F93"/>
    <w:rsid w:val="00DB29AB"/>
    <w:rsid w:val="00DB2C28"/>
    <w:rsid w:val="00DB42BB"/>
    <w:rsid w:val="00DB4BBC"/>
    <w:rsid w:val="00DC003C"/>
    <w:rsid w:val="00DC0C7D"/>
    <w:rsid w:val="00DC0DB1"/>
    <w:rsid w:val="00DC11F6"/>
    <w:rsid w:val="00DC1362"/>
    <w:rsid w:val="00DC2808"/>
    <w:rsid w:val="00DC2A69"/>
    <w:rsid w:val="00DC7A43"/>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4CB7"/>
    <w:rsid w:val="00E057DC"/>
    <w:rsid w:val="00E059F1"/>
    <w:rsid w:val="00E060C6"/>
    <w:rsid w:val="00E06EE5"/>
    <w:rsid w:val="00E1023D"/>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37E9"/>
    <w:rsid w:val="00E353CD"/>
    <w:rsid w:val="00E36120"/>
    <w:rsid w:val="00E40063"/>
    <w:rsid w:val="00E40E04"/>
    <w:rsid w:val="00E4384E"/>
    <w:rsid w:val="00E44269"/>
    <w:rsid w:val="00E45237"/>
    <w:rsid w:val="00E46A1B"/>
    <w:rsid w:val="00E470E4"/>
    <w:rsid w:val="00E47863"/>
    <w:rsid w:val="00E51373"/>
    <w:rsid w:val="00E51C99"/>
    <w:rsid w:val="00E528E0"/>
    <w:rsid w:val="00E53EBE"/>
    <w:rsid w:val="00E549C1"/>
    <w:rsid w:val="00E55B02"/>
    <w:rsid w:val="00E55D94"/>
    <w:rsid w:val="00E573D0"/>
    <w:rsid w:val="00E5796C"/>
    <w:rsid w:val="00E61478"/>
    <w:rsid w:val="00E62643"/>
    <w:rsid w:val="00E62D57"/>
    <w:rsid w:val="00E64664"/>
    <w:rsid w:val="00E6521D"/>
    <w:rsid w:val="00E65F99"/>
    <w:rsid w:val="00E66E09"/>
    <w:rsid w:val="00E6717B"/>
    <w:rsid w:val="00E7153B"/>
    <w:rsid w:val="00E73851"/>
    <w:rsid w:val="00E73B3F"/>
    <w:rsid w:val="00E73EA7"/>
    <w:rsid w:val="00E75455"/>
    <w:rsid w:val="00E76A0E"/>
    <w:rsid w:val="00E811AE"/>
    <w:rsid w:val="00E8315C"/>
    <w:rsid w:val="00E83A5C"/>
    <w:rsid w:val="00E83B61"/>
    <w:rsid w:val="00E8470E"/>
    <w:rsid w:val="00E869AA"/>
    <w:rsid w:val="00E86F64"/>
    <w:rsid w:val="00E87454"/>
    <w:rsid w:val="00E90ECF"/>
    <w:rsid w:val="00E9153B"/>
    <w:rsid w:val="00E919C5"/>
    <w:rsid w:val="00E91E01"/>
    <w:rsid w:val="00E929D6"/>
    <w:rsid w:val="00E9426D"/>
    <w:rsid w:val="00E94C54"/>
    <w:rsid w:val="00E95F87"/>
    <w:rsid w:val="00E96864"/>
    <w:rsid w:val="00E96BDC"/>
    <w:rsid w:val="00EA36C0"/>
    <w:rsid w:val="00EA7762"/>
    <w:rsid w:val="00EA7815"/>
    <w:rsid w:val="00EB61D0"/>
    <w:rsid w:val="00EB6AAB"/>
    <w:rsid w:val="00EC09A7"/>
    <w:rsid w:val="00EC1114"/>
    <w:rsid w:val="00EC179D"/>
    <w:rsid w:val="00EC3195"/>
    <w:rsid w:val="00EC49BA"/>
    <w:rsid w:val="00EC5068"/>
    <w:rsid w:val="00EC5B21"/>
    <w:rsid w:val="00EC7603"/>
    <w:rsid w:val="00ED0108"/>
    <w:rsid w:val="00ED0EE9"/>
    <w:rsid w:val="00ED24BB"/>
    <w:rsid w:val="00ED2AFD"/>
    <w:rsid w:val="00ED5019"/>
    <w:rsid w:val="00ED5265"/>
    <w:rsid w:val="00ED62C0"/>
    <w:rsid w:val="00ED681F"/>
    <w:rsid w:val="00ED6A35"/>
    <w:rsid w:val="00EE08BD"/>
    <w:rsid w:val="00EE25D9"/>
    <w:rsid w:val="00EE3DDD"/>
    <w:rsid w:val="00EE3F08"/>
    <w:rsid w:val="00EE4C82"/>
    <w:rsid w:val="00EE5955"/>
    <w:rsid w:val="00EE69C4"/>
    <w:rsid w:val="00EF079A"/>
    <w:rsid w:val="00EF09B7"/>
    <w:rsid w:val="00EF0F13"/>
    <w:rsid w:val="00EF2AFA"/>
    <w:rsid w:val="00EF3280"/>
    <w:rsid w:val="00EF3637"/>
    <w:rsid w:val="00EF38FB"/>
    <w:rsid w:val="00EF4EBF"/>
    <w:rsid w:val="00EF511C"/>
    <w:rsid w:val="00EF5708"/>
    <w:rsid w:val="00EF5FB2"/>
    <w:rsid w:val="00EF7E88"/>
    <w:rsid w:val="00F00EC5"/>
    <w:rsid w:val="00F01398"/>
    <w:rsid w:val="00F0149D"/>
    <w:rsid w:val="00F01CB9"/>
    <w:rsid w:val="00F01F91"/>
    <w:rsid w:val="00F02D05"/>
    <w:rsid w:val="00F0343D"/>
    <w:rsid w:val="00F03875"/>
    <w:rsid w:val="00F03A2E"/>
    <w:rsid w:val="00F04FEF"/>
    <w:rsid w:val="00F053BC"/>
    <w:rsid w:val="00F06E89"/>
    <w:rsid w:val="00F116DE"/>
    <w:rsid w:val="00F1473F"/>
    <w:rsid w:val="00F15168"/>
    <w:rsid w:val="00F1546F"/>
    <w:rsid w:val="00F156ED"/>
    <w:rsid w:val="00F15D31"/>
    <w:rsid w:val="00F161C9"/>
    <w:rsid w:val="00F16CF3"/>
    <w:rsid w:val="00F17007"/>
    <w:rsid w:val="00F17190"/>
    <w:rsid w:val="00F17F53"/>
    <w:rsid w:val="00F204EB"/>
    <w:rsid w:val="00F225BA"/>
    <w:rsid w:val="00F22888"/>
    <w:rsid w:val="00F24280"/>
    <w:rsid w:val="00F24692"/>
    <w:rsid w:val="00F248B4"/>
    <w:rsid w:val="00F25FA1"/>
    <w:rsid w:val="00F26485"/>
    <w:rsid w:val="00F320B6"/>
    <w:rsid w:val="00F33445"/>
    <w:rsid w:val="00F35BEA"/>
    <w:rsid w:val="00F40007"/>
    <w:rsid w:val="00F40D66"/>
    <w:rsid w:val="00F430A7"/>
    <w:rsid w:val="00F4715D"/>
    <w:rsid w:val="00F503BA"/>
    <w:rsid w:val="00F512F6"/>
    <w:rsid w:val="00F5172E"/>
    <w:rsid w:val="00F51BDB"/>
    <w:rsid w:val="00F5336A"/>
    <w:rsid w:val="00F551EE"/>
    <w:rsid w:val="00F6045D"/>
    <w:rsid w:val="00F61954"/>
    <w:rsid w:val="00F624C1"/>
    <w:rsid w:val="00F62AD7"/>
    <w:rsid w:val="00F63945"/>
    <w:rsid w:val="00F66310"/>
    <w:rsid w:val="00F7000E"/>
    <w:rsid w:val="00F72336"/>
    <w:rsid w:val="00F73022"/>
    <w:rsid w:val="00F73249"/>
    <w:rsid w:val="00F74379"/>
    <w:rsid w:val="00F80711"/>
    <w:rsid w:val="00F80A89"/>
    <w:rsid w:val="00F83CF8"/>
    <w:rsid w:val="00F84707"/>
    <w:rsid w:val="00F858C7"/>
    <w:rsid w:val="00F87229"/>
    <w:rsid w:val="00F8768D"/>
    <w:rsid w:val="00F90044"/>
    <w:rsid w:val="00F90341"/>
    <w:rsid w:val="00F90593"/>
    <w:rsid w:val="00F90CF4"/>
    <w:rsid w:val="00F90F18"/>
    <w:rsid w:val="00F93F41"/>
    <w:rsid w:val="00F94CE3"/>
    <w:rsid w:val="00F96A47"/>
    <w:rsid w:val="00FA03DE"/>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6EE1"/>
    <w:rsid w:val="00FB714D"/>
    <w:rsid w:val="00FB7B43"/>
    <w:rsid w:val="00FC1A05"/>
    <w:rsid w:val="00FC1F45"/>
    <w:rsid w:val="00FC23D6"/>
    <w:rsid w:val="00FC277F"/>
    <w:rsid w:val="00FC28C9"/>
    <w:rsid w:val="00FC2CF2"/>
    <w:rsid w:val="00FC2FCD"/>
    <w:rsid w:val="00FC3298"/>
    <w:rsid w:val="00FC3918"/>
    <w:rsid w:val="00FC4E5F"/>
    <w:rsid w:val="00FC4F0E"/>
    <w:rsid w:val="00FC5658"/>
    <w:rsid w:val="00FC6103"/>
    <w:rsid w:val="00FC6464"/>
    <w:rsid w:val="00FC6732"/>
    <w:rsid w:val="00FC73EF"/>
    <w:rsid w:val="00FD14F3"/>
    <w:rsid w:val="00FD2B30"/>
    <w:rsid w:val="00FD3A24"/>
    <w:rsid w:val="00FD3B13"/>
    <w:rsid w:val="00FD3B79"/>
    <w:rsid w:val="00FD4AF8"/>
    <w:rsid w:val="00FE058A"/>
    <w:rsid w:val="00FE2196"/>
    <w:rsid w:val="00FE2F22"/>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41518A"/>
  <w15:docId w15:val="{1F21A86F-2FA0-4202-8C7A-0AA3FFD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2C5AFD"/>
    <w:rPr>
      <w:sz w:val="16"/>
      <w:szCs w:val="16"/>
    </w:rPr>
  </w:style>
  <w:style w:type="paragraph" w:styleId="CommentText">
    <w:name w:val="annotation text"/>
    <w:basedOn w:val="Normal"/>
    <w:link w:val="CommentTextChar"/>
    <w:uiPriority w:val="99"/>
    <w:semiHidden/>
    <w:unhideWhenUsed/>
    <w:rsid w:val="002C5AFD"/>
    <w:pPr>
      <w:spacing w:line="240" w:lineRule="auto"/>
    </w:pPr>
    <w:rPr>
      <w:sz w:val="20"/>
      <w:szCs w:val="20"/>
    </w:rPr>
  </w:style>
  <w:style w:type="character" w:customStyle="1" w:styleId="CommentTextChar">
    <w:name w:val="Comment Text Char"/>
    <w:basedOn w:val="DefaultParagraphFont"/>
    <w:link w:val="CommentText"/>
    <w:uiPriority w:val="99"/>
    <w:semiHidden/>
    <w:rsid w:val="002C5AFD"/>
    <w:rPr>
      <w:sz w:val="20"/>
      <w:szCs w:val="20"/>
    </w:rPr>
  </w:style>
  <w:style w:type="paragraph" w:styleId="CommentSubject">
    <w:name w:val="annotation subject"/>
    <w:basedOn w:val="CommentText"/>
    <w:next w:val="CommentText"/>
    <w:link w:val="CommentSubjectChar"/>
    <w:uiPriority w:val="99"/>
    <w:semiHidden/>
    <w:unhideWhenUsed/>
    <w:rsid w:val="002C5AFD"/>
    <w:rPr>
      <w:b/>
      <w:bCs/>
    </w:rPr>
  </w:style>
  <w:style w:type="character" w:customStyle="1" w:styleId="CommentSubjectChar">
    <w:name w:val="Comment Subject Char"/>
    <w:basedOn w:val="CommentTextChar"/>
    <w:link w:val="CommentSubject"/>
    <w:uiPriority w:val="99"/>
    <w:semiHidden/>
    <w:rsid w:val="002C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2020-01-29T18:30:00+00:00</Judgment_x0020_Date>
  </documentManagement>
</p:properties>
</file>

<file path=customXml/itemProps1.xml><?xml version="1.0" encoding="utf-8"?>
<ds:datastoreItem xmlns:ds="http://schemas.openxmlformats.org/officeDocument/2006/customXml" ds:itemID="{A86C4A58-5B08-4544-A245-9A897F56B40C}"/>
</file>

<file path=customXml/itemProps2.xml><?xml version="1.0" encoding="utf-8"?>
<ds:datastoreItem xmlns:ds="http://schemas.openxmlformats.org/officeDocument/2006/customXml" ds:itemID="{2F8F1B5E-0084-4F22-BE43-32D5222D617F}"/>
</file>

<file path=customXml/itemProps3.xml><?xml version="1.0" encoding="utf-8"?>
<ds:datastoreItem xmlns:ds="http://schemas.openxmlformats.org/officeDocument/2006/customXml" ds:itemID="{2FAFDB0F-6563-446F-9849-89D38E47CE07}"/>
</file>

<file path=customXml/itemProps4.xml><?xml version="1.0" encoding="utf-8"?>
<ds:datastoreItem xmlns:ds="http://schemas.openxmlformats.org/officeDocument/2006/customXml" ds:itemID="{614335F7-F7FB-477C-BA94-B3AAE9C39491}"/>
</file>

<file path=docProps/app.xml><?xml version="1.0" encoding="utf-8"?>
<Properties xmlns="http://schemas.openxmlformats.org/officeDocument/2006/extended-properties" xmlns:vt="http://schemas.openxmlformats.org/officeDocument/2006/docPropsVTypes">
  <Template>JUDGMENT TEMPLATE</Template>
  <TotalTime>0</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Lotta N. Ambunda</cp:lastModifiedBy>
  <cp:revision>2</cp:revision>
  <cp:lastPrinted>2020-01-30T07:29:00Z</cp:lastPrinted>
  <dcterms:created xsi:type="dcterms:W3CDTF">2020-03-04T14:31:00Z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