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C98A" wp14:editId="0D0BB609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A8" w:rsidRDefault="00E35BA8" w:rsidP="00037FD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7C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E35BA8" w:rsidRDefault="00E35BA8" w:rsidP="00037FD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37FD8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037FD8" w:rsidRPr="00037FD8" w:rsidRDefault="00037FD8" w:rsidP="001B6475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037FD8">
        <w:rPr>
          <w:b/>
          <w:noProof/>
          <w:sz w:val="32"/>
          <w:szCs w:val="32"/>
          <w:lang w:val="en-US"/>
        </w:rPr>
        <w:drawing>
          <wp:inline distT="0" distB="0" distL="0" distR="0" wp14:anchorId="7C1BDFEF" wp14:editId="546ADC91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</w:p>
    <w:p w:rsidR="005D56CD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HIGH COURT OF </w:t>
      </w:r>
      <w:r w:rsidR="005D56CD">
        <w:rPr>
          <w:rFonts w:ascii="Arial" w:hAnsi="Arial" w:cs="Arial"/>
          <w:b/>
          <w:sz w:val="24"/>
          <w:szCs w:val="24"/>
          <w:lang w:val="en-US"/>
        </w:rPr>
        <w:t>NAMIBIA NORTHERN LOCAL DIVISION</w:t>
      </w:r>
    </w:p>
    <w:p w:rsidR="00037FD8" w:rsidRPr="00037FD8" w:rsidRDefault="005D56CD" w:rsidP="001B647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HELD </w:t>
      </w:r>
      <w:r w:rsidR="00857B4D">
        <w:rPr>
          <w:rFonts w:ascii="Arial" w:hAnsi="Arial" w:cs="Arial"/>
          <w:b/>
          <w:sz w:val="24"/>
          <w:szCs w:val="24"/>
          <w:lang w:val="en-US"/>
        </w:rPr>
        <w:t xml:space="preserve">AT </w:t>
      </w:r>
      <w:r w:rsidR="00857B4D" w:rsidRPr="00037FD8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7B0D02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REASONS</w:t>
      </w:r>
    </w:p>
    <w:p w:rsidR="001478A2" w:rsidRDefault="00037FD8" w:rsidP="001B6475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ab/>
      </w:r>
    </w:p>
    <w:p w:rsidR="00037FD8" w:rsidRPr="00037FD8" w:rsidRDefault="00CF38F4" w:rsidP="001478A2">
      <w:pPr>
        <w:tabs>
          <w:tab w:val="right" w:pos="9000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Case no</w:t>
      </w:r>
      <w:r w:rsidR="00D30ECD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21607">
        <w:rPr>
          <w:rFonts w:ascii="Arial" w:hAnsi="Arial" w:cs="Arial"/>
          <w:sz w:val="24"/>
          <w:szCs w:val="24"/>
          <w:lang w:val="en-US"/>
        </w:rPr>
        <w:t>HC-NLD-CRI-APP-201</w:t>
      </w:r>
      <w:r w:rsidR="00465EB3">
        <w:rPr>
          <w:rFonts w:ascii="Arial" w:hAnsi="Arial" w:cs="Arial"/>
          <w:sz w:val="24"/>
          <w:szCs w:val="24"/>
          <w:lang w:val="en-US"/>
        </w:rPr>
        <w:t>8</w:t>
      </w:r>
      <w:r w:rsidR="00021607">
        <w:rPr>
          <w:rFonts w:ascii="Arial" w:hAnsi="Arial" w:cs="Arial"/>
          <w:sz w:val="24"/>
          <w:szCs w:val="24"/>
          <w:lang w:val="en-US"/>
        </w:rPr>
        <w:t>/00</w:t>
      </w:r>
      <w:r w:rsidR="00465EB3">
        <w:rPr>
          <w:rFonts w:ascii="Arial" w:hAnsi="Arial" w:cs="Arial"/>
          <w:sz w:val="24"/>
          <w:szCs w:val="24"/>
          <w:lang w:val="en-US"/>
        </w:rPr>
        <w:t>028</w:t>
      </w: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250D87" w:rsidRDefault="00250D87" w:rsidP="001B6475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465EB3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ASINO FILLIPUS SHAANIKA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021607">
        <w:rPr>
          <w:rFonts w:ascii="Arial" w:hAnsi="Arial" w:cs="Arial"/>
          <w:b/>
          <w:sz w:val="24"/>
          <w:szCs w:val="24"/>
          <w:lang w:val="en-US"/>
        </w:rPr>
        <w:t>APPELLANT</w:t>
      </w:r>
      <w:r w:rsidR="00250D8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57B4D" w:rsidRDefault="00857B4D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D30ECD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DA7247">
        <w:rPr>
          <w:rFonts w:ascii="Arial" w:hAnsi="Arial" w:cs="Arial"/>
          <w:b/>
          <w:sz w:val="24"/>
          <w:szCs w:val="24"/>
          <w:lang w:val="en-US"/>
        </w:rPr>
        <w:t>v</w:t>
      </w:r>
      <w:proofErr w:type="gramEnd"/>
    </w:p>
    <w:p w:rsidR="00857B4D" w:rsidRDefault="00857B4D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465EB3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STATE</w:t>
      </w:r>
      <w:r w:rsidR="00641D12">
        <w:rPr>
          <w:rFonts w:ascii="Arial" w:hAnsi="Arial" w:cs="Arial"/>
          <w:b/>
          <w:sz w:val="24"/>
          <w:szCs w:val="24"/>
          <w:lang w:val="en-US"/>
        </w:rPr>
        <w:tab/>
      </w:r>
      <w:r w:rsidR="00021607">
        <w:rPr>
          <w:rFonts w:ascii="Arial" w:hAnsi="Arial" w:cs="Arial"/>
          <w:b/>
          <w:sz w:val="24"/>
          <w:szCs w:val="24"/>
          <w:lang w:val="en-US"/>
        </w:rPr>
        <w:t>RESPONDENT</w:t>
      </w:r>
    </w:p>
    <w:p w:rsidR="00641D12" w:rsidRDefault="00641D12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00D81" w:rsidRPr="00865E93" w:rsidRDefault="00037FD8" w:rsidP="001B647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Neutral citation: </w:t>
      </w:r>
      <w:proofErr w:type="spellStart"/>
      <w:r w:rsidR="00857B4D">
        <w:rPr>
          <w:rFonts w:ascii="Arial" w:hAnsi="Arial" w:cs="Arial"/>
          <w:i/>
          <w:sz w:val="24"/>
          <w:szCs w:val="24"/>
          <w:lang w:val="en-US"/>
        </w:rPr>
        <w:t>Shaanika</w:t>
      </w:r>
      <w:proofErr w:type="spellEnd"/>
      <w:r w:rsidR="00857B4D">
        <w:rPr>
          <w:rFonts w:ascii="Arial" w:hAnsi="Arial" w:cs="Arial"/>
          <w:i/>
          <w:sz w:val="24"/>
          <w:szCs w:val="24"/>
          <w:lang w:val="en-US"/>
        </w:rPr>
        <w:t xml:space="preserve"> v S</w:t>
      </w:r>
      <w:r w:rsidR="007B0D02">
        <w:rPr>
          <w:rFonts w:ascii="Arial" w:hAnsi="Arial" w:cs="Arial"/>
          <w:sz w:val="24"/>
          <w:szCs w:val="24"/>
          <w:lang w:val="en-US"/>
        </w:rPr>
        <w:t xml:space="preserve"> (</w:t>
      </w:r>
      <w:r w:rsidR="00021607">
        <w:rPr>
          <w:rFonts w:ascii="Arial" w:hAnsi="Arial" w:cs="Arial"/>
          <w:sz w:val="24"/>
          <w:szCs w:val="24"/>
          <w:lang w:val="en-US"/>
        </w:rPr>
        <w:t>HC-NLD-CRI-APP</w:t>
      </w:r>
      <w:r w:rsidR="000F66F1">
        <w:rPr>
          <w:rFonts w:ascii="Arial" w:hAnsi="Arial" w:cs="Arial"/>
          <w:sz w:val="24"/>
          <w:szCs w:val="24"/>
          <w:lang w:val="en-US"/>
        </w:rPr>
        <w:t>-CAL</w:t>
      </w:r>
      <w:r w:rsidR="00021607">
        <w:rPr>
          <w:rFonts w:ascii="Arial" w:hAnsi="Arial" w:cs="Arial"/>
          <w:sz w:val="24"/>
          <w:szCs w:val="24"/>
          <w:lang w:val="en-US"/>
        </w:rPr>
        <w:t>-201</w:t>
      </w:r>
      <w:r w:rsidR="00465EB3">
        <w:rPr>
          <w:rFonts w:ascii="Arial" w:hAnsi="Arial" w:cs="Arial"/>
          <w:sz w:val="24"/>
          <w:szCs w:val="24"/>
          <w:lang w:val="en-US"/>
        </w:rPr>
        <w:t>8</w:t>
      </w:r>
      <w:r w:rsidR="00716D78">
        <w:rPr>
          <w:rFonts w:ascii="Arial" w:hAnsi="Arial" w:cs="Arial"/>
          <w:sz w:val="24"/>
          <w:szCs w:val="24"/>
          <w:lang w:val="en-US"/>
        </w:rPr>
        <w:t>/0</w:t>
      </w:r>
      <w:r w:rsidR="00021607">
        <w:rPr>
          <w:rFonts w:ascii="Arial" w:hAnsi="Arial" w:cs="Arial"/>
          <w:sz w:val="24"/>
          <w:szCs w:val="24"/>
          <w:lang w:val="en-US"/>
        </w:rPr>
        <w:t>0</w:t>
      </w:r>
      <w:r w:rsidR="00465EB3">
        <w:rPr>
          <w:rFonts w:ascii="Arial" w:hAnsi="Arial" w:cs="Arial"/>
          <w:sz w:val="24"/>
          <w:szCs w:val="24"/>
          <w:lang w:val="en-US"/>
        </w:rPr>
        <w:t>028</w:t>
      </w:r>
      <w:r w:rsidR="007B0D02">
        <w:rPr>
          <w:rFonts w:ascii="Arial" w:hAnsi="Arial" w:cs="Arial"/>
          <w:sz w:val="24"/>
          <w:szCs w:val="24"/>
          <w:lang w:val="en-US"/>
        </w:rPr>
        <w:t>)</w:t>
      </w:r>
      <w:r w:rsidR="00FE5729">
        <w:rPr>
          <w:rFonts w:ascii="Arial" w:hAnsi="Arial" w:cs="Arial"/>
          <w:sz w:val="24"/>
          <w:szCs w:val="24"/>
          <w:lang w:val="en-US"/>
        </w:rPr>
        <w:t xml:space="preserve"> </w:t>
      </w:r>
      <w:r w:rsidR="008500A7">
        <w:rPr>
          <w:rFonts w:ascii="Arial" w:hAnsi="Arial" w:cs="Arial"/>
          <w:sz w:val="24"/>
          <w:szCs w:val="24"/>
          <w:lang w:val="en-US"/>
        </w:rPr>
        <w:t>[201</w:t>
      </w:r>
      <w:r w:rsidR="00A30566">
        <w:rPr>
          <w:rFonts w:ascii="Arial" w:hAnsi="Arial" w:cs="Arial"/>
          <w:sz w:val="24"/>
          <w:szCs w:val="24"/>
          <w:lang w:val="en-US"/>
        </w:rPr>
        <w:t>9</w:t>
      </w:r>
      <w:r w:rsidR="008500A7">
        <w:rPr>
          <w:rFonts w:ascii="Arial" w:hAnsi="Arial" w:cs="Arial"/>
          <w:sz w:val="24"/>
          <w:szCs w:val="24"/>
          <w:lang w:val="en-US"/>
        </w:rPr>
        <w:t>] NA</w:t>
      </w:r>
      <w:r w:rsidR="00800D81" w:rsidRPr="00865E93">
        <w:rPr>
          <w:rFonts w:ascii="Arial" w:hAnsi="Arial" w:cs="Arial"/>
          <w:sz w:val="24"/>
          <w:szCs w:val="24"/>
          <w:lang w:val="en-US"/>
        </w:rPr>
        <w:t>HCNLD</w:t>
      </w:r>
      <w:r w:rsidR="002E3412">
        <w:rPr>
          <w:rFonts w:ascii="Arial" w:hAnsi="Arial" w:cs="Arial"/>
          <w:sz w:val="24"/>
          <w:szCs w:val="24"/>
          <w:lang w:val="en-US"/>
        </w:rPr>
        <w:t xml:space="preserve"> </w:t>
      </w:r>
      <w:r w:rsidR="00FA3358">
        <w:rPr>
          <w:rFonts w:ascii="Arial" w:hAnsi="Arial" w:cs="Arial"/>
          <w:sz w:val="24"/>
          <w:szCs w:val="24"/>
          <w:lang w:val="en-US"/>
        </w:rPr>
        <w:t>36</w:t>
      </w:r>
      <w:r w:rsidR="00021607">
        <w:rPr>
          <w:rFonts w:ascii="Arial" w:hAnsi="Arial" w:cs="Arial"/>
          <w:sz w:val="24"/>
          <w:szCs w:val="24"/>
          <w:lang w:val="en-US"/>
        </w:rPr>
        <w:t xml:space="preserve"> </w:t>
      </w:r>
      <w:r w:rsidR="00800D81" w:rsidRPr="00865E93">
        <w:rPr>
          <w:rFonts w:ascii="Arial" w:hAnsi="Arial" w:cs="Arial"/>
          <w:sz w:val="24"/>
          <w:szCs w:val="24"/>
          <w:lang w:val="en-US"/>
        </w:rPr>
        <w:t>(</w:t>
      </w:r>
      <w:r w:rsidR="007B0D02">
        <w:rPr>
          <w:rFonts w:ascii="Arial" w:hAnsi="Arial" w:cs="Arial"/>
          <w:sz w:val="24"/>
          <w:szCs w:val="24"/>
          <w:lang w:val="en-US"/>
        </w:rPr>
        <w:t>2 April</w:t>
      </w:r>
      <w:r w:rsidR="00A30566">
        <w:rPr>
          <w:rFonts w:ascii="Arial" w:hAnsi="Arial" w:cs="Arial"/>
          <w:sz w:val="24"/>
          <w:szCs w:val="24"/>
          <w:lang w:val="en-US"/>
        </w:rPr>
        <w:t xml:space="preserve"> 2019</w:t>
      </w:r>
      <w:r w:rsidR="00800D81" w:rsidRPr="00865E93">
        <w:rPr>
          <w:rFonts w:ascii="Arial" w:hAnsi="Arial" w:cs="Arial"/>
          <w:sz w:val="24"/>
          <w:szCs w:val="24"/>
          <w:lang w:val="en-US"/>
        </w:rPr>
        <w:t>)</w:t>
      </w:r>
    </w:p>
    <w:p w:rsidR="000A7439" w:rsidRPr="00037FD8" w:rsidRDefault="000A7439" w:rsidP="001B647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Coram:</w:t>
      </w:r>
      <w:r w:rsidR="000A7439">
        <w:rPr>
          <w:rFonts w:ascii="Arial" w:hAnsi="Arial" w:cs="Arial"/>
          <w:sz w:val="24"/>
          <w:szCs w:val="24"/>
          <w:lang w:val="en-US"/>
        </w:rPr>
        <w:tab/>
        <w:t xml:space="preserve">TOMMASI J and </w:t>
      </w:r>
      <w:r w:rsidR="00465EB3">
        <w:rPr>
          <w:rFonts w:ascii="Arial" w:hAnsi="Arial" w:cs="Arial"/>
          <w:sz w:val="24"/>
          <w:szCs w:val="24"/>
          <w:lang w:val="en-US"/>
        </w:rPr>
        <w:t>CHEDA</w:t>
      </w:r>
      <w:r w:rsidRPr="00037FD8">
        <w:rPr>
          <w:rFonts w:ascii="Arial" w:hAnsi="Arial" w:cs="Arial"/>
          <w:sz w:val="24"/>
          <w:szCs w:val="24"/>
          <w:lang w:val="en-US"/>
        </w:rPr>
        <w:t xml:space="preserve"> J</w:t>
      </w:r>
    </w:p>
    <w:p w:rsidR="00A30566" w:rsidRPr="00037FD8" w:rsidRDefault="00A30566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Heard on:</w:t>
      </w:r>
      <w:r w:rsidR="00F549B0">
        <w:rPr>
          <w:rFonts w:ascii="Arial" w:hAnsi="Arial" w:cs="Arial"/>
          <w:b/>
          <w:sz w:val="24"/>
          <w:szCs w:val="24"/>
          <w:lang w:val="en-US"/>
        </w:rPr>
        <w:tab/>
      </w:r>
      <w:r w:rsidR="00F549B0" w:rsidRPr="00FA3358">
        <w:rPr>
          <w:rFonts w:ascii="Arial" w:hAnsi="Arial" w:cs="Arial"/>
          <w:b/>
          <w:sz w:val="24"/>
          <w:szCs w:val="24"/>
          <w:lang w:val="en-US"/>
        </w:rPr>
        <w:t>13 September 2018</w:t>
      </w:r>
    </w:p>
    <w:p w:rsidR="00DD1242" w:rsidRDefault="00765BDB" w:rsidP="00DD124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Releas</w:t>
      </w:r>
      <w:r w:rsidR="00037FD8" w:rsidRPr="00037FD8">
        <w:rPr>
          <w:rFonts w:ascii="Arial" w:hAnsi="Arial" w:cs="Arial"/>
          <w:b/>
          <w:bCs/>
          <w:sz w:val="24"/>
          <w:szCs w:val="24"/>
          <w:lang w:val="en-US"/>
        </w:rPr>
        <w:t>ed</w:t>
      </w:r>
      <w:r w:rsidR="00037FD8" w:rsidRPr="00037FD8">
        <w:rPr>
          <w:rFonts w:ascii="Arial" w:hAnsi="Arial" w:cs="Arial"/>
          <w:sz w:val="24"/>
          <w:szCs w:val="24"/>
          <w:lang w:val="en-US"/>
        </w:rPr>
        <w:t>:</w:t>
      </w:r>
      <w:r w:rsidR="00037FD8" w:rsidRPr="00037FD8">
        <w:rPr>
          <w:rFonts w:ascii="Arial" w:hAnsi="Arial" w:cs="Arial"/>
          <w:sz w:val="24"/>
          <w:szCs w:val="24"/>
          <w:lang w:val="en-US"/>
        </w:rPr>
        <w:tab/>
      </w:r>
      <w:r w:rsidR="00D60B4A" w:rsidRPr="00FA3358">
        <w:rPr>
          <w:rFonts w:ascii="Arial" w:hAnsi="Arial" w:cs="Arial"/>
          <w:b/>
          <w:sz w:val="24"/>
          <w:szCs w:val="24"/>
          <w:lang w:val="en-US"/>
        </w:rPr>
        <w:t>2 April</w:t>
      </w:r>
      <w:r w:rsidR="00A30566" w:rsidRPr="00FA3358">
        <w:rPr>
          <w:rFonts w:ascii="Arial" w:hAnsi="Arial" w:cs="Arial"/>
          <w:b/>
          <w:sz w:val="24"/>
          <w:szCs w:val="24"/>
          <w:lang w:val="en-US"/>
        </w:rPr>
        <w:t xml:space="preserve"> 2019</w:t>
      </w:r>
    </w:p>
    <w:p w:rsidR="00DD1242" w:rsidRDefault="00DD1242" w:rsidP="00DD124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D6D9D" w:rsidRPr="00037FD8" w:rsidRDefault="00037FD8" w:rsidP="008E33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37FD8">
        <w:rPr>
          <w:rFonts w:ascii="Arial" w:hAnsi="Arial" w:cs="Arial"/>
          <w:b/>
          <w:sz w:val="24"/>
          <w:szCs w:val="24"/>
          <w:lang w:val="en-US"/>
        </w:rPr>
        <w:t>Flynote</w:t>
      </w:r>
      <w:proofErr w:type="spellEnd"/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30566">
        <w:rPr>
          <w:rFonts w:ascii="Arial" w:hAnsi="Arial" w:cs="Arial"/>
          <w:b/>
          <w:sz w:val="24"/>
          <w:szCs w:val="24"/>
          <w:lang w:val="en-US"/>
        </w:rPr>
        <w:tab/>
      </w:r>
      <w:r w:rsidR="00A30566" w:rsidRPr="00A30566">
        <w:rPr>
          <w:rFonts w:ascii="Arial" w:hAnsi="Arial" w:cs="Arial"/>
          <w:sz w:val="24"/>
          <w:szCs w:val="24"/>
          <w:lang w:val="en-US"/>
        </w:rPr>
        <w:t xml:space="preserve">Criminal Procedure </w:t>
      </w:r>
      <w:r w:rsidR="00E70BA8">
        <w:rPr>
          <w:rFonts w:ascii="Arial" w:hAnsi="Arial" w:cs="Arial"/>
          <w:sz w:val="24"/>
          <w:szCs w:val="24"/>
          <w:lang w:val="en-US"/>
        </w:rPr>
        <w:t>-</w:t>
      </w:r>
      <w:r w:rsidR="00A11123">
        <w:rPr>
          <w:rFonts w:ascii="Arial" w:hAnsi="Arial" w:cs="Arial"/>
          <w:sz w:val="24"/>
          <w:szCs w:val="24"/>
          <w:lang w:val="en-US"/>
        </w:rPr>
        <w:t xml:space="preserve"> A</w:t>
      </w:r>
      <w:r w:rsidR="00A30566" w:rsidRPr="00A30566">
        <w:rPr>
          <w:rFonts w:ascii="Arial" w:hAnsi="Arial" w:cs="Arial"/>
          <w:sz w:val="24"/>
          <w:szCs w:val="24"/>
          <w:lang w:val="en-US"/>
        </w:rPr>
        <w:t>ssault by threat</w:t>
      </w:r>
      <w:r w:rsidR="005F01B6">
        <w:rPr>
          <w:rFonts w:ascii="Arial" w:hAnsi="Arial" w:cs="Arial"/>
          <w:sz w:val="24"/>
          <w:szCs w:val="24"/>
          <w:lang w:val="en-US"/>
        </w:rPr>
        <w:t xml:space="preserve"> as read</w:t>
      </w:r>
      <w:r w:rsidR="00416B91" w:rsidRPr="00DC1C0D">
        <w:rPr>
          <w:rFonts w:ascii="Arial" w:hAnsi="Arial" w:cs="Arial"/>
          <w:sz w:val="24"/>
          <w:szCs w:val="24"/>
          <w:lang w:val="en-US"/>
        </w:rPr>
        <w:t xml:space="preserve"> </w:t>
      </w:r>
      <w:r w:rsidR="00A30566">
        <w:rPr>
          <w:rFonts w:ascii="Arial" w:hAnsi="Arial" w:cs="Arial"/>
          <w:sz w:val="24"/>
          <w:szCs w:val="24"/>
          <w:lang w:val="en-US"/>
        </w:rPr>
        <w:t>with</w:t>
      </w:r>
      <w:r w:rsidR="005F01B6">
        <w:rPr>
          <w:rFonts w:ascii="Arial" w:hAnsi="Arial" w:cs="Arial"/>
          <w:sz w:val="24"/>
          <w:szCs w:val="24"/>
          <w:lang w:val="en-US"/>
        </w:rPr>
        <w:t xml:space="preserve"> the</w:t>
      </w:r>
      <w:r w:rsidR="00A30566">
        <w:rPr>
          <w:rFonts w:ascii="Arial" w:hAnsi="Arial" w:cs="Arial"/>
          <w:sz w:val="24"/>
          <w:szCs w:val="24"/>
          <w:lang w:val="en-US"/>
        </w:rPr>
        <w:t xml:space="preserve"> Combating of Domestic Violence Act </w:t>
      </w:r>
      <w:r w:rsidR="00E70BA8">
        <w:rPr>
          <w:rFonts w:ascii="Arial" w:hAnsi="Arial" w:cs="Arial"/>
          <w:sz w:val="24"/>
          <w:szCs w:val="24"/>
          <w:lang w:val="en-US"/>
        </w:rPr>
        <w:t xml:space="preserve">- </w:t>
      </w:r>
      <w:r w:rsidR="00A30566">
        <w:rPr>
          <w:rFonts w:ascii="Arial" w:hAnsi="Arial" w:cs="Arial"/>
          <w:sz w:val="24"/>
          <w:szCs w:val="24"/>
          <w:lang w:val="en-US"/>
        </w:rPr>
        <w:t xml:space="preserve">Appeal against sentence </w:t>
      </w:r>
      <w:r w:rsidR="00E70BA8">
        <w:rPr>
          <w:rFonts w:ascii="Arial" w:hAnsi="Arial" w:cs="Arial"/>
          <w:sz w:val="24"/>
          <w:szCs w:val="24"/>
          <w:lang w:val="en-US"/>
        </w:rPr>
        <w:t>-</w:t>
      </w:r>
      <w:r w:rsidR="00A30566">
        <w:rPr>
          <w:rFonts w:ascii="Arial" w:hAnsi="Arial" w:cs="Arial"/>
          <w:sz w:val="24"/>
          <w:szCs w:val="24"/>
          <w:lang w:val="en-US"/>
        </w:rPr>
        <w:t xml:space="preserve"> Appellant sentence</w:t>
      </w:r>
      <w:r w:rsidR="00E70BA8">
        <w:rPr>
          <w:rFonts w:ascii="Arial" w:hAnsi="Arial" w:cs="Arial"/>
          <w:sz w:val="24"/>
          <w:szCs w:val="24"/>
          <w:lang w:val="en-US"/>
        </w:rPr>
        <w:t>d</w:t>
      </w:r>
      <w:r w:rsidR="00A30566">
        <w:rPr>
          <w:rFonts w:ascii="Arial" w:hAnsi="Arial" w:cs="Arial"/>
          <w:sz w:val="24"/>
          <w:szCs w:val="24"/>
          <w:lang w:val="en-US"/>
        </w:rPr>
        <w:t xml:space="preserve"> to 36 months’ imprisonment </w:t>
      </w:r>
      <w:r w:rsidR="00E70BA8">
        <w:rPr>
          <w:rFonts w:ascii="Arial" w:hAnsi="Arial" w:cs="Arial"/>
          <w:sz w:val="24"/>
          <w:szCs w:val="24"/>
          <w:lang w:val="en-US"/>
        </w:rPr>
        <w:t>of</w:t>
      </w:r>
      <w:r w:rsidR="00A30566">
        <w:rPr>
          <w:rFonts w:ascii="Arial" w:hAnsi="Arial" w:cs="Arial"/>
          <w:sz w:val="24"/>
          <w:szCs w:val="24"/>
          <w:lang w:val="en-US"/>
        </w:rPr>
        <w:t xml:space="preserve"> which 12 months imprisonment suspended for three years, on condition that appellant does not commit a similar crime </w:t>
      </w:r>
      <w:r w:rsidR="00E70BA8">
        <w:rPr>
          <w:rFonts w:ascii="Arial" w:hAnsi="Arial" w:cs="Arial"/>
          <w:sz w:val="24"/>
          <w:szCs w:val="24"/>
          <w:lang w:val="en-US"/>
        </w:rPr>
        <w:t>-</w:t>
      </w:r>
      <w:r w:rsidR="005D56CD">
        <w:rPr>
          <w:rFonts w:ascii="Arial" w:hAnsi="Arial" w:cs="Arial"/>
          <w:sz w:val="24"/>
          <w:szCs w:val="24"/>
          <w:lang w:val="en-US"/>
        </w:rPr>
        <w:t xml:space="preserve"> S</w:t>
      </w:r>
      <w:r w:rsidR="00A30566">
        <w:rPr>
          <w:rFonts w:ascii="Arial" w:hAnsi="Arial" w:cs="Arial"/>
          <w:sz w:val="24"/>
          <w:szCs w:val="24"/>
          <w:lang w:val="en-US"/>
        </w:rPr>
        <w:t xml:space="preserve">entence unduly harsh </w:t>
      </w:r>
      <w:r w:rsidR="00E70BA8">
        <w:rPr>
          <w:rFonts w:ascii="Arial" w:hAnsi="Arial" w:cs="Arial"/>
          <w:sz w:val="24"/>
          <w:szCs w:val="24"/>
          <w:lang w:val="en-US"/>
        </w:rPr>
        <w:t>-</w:t>
      </w:r>
      <w:r w:rsidR="00144CDB">
        <w:rPr>
          <w:rFonts w:ascii="Arial" w:hAnsi="Arial" w:cs="Arial"/>
          <w:sz w:val="24"/>
          <w:szCs w:val="24"/>
          <w:lang w:val="en-US"/>
        </w:rPr>
        <w:t xml:space="preserve"> </w:t>
      </w:r>
      <w:r w:rsidR="00E70BA8">
        <w:rPr>
          <w:rFonts w:ascii="Arial" w:hAnsi="Arial" w:cs="Arial"/>
          <w:sz w:val="24"/>
          <w:szCs w:val="24"/>
          <w:lang w:val="en-US"/>
        </w:rPr>
        <w:lastRenderedPageBreak/>
        <w:t>l</w:t>
      </w:r>
      <w:r w:rsidR="00A30566">
        <w:rPr>
          <w:rFonts w:ascii="Arial" w:hAnsi="Arial" w:cs="Arial"/>
          <w:sz w:val="24"/>
          <w:szCs w:val="24"/>
          <w:lang w:val="en-US"/>
        </w:rPr>
        <w:t xml:space="preserve">earned magistrate relied on facts not relevant to the offence by finding that appellant was a </w:t>
      </w:r>
      <w:r w:rsidR="00C33308">
        <w:rPr>
          <w:rFonts w:ascii="Arial" w:hAnsi="Arial" w:cs="Arial"/>
          <w:sz w:val="24"/>
          <w:szCs w:val="24"/>
          <w:lang w:val="en-US"/>
        </w:rPr>
        <w:t>“child from hell</w:t>
      </w:r>
      <w:r w:rsidR="00FA47B8">
        <w:rPr>
          <w:rFonts w:ascii="Arial" w:hAnsi="Arial" w:cs="Arial"/>
          <w:sz w:val="24"/>
          <w:szCs w:val="24"/>
          <w:lang w:val="en-US"/>
        </w:rPr>
        <w:t>”</w:t>
      </w:r>
      <w:r w:rsidR="00C33308">
        <w:rPr>
          <w:rFonts w:ascii="Arial" w:hAnsi="Arial" w:cs="Arial"/>
          <w:sz w:val="24"/>
          <w:szCs w:val="24"/>
          <w:lang w:val="en-US"/>
        </w:rPr>
        <w:t xml:space="preserve"> </w:t>
      </w:r>
      <w:r w:rsidR="0074191C">
        <w:rPr>
          <w:rFonts w:ascii="Arial" w:hAnsi="Arial" w:cs="Arial"/>
          <w:sz w:val="24"/>
          <w:szCs w:val="24"/>
          <w:lang w:val="en-US"/>
        </w:rPr>
        <w:t>-</w:t>
      </w:r>
      <w:r w:rsidR="00C33308">
        <w:rPr>
          <w:rFonts w:ascii="Arial" w:hAnsi="Arial" w:cs="Arial"/>
          <w:sz w:val="24"/>
          <w:szCs w:val="24"/>
          <w:lang w:val="en-US"/>
        </w:rPr>
        <w:t xml:space="preserve"> Sentence imposed by court a </w:t>
      </w:r>
      <w:r w:rsidR="00C33308" w:rsidRPr="00FA47B8">
        <w:rPr>
          <w:rFonts w:ascii="Arial" w:hAnsi="Arial" w:cs="Arial"/>
          <w:i/>
          <w:sz w:val="24"/>
          <w:szCs w:val="24"/>
          <w:lang w:val="en-US"/>
        </w:rPr>
        <w:t>quo set</w:t>
      </w:r>
      <w:r w:rsidR="00C33308">
        <w:rPr>
          <w:rFonts w:ascii="Arial" w:hAnsi="Arial" w:cs="Arial"/>
          <w:sz w:val="24"/>
          <w:szCs w:val="24"/>
          <w:lang w:val="en-US"/>
        </w:rPr>
        <w:t xml:space="preserve"> aside and substituted with 18 months imprisonment of which 6 months imprisonment is suspended for </w:t>
      </w:r>
      <w:r w:rsidR="008C7B53">
        <w:rPr>
          <w:rFonts w:ascii="Arial" w:hAnsi="Arial" w:cs="Arial"/>
          <w:sz w:val="24"/>
          <w:szCs w:val="24"/>
          <w:lang w:val="en-US"/>
        </w:rPr>
        <w:t>five</w:t>
      </w:r>
      <w:r w:rsidR="00C33308">
        <w:rPr>
          <w:rFonts w:ascii="Arial" w:hAnsi="Arial" w:cs="Arial"/>
          <w:sz w:val="24"/>
          <w:szCs w:val="24"/>
          <w:lang w:val="en-US"/>
        </w:rPr>
        <w:t xml:space="preserve"> years on condition that the appellant is not convicted of assault or assault by threat during </w:t>
      </w:r>
      <w:r w:rsidR="00FA47B8">
        <w:rPr>
          <w:rFonts w:ascii="Arial" w:hAnsi="Arial" w:cs="Arial"/>
          <w:sz w:val="24"/>
          <w:szCs w:val="24"/>
          <w:lang w:val="en-US"/>
        </w:rPr>
        <w:t>the</w:t>
      </w:r>
      <w:r w:rsidR="00FA235C">
        <w:rPr>
          <w:rFonts w:ascii="Arial" w:hAnsi="Arial" w:cs="Arial"/>
          <w:sz w:val="24"/>
          <w:szCs w:val="24"/>
          <w:lang w:val="en-US"/>
        </w:rPr>
        <w:t xml:space="preserve"> period of</w:t>
      </w:r>
      <w:r w:rsidR="00FA47B8">
        <w:rPr>
          <w:rFonts w:ascii="Arial" w:hAnsi="Arial" w:cs="Arial"/>
          <w:sz w:val="24"/>
          <w:szCs w:val="24"/>
          <w:lang w:val="en-US"/>
        </w:rPr>
        <w:t xml:space="preserve"> </w:t>
      </w:r>
      <w:r w:rsidR="00FA235C">
        <w:rPr>
          <w:rFonts w:ascii="Arial" w:hAnsi="Arial" w:cs="Arial"/>
          <w:sz w:val="24"/>
          <w:szCs w:val="24"/>
          <w:lang w:val="en-US"/>
        </w:rPr>
        <w:t>suspension</w:t>
      </w:r>
      <w:r w:rsidR="00C33308">
        <w:rPr>
          <w:rFonts w:ascii="Arial" w:hAnsi="Arial" w:cs="Arial"/>
          <w:sz w:val="24"/>
          <w:szCs w:val="24"/>
          <w:lang w:val="en-US"/>
        </w:rPr>
        <w:t>.</w:t>
      </w:r>
    </w:p>
    <w:p w:rsidR="00037FD8" w:rsidRPr="00037FD8" w:rsidRDefault="00D30ECD" w:rsidP="008E33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0D6D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:rsidR="00037FD8" w:rsidRPr="00037FD8" w:rsidRDefault="00037FD8" w:rsidP="008E33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8E336B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C41D6F" w:rsidRPr="00D00903" w:rsidRDefault="00D30ECD" w:rsidP="00D30ECD">
      <w:pPr>
        <w:pStyle w:val="ListParagraph"/>
        <w:numPr>
          <w:ilvl w:val="0"/>
          <w:numId w:val="9"/>
        </w:numPr>
        <w:spacing w:line="360" w:lineRule="auto"/>
        <w:ind w:left="6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D00903" w:rsidRPr="00D00903">
        <w:rPr>
          <w:rFonts w:ascii="Arial" w:hAnsi="Arial" w:cs="Arial"/>
          <w:sz w:val="24"/>
          <w:szCs w:val="24"/>
          <w:lang w:val="en-US"/>
        </w:rPr>
        <w:t xml:space="preserve">he application for </w:t>
      </w:r>
      <w:r w:rsidR="00396264">
        <w:rPr>
          <w:rFonts w:ascii="Arial" w:hAnsi="Arial" w:cs="Arial"/>
          <w:sz w:val="24"/>
          <w:szCs w:val="24"/>
          <w:lang w:val="en-US"/>
        </w:rPr>
        <w:t xml:space="preserve">condonation </w:t>
      </w:r>
      <w:r w:rsidR="00344976">
        <w:rPr>
          <w:rFonts w:ascii="Arial" w:hAnsi="Arial" w:cs="Arial"/>
          <w:sz w:val="24"/>
          <w:szCs w:val="24"/>
          <w:lang w:val="en-US"/>
        </w:rPr>
        <w:t xml:space="preserve">for </w:t>
      </w:r>
      <w:r w:rsidR="00D00903" w:rsidRPr="00D00903">
        <w:rPr>
          <w:rFonts w:ascii="Arial" w:hAnsi="Arial" w:cs="Arial"/>
          <w:sz w:val="24"/>
          <w:szCs w:val="24"/>
          <w:lang w:val="en-US"/>
        </w:rPr>
        <w:t>l</w:t>
      </w:r>
      <w:r w:rsidR="00396264">
        <w:rPr>
          <w:rFonts w:ascii="Arial" w:hAnsi="Arial" w:cs="Arial"/>
          <w:sz w:val="24"/>
          <w:szCs w:val="24"/>
          <w:lang w:val="en-US"/>
        </w:rPr>
        <w:t>ate noting of appeal is granted;</w:t>
      </w:r>
    </w:p>
    <w:p w:rsidR="00D00903" w:rsidRDefault="00D30ECD" w:rsidP="00D30ECD">
      <w:pPr>
        <w:pStyle w:val="ListParagraph"/>
        <w:numPr>
          <w:ilvl w:val="0"/>
          <w:numId w:val="9"/>
        </w:numPr>
        <w:spacing w:line="360" w:lineRule="auto"/>
        <w:ind w:left="6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D00903">
        <w:rPr>
          <w:rFonts w:ascii="Arial" w:hAnsi="Arial" w:cs="Arial"/>
          <w:sz w:val="24"/>
          <w:szCs w:val="24"/>
          <w:lang w:val="en-US"/>
        </w:rPr>
        <w:t>he conviction is confirmed;</w:t>
      </w:r>
    </w:p>
    <w:p w:rsidR="00D00903" w:rsidRDefault="00D30ECD" w:rsidP="00D30ECD">
      <w:pPr>
        <w:pStyle w:val="ListParagraph"/>
        <w:numPr>
          <w:ilvl w:val="0"/>
          <w:numId w:val="9"/>
        </w:numPr>
        <w:spacing w:line="360" w:lineRule="auto"/>
        <w:ind w:left="6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D00903">
        <w:rPr>
          <w:rFonts w:ascii="Arial" w:hAnsi="Arial" w:cs="Arial"/>
          <w:sz w:val="24"/>
          <w:szCs w:val="24"/>
          <w:lang w:val="en-US"/>
        </w:rPr>
        <w:t>he appeal against sentence succeeds to the extent</w:t>
      </w:r>
      <w:r w:rsidR="00396264">
        <w:rPr>
          <w:rFonts w:ascii="Arial" w:hAnsi="Arial" w:cs="Arial"/>
          <w:sz w:val="24"/>
          <w:szCs w:val="24"/>
          <w:lang w:val="en-US"/>
        </w:rPr>
        <w:t xml:space="preserve"> that</w:t>
      </w:r>
      <w:r w:rsidR="00D00903">
        <w:rPr>
          <w:rFonts w:ascii="Arial" w:hAnsi="Arial" w:cs="Arial"/>
          <w:sz w:val="24"/>
          <w:szCs w:val="24"/>
          <w:lang w:val="en-US"/>
        </w:rPr>
        <w:t>:</w:t>
      </w:r>
    </w:p>
    <w:p w:rsidR="00D00903" w:rsidRDefault="00396264" w:rsidP="00D30ECD">
      <w:pPr>
        <w:pStyle w:val="ListParagraph"/>
        <w:spacing w:line="360" w:lineRule="auto"/>
        <w:ind w:left="68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</w:t>
      </w:r>
      <w:r w:rsidR="00D00903">
        <w:rPr>
          <w:rFonts w:ascii="Arial" w:hAnsi="Arial" w:cs="Arial"/>
          <w:sz w:val="24"/>
          <w:szCs w:val="24"/>
          <w:lang w:val="en-US"/>
        </w:rPr>
        <w:t>he</w:t>
      </w:r>
      <w:proofErr w:type="gramEnd"/>
      <w:r w:rsidR="00D00903">
        <w:rPr>
          <w:rFonts w:ascii="Arial" w:hAnsi="Arial" w:cs="Arial"/>
          <w:sz w:val="24"/>
          <w:szCs w:val="24"/>
          <w:lang w:val="en-US"/>
        </w:rPr>
        <w:t xml:space="preserve"> sentence </w:t>
      </w:r>
      <w:r w:rsidR="00344976">
        <w:rPr>
          <w:rFonts w:ascii="Arial" w:hAnsi="Arial" w:cs="Arial"/>
          <w:sz w:val="24"/>
          <w:szCs w:val="24"/>
          <w:lang w:val="en-US"/>
        </w:rPr>
        <w:t xml:space="preserve">of 36 months imprisonment </w:t>
      </w:r>
      <w:r w:rsidR="00B51F84" w:rsidRPr="00B51F84">
        <w:rPr>
          <w:rFonts w:ascii="Arial" w:hAnsi="Arial" w:cs="Arial"/>
          <w:sz w:val="24"/>
          <w:szCs w:val="24"/>
          <w:lang w:val="en-US"/>
        </w:rPr>
        <w:t>of</w:t>
      </w:r>
      <w:r w:rsidR="00344976" w:rsidRPr="00B51F84">
        <w:rPr>
          <w:rFonts w:ascii="Arial" w:hAnsi="Arial" w:cs="Arial"/>
          <w:sz w:val="24"/>
          <w:szCs w:val="24"/>
          <w:lang w:val="en-US"/>
        </w:rPr>
        <w:t xml:space="preserve"> which</w:t>
      </w:r>
      <w:r w:rsidR="00344976">
        <w:rPr>
          <w:rFonts w:ascii="Arial" w:hAnsi="Arial" w:cs="Arial"/>
          <w:sz w:val="24"/>
          <w:szCs w:val="24"/>
          <w:lang w:val="en-US"/>
        </w:rPr>
        <w:t xml:space="preserve"> 12 months imprisonment was suspended for three years on the usual conditions </w:t>
      </w:r>
      <w:r w:rsidR="00D00903">
        <w:rPr>
          <w:rFonts w:ascii="Arial" w:hAnsi="Arial" w:cs="Arial"/>
          <w:sz w:val="24"/>
          <w:szCs w:val="24"/>
          <w:lang w:val="en-US"/>
        </w:rPr>
        <w:t xml:space="preserve">imposed by the court of </w:t>
      </w:r>
      <w:r w:rsidR="00D00903" w:rsidRPr="00344976">
        <w:rPr>
          <w:rFonts w:ascii="Arial" w:hAnsi="Arial" w:cs="Arial"/>
          <w:i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00903" w:rsidRPr="00396264">
        <w:rPr>
          <w:rFonts w:ascii="Arial" w:hAnsi="Arial" w:cs="Arial"/>
          <w:i/>
          <w:sz w:val="24"/>
          <w:szCs w:val="24"/>
          <w:lang w:val="en-US"/>
        </w:rPr>
        <w:t>quo</w:t>
      </w:r>
      <w:r w:rsidR="00D00903">
        <w:rPr>
          <w:rFonts w:ascii="Arial" w:hAnsi="Arial" w:cs="Arial"/>
          <w:sz w:val="24"/>
          <w:szCs w:val="24"/>
          <w:lang w:val="en-US"/>
        </w:rPr>
        <w:t xml:space="preserve"> on 24 January 2018 is set aside and substituted by the following:</w:t>
      </w:r>
    </w:p>
    <w:p w:rsidR="00D00903" w:rsidRPr="00D00903" w:rsidRDefault="00D00903" w:rsidP="00D30ECD">
      <w:pPr>
        <w:spacing w:line="360" w:lineRule="auto"/>
        <w:ind w:left="680"/>
        <w:jc w:val="both"/>
        <w:rPr>
          <w:rFonts w:ascii="Arial" w:hAnsi="Arial" w:cs="Arial"/>
          <w:sz w:val="24"/>
          <w:szCs w:val="24"/>
          <w:lang w:val="en-US"/>
        </w:rPr>
      </w:pPr>
      <w:r w:rsidRPr="00D00903">
        <w:rPr>
          <w:rFonts w:ascii="Arial" w:hAnsi="Arial" w:cs="Arial"/>
          <w:sz w:val="24"/>
          <w:szCs w:val="24"/>
          <w:lang w:val="en-US"/>
        </w:rPr>
        <w:t xml:space="preserve">18 months imprisonment of which </w:t>
      </w:r>
      <w:r w:rsidR="0019575D">
        <w:rPr>
          <w:rFonts w:ascii="Arial" w:hAnsi="Arial" w:cs="Arial"/>
          <w:sz w:val="24"/>
          <w:szCs w:val="24"/>
          <w:lang w:val="en-US"/>
        </w:rPr>
        <w:t>six</w:t>
      </w:r>
      <w:r w:rsidRPr="00D00903">
        <w:rPr>
          <w:rFonts w:ascii="Arial" w:hAnsi="Arial" w:cs="Arial"/>
          <w:sz w:val="24"/>
          <w:szCs w:val="24"/>
          <w:lang w:val="en-US"/>
        </w:rPr>
        <w:t xml:space="preserve"> months imprisonment is suspended for </w:t>
      </w:r>
      <w:r w:rsidR="00435690">
        <w:rPr>
          <w:rFonts w:ascii="Arial" w:hAnsi="Arial" w:cs="Arial"/>
          <w:sz w:val="24"/>
          <w:szCs w:val="24"/>
          <w:lang w:val="en-US"/>
        </w:rPr>
        <w:t>five</w:t>
      </w:r>
      <w:r w:rsidR="00633726">
        <w:rPr>
          <w:rFonts w:ascii="Arial" w:hAnsi="Arial" w:cs="Arial"/>
          <w:sz w:val="24"/>
          <w:szCs w:val="24"/>
          <w:lang w:val="en-US"/>
        </w:rPr>
        <w:t xml:space="preserve"> years on condition</w:t>
      </w:r>
      <w:r w:rsidRPr="00D00903">
        <w:rPr>
          <w:rFonts w:ascii="Arial" w:hAnsi="Arial" w:cs="Arial"/>
          <w:sz w:val="24"/>
          <w:szCs w:val="24"/>
          <w:lang w:val="en-US"/>
        </w:rPr>
        <w:t xml:space="preserve"> appellant is not convicted of assault or assaul</w:t>
      </w:r>
      <w:r w:rsidR="00D83D47">
        <w:rPr>
          <w:rFonts w:ascii="Arial" w:hAnsi="Arial" w:cs="Arial"/>
          <w:sz w:val="24"/>
          <w:szCs w:val="24"/>
          <w:lang w:val="en-US"/>
        </w:rPr>
        <w:t>t by threat committed during that period</w:t>
      </w:r>
      <w:r w:rsidRPr="00D00903">
        <w:rPr>
          <w:rFonts w:ascii="Arial" w:hAnsi="Arial" w:cs="Arial"/>
          <w:sz w:val="24"/>
          <w:szCs w:val="24"/>
          <w:lang w:val="en-US"/>
        </w:rPr>
        <w:t>;</w:t>
      </w:r>
    </w:p>
    <w:p w:rsidR="00242149" w:rsidRPr="00D30ECD" w:rsidRDefault="00DB3837" w:rsidP="00D30ECD">
      <w:pPr>
        <w:pStyle w:val="ListParagraph"/>
        <w:numPr>
          <w:ilvl w:val="0"/>
          <w:numId w:val="9"/>
        </w:numPr>
        <w:spacing w:line="360" w:lineRule="auto"/>
        <w:ind w:left="6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D00903">
        <w:rPr>
          <w:rFonts w:ascii="Arial" w:hAnsi="Arial" w:cs="Arial"/>
          <w:sz w:val="24"/>
          <w:szCs w:val="24"/>
          <w:lang w:val="en-US"/>
        </w:rPr>
        <w:t xml:space="preserve"> sentence is ante-dated to 24 January 2018.</w:t>
      </w:r>
    </w:p>
    <w:p w:rsidR="00037FD8" w:rsidRPr="00037FD8" w:rsidRDefault="00D30ECD" w:rsidP="008E33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7B0D02" w:rsidP="00952D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REASONS</w:t>
      </w:r>
    </w:p>
    <w:p w:rsidR="00037FD8" w:rsidRPr="00037FD8" w:rsidRDefault="00D30ECD" w:rsidP="008E3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8E336B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Default="00DD1242" w:rsidP="008E336B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TOMMASI J (</w:t>
      </w:r>
      <w:r w:rsidR="001478A2">
        <w:rPr>
          <w:rFonts w:ascii="Arial" w:hAnsi="Arial" w:cs="Arial"/>
          <w:sz w:val="24"/>
          <w:szCs w:val="24"/>
          <w:lang w:val="en-US"/>
        </w:rPr>
        <w:t xml:space="preserve">CHEDA </w:t>
      </w:r>
      <w:r w:rsidR="001478A2" w:rsidRPr="00037FD8">
        <w:rPr>
          <w:rFonts w:ascii="Arial" w:hAnsi="Arial" w:cs="Arial"/>
          <w:sz w:val="24"/>
          <w:szCs w:val="24"/>
          <w:lang w:val="en-US"/>
        </w:rPr>
        <w:t xml:space="preserve">J </w:t>
      </w:r>
      <w:r w:rsidR="00037FD8" w:rsidRPr="00037FD8">
        <w:rPr>
          <w:rFonts w:ascii="Arial" w:hAnsi="Arial" w:cs="Arial"/>
          <w:sz w:val="24"/>
          <w:szCs w:val="24"/>
          <w:lang w:val="en-US"/>
        </w:rPr>
        <w:t>concurring):</w:t>
      </w:r>
    </w:p>
    <w:p w:rsidR="00745F18" w:rsidRDefault="00745F18" w:rsidP="00192EDE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C6959" w:rsidRDefault="00101F4C" w:rsidP="003326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[1]</w:t>
      </w:r>
      <w:r w:rsidR="00332680">
        <w:rPr>
          <w:rFonts w:ascii="Arial" w:hAnsi="Arial" w:cs="Arial"/>
          <w:sz w:val="24"/>
          <w:szCs w:val="24"/>
          <w:lang w:val="en-US"/>
        </w:rPr>
        <w:tab/>
      </w:r>
      <w:r w:rsidR="008843F7">
        <w:rPr>
          <w:rFonts w:ascii="Arial" w:hAnsi="Arial" w:cs="Arial"/>
          <w:sz w:val="24"/>
          <w:szCs w:val="24"/>
          <w:lang w:val="en-US"/>
        </w:rPr>
        <w:t xml:space="preserve">This is an appeal against sentence only. </w:t>
      </w:r>
    </w:p>
    <w:p w:rsidR="001C6959" w:rsidRDefault="001C6959" w:rsidP="003326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32680" w:rsidRDefault="001C6959" w:rsidP="003326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D30ECD">
        <w:rPr>
          <w:rFonts w:ascii="Arial" w:hAnsi="Arial" w:cs="Arial"/>
          <w:sz w:val="24"/>
          <w:szCs w:val="24"/>
          <w:lang w:val="en-US"/>
        </w:rPr>
        <w:t>Appellant was a self-</w:t>
      </w:r>
      <w:r w:rsidR="007A7758">
        <w:rPr>
          <w:rFonts w:ascii="Arial" w:hAnsi="Arial" w:cs="Arial"/>
          <w:sz w:val="24"/>
          <w:szCs w:val="24"/>
          <w:lang w:val="en-US"/>
        </w:rPr>
        <w:t>actor</w:t>
      </w:r>
      <w:r w:rsidR="006067CE">
        <w:rPr>
          <w:rFonts w:ascii="Arial" w:hAnsi="Arial" w:cs="Arial"/>
          <w:sz w:val="24"/>
          <w:szCs w:val="24"/>
          <w:lang w:val="en-US"/>
        </w:rPr>
        <w:t xml:space="preserve"> while respondent was r</w:t>
      </w:r>
      <w:r w:rsidR="00B65DED">
        <w:rPr>
          <w:rFonts w:ascii="Arial" w:hAnsi="Arial" w:cs="Arial"/>
          <w:sz w:val="24"/>
          <w:szCs w:val="24"/>
          <w:lang w:val="en-US"/>
        </w:rPr>
        <w:t xml:space="preserve">epresented by Advocate </w:t>
      </w:r>
      <w:proofErr w:type="spellStart"/>
      <w:r w:rsidR="00B65DED">
        <w:rPr>
          <w:rFonts w:ascii="Arial" w:hAnsi="Arial" w:cs="Arial"/>
          <w:sz w:val="24"/>
          <w:szCs w:val="24"/>
          <w:lang w:val="en-US"/>
        </w:rPr>
        <w:t>Nghiyoon</w:t>
      </w:r>
      <w:r w:rsidR="006067CE">
        <w:rPr>
          <w:rFonts w:ascii="Arial" w:hAnsi="Arial" w:cs="Arial"/>
          <w:sz w:val="24"/>
          <w:szCs w:val="24"/>
          <w:lang w:val="en-US"/>
        </w:rPr>
        <w:t>anye</w:t>
      </w:r>
      <w:proofErr w:type="spellEnd"/>
      <w:r w:rsidR="001B69B2">
        <w:rPr>
          <w:rFonts w:ascii="Arial" w:hAnsi="Arial" w:cs="Arial"/>
          <w:sz w:val="24"/>
          <w:szCs w:val="24"/>
          <w:lang w:val="en-US"/>
        </w:rPr>
        <w:t>.</w:t>
      </w:r>
      <w:r w:rsidR="0090611A">
        <w:rPr>
          <w:rFonts w:ascii="Arial" w:hAnsi="Arial" w:cs="Arial"/>
          <w:sz w:val="24"/>
          <w:szCs w:val="24"/>
          <w:lang w:val="en-US"/>
        </w:rPr>
        <w:t xml:space="preserve"> </w:t>
      </w:r>
      <w:r w:rsidR="00367084">
        <w:rPr>
          <w:rFonts w:ascii="Arial" w:hAnsi="Arial" w:cs="Arial"/>
          <w:sz w:val="24"/>
          <w:szCs w:val="24"/>
          <w:lang w:val="en-US"/>
        </w:rPr>
        <w:t>Appellant</w:t>
      </w:r>
      <w:r w:rsidR="008843F7">
        <w:rPr>
          <w:rFonts w:ascii="Arial" w:hAnsi="Arial" w:cs="Arial"/>
          <w:sz w:val="24"/>
          <w:szCs w:val="24"/>
          <w:lang w:val="en-US"/>
        </w:rPr>
        <w:t xml:space="preserve"> </w:t>
      </w:r>
      <w:r w:rsidR="00332680">
        <w:rPr>
          <w:rFonts w:ascii="Arial" w:hAnsi="Arial" w:cs="Arial"/>
          <w:sz w:val="24"/>
          <w:szCs w:val="24"/>
          <w:lang w:val="en-US"/>
        </w:rPr>
        <w:t>was</w:t>
      </w:r>
      <w:r w:rsidR="00367084">
        <w:rPr>
          <w:rFonts w:ascii="Arial" w:hAnsi="Arial" w:cs="Arial"/>
          <w:sz w:val="24"/>
          <w:szCs w:val="24"/>
          <w:lang w:val="en-US"/>
        </w:rPr>
        <w:t xml:space="preserve"> charged with </w:t>
      </w:r>
      <w:r w:rsidR="00D0729E">
        <w:rPr>
          <w:rFonts w:ascii="Arial" w:hAnsi="Arial" w:cs="Arial"/>
          <w:sz w:val="24"/>
          <w:szCs w:val="24"/>
          <w:lang w:val="en-US"/>
        </w:rPr>
        <w:t xml:space="preserve">assault by threat and </w:t>
      </w:r>
      <w:r w:rsidR="005A0162">
        <w:rPr>
          <w:rFonts w:ascii="Arial" w:hAnsi="Arial" w:cs="Arial"/>
          <w:sz w:val="24"/>
          <w:szCs w:val="24"/>
          <w:lang w:val="en-US"/>
        </w:rPr>
        <w:t>was duly convicted.</w:t>
      </w:r>
      <w:r w:rsidR="00F53D50">
        <w:rPr>
          <w:rFonts w:ascii="Arial" w:hAnsi="Arial" w:cs="Arial"/>
          <w:sz w:val="24"/>
          <w:szCs w:val="24"/>
          <w:lang w:val="en-US"/>
        </w:rPr>
        <w:t xml:space="preserve"> Nothing turns on the conviction</w:t>
      </w:r>
      <w:r w:rsidR="0090611A">
        <w:rPr>
          <w:rFonts w:ascii="Arial" w:hAnsi="Arial" w:cs="Arial"/>
          <w:sz w:val="24"/>
          <w:szCs w:val="24"/>
          <w:lang w:val="en-US"/>
        </w:rPr>
        <w:t xml:space="preserve">, </w:t>
      </w:r>
      <w:r w:rsidR="00F53D50">
        <w:rPr>
          <w:rFonts w:ascii="Arial" w:hAnsi="Arial" w:cs="Arial"/>
          <w:sz w:val="24"/>
          <w:szCs w:val="24"/>
          <w:lang w:val="en-US"/>
        </w:rPr>
        <w:t>bu</w:t>
      </w:r>
      <w:r w:rsidR="0090611A">
        <w:rPr>
          <w:rFonts w:ascii="Arial" w:hAnsi="Arial" w:cs="Arial"/>
          <w:sz w:val="24"/>
          <w:szCs w:val="24"/>
          <w:lang w:val="en-US"/>
        </w:rPr>
        <w:t>t,</w:t>
      </w:r>
      <w:r w:rsidR="00F53D50">
        <w:rPr>
          <w:rFonts w:ascii="Arial" w:hAnsi="Arial" w:cs="Arial"/>
          <w:sz w:val="24"/>
          <w:szCs w:val="24"/>
          <w:lang w:val="en-US"/>
        </w:rPr>
        <w:t xml:space="preserve"> he was aggrieved by the sentence imposed by the learned trial </w:t>
      </w:r>
      <w:r w:rsidR="001F2EEF">
        <w:rPr>
          <w:rFonts w:ascii="Arial" w:hAnsi="Arial" w:cs="Arial"/>
          <w:sz w:val="24"/>
          <w:szCs w:val="24"/>
          <w:lang w:val="en-US"/>
        </w:rPr>
        <w:t>magistrate.</w:t>
      </w:r>
      <w:r w:rsidR="005A0162">
        <w:rPr>
          <w:rFonts w:ascii="Arial" w:hAnsi="Arial" w:cs="Arial"/>
          <w:sz w:val="24"/>
          <w:szCs w:val="24"/>
          <w:lang w:val="en-US"/>
        </w:rPr>
        <w:t xml:space="preserve"> It was alleged that on various occasions between January 2017 </w:t>
      </w:r>
      <w:r w:rsidR="008D7B22">
        <w:rPr>
          <w:rFonts w:ascii="Arial" w:hAnsi="Arial" w:cs="Arial"/>
          <w:sz w:val="24"/>
          <w:szCs w:val="24"/>
          <w:lang w:val="en-US"/>
        </w:rPr>
        <w:t>and</w:t>
      </w:r>
      <w:r w:rsidR="005A0162">
        <w:rPr>
          <w:rFonts w:ascii="Arial" w:hAnsi="Arial" w:cs="Arial"/>
          <w:sz w:val="24"/>
          <w:szCs w:val="24"/>
          <w:lang w:val="en-US"/>
        </w:rPr>
        <w:t xml:space="preserve"> January 2018 he co</w:t>
      </w:r>
      <w:r w:rsidR="008D7B22">
        <w:rPr>
          <w:rFonts w:ascii="Arial" w:hAnsi="Arial" w:cs="Arial"/>
          <w:sz w:val="24"/>
          <w:szCs w:val="24"/>
          <w:lang w:val="en-US"/>
        </w:rPr>
        <w:t>mmit</w:t>
      </w:r>
      <w:r w:rsidR="005A0162">
        <w:rPr>
          <w:rFonts w:ascii="Arial" w:hAnsi="Arial" w:cs="Arial"/>
          <w:sz w:val="24"/>
          <w:szCs w:val="24"/>
          <w:lang w:val="en-US"/>
        </w:rPr>
        <w:t xml:space="preserve">ted the said offence. He was thus sentenced to </w:t>
      </w:r>
      <w:r w:rsidR="00DB3837">
        <w:rPr>
          <w:rFonts w:ascii="Arial" w:hAnsi="Arial" w:cs="Arial"/>
          <w:sz w:val="24"/>
          <w:szCs w:val="24"/>
          <w:lang w:val="en-US"/>
        </w:rPr>
        <w:t xml:space="preserve">36 </w:t>
      </w:r>
      <w:r w:rsidR="00DB3837">
        <w:rPr>
          <w:rFonts w:ascii="Arial" w:hAnsi="Arial" w:cs="Arial"/>
          <w:sz w:val="24"/>
          <w:szCs w:val="24"/>
          <w:lang w:val="en-US"/>
        </w:rPr>
        <w:lastRenderedPageBreak/>
        <w:t xml:space="preserve">months imprisonment of which 12 months </w:t>
      </w:r>
      <w:r w:rsidR="00096FF3">
        <w:rPr>
          <w:rFonts w:ascii="Arial" w:hAnsi="Arial" w:cs="Arial"/>
          <w:sz w:val="24"/>
          <w:szCs w:val="24"/>
          <w:lang w:val="en-US"/>
        </w:rPr>
        <w:t>imprisonment was</w:t>
      </w:r>
      <w:r w:rsidR="002F4A23">
        <w:rPr>
          <w:rFonts w:ascii="Arial" w:hAnsi="Arial" w:cs="Arial"/>
          <w:sz w:val="24"/>
          <w:szCs w:val="24"/>
          <w:lang w:val="en-US"/>
        </w:rPr>
        <w:t xml:space="preserve"> </w:t>
      </w:r>
      <w:r w:rsidR="00DB3837">
        <w:rPr>
          <w:rFonts w:ascii="Arial" w:hAnsi="Arial" w:cs="Arial"/>
          <w:sz w:val="24"/>
          <w:szCs w:val="24"/>
          <w:lang w:val="en-US"/>
        </w:rPr>
        <w:t xml:space="preserve">suspended </w:t>
      </w:r>
      <w:r w:rsidR="00B0015F">
        <w:rPr>
          <w:rFonts w:ascii="Arial" w:hAnsi="Arial" w:cs="Arial"/>
          <w:sz w:val="24"/>
          <w:szCs w:val="24"/>
          <w:lang w:val="en-US"/>
        </w:rPr>
        <w:t xml:space="preserve">for </w:t>
      </w:r>
      <w:r w:rsidR="002F4A23">
        <w:rPr>
          <w:rFonts w:ascii="Arial" w:hAnsi="Arial" w:cs="Arial"/>
          <w:sz w:val="24"/>
          <w:szCs w:val="24"/>
          <w:lang w:val="en-US"/>
        </w:rPr>
        <w:t>three</w:t>
      </w:r>
      <w:r w:rsidR="00B0015F">
        <w:rPr>
          <w:rFonts w:ascii="Arial" w:hAnsi="Arial" w:cs="Arial"/>
          <w:sz w:val="24"/>
          <w:szCs w:val="24"/>
          <w:lang w:val="en-US"/>
        </w:rPr>
        <w:t xml:space="preserve"> years on condition </w:t>
      </w:r>
      <w:r w:rsidR="002F4A23">
        <w:rPr>
          <w:rFonts w:ascii="Arial" w:hAnsi="Arial" w:cs="Arial"/>
          <w:sz w:val="24"/>
          <w:szCs w:val="24"/>
          <w:lang w:val="en-US"/>
        </w:rPr>
        <w:t xml:space="preserve">that </w:t>
      </w:r>
      <w:r w:rsidR="00B0015F">
        <w:rPr>
          <w:rFonts w:ascii="Arial" w:hAnsi="Arial" w:cs="Arial"/>
          <w:sz w:val="24"/>
          <w:szCs w:val="24"/>
          <w:lang w:val="en-US"/>
        </w:rPr>
        <w:t>the accused is not convicted of assault as read with the provisions of the Combating of Domestic Vio</w:t>
      </w:r>
      <w:r w:rsidR="00344FC2">
        <w:rPr>
          <w:rFonts w:ascii="Arial" w:hAnsi="Arial" w:cs="Arial"/>
          <w:sz w:val="24"/>
          <w:szCs w:val="24"/>
          <w:lang w:val="en-US"/>
        </w:rPr>
        <w:t>lence Act, 2003 (Act 4 of 2003) committed during that period.</w:t>
      </w:r>
    </w:p>
    <w:p w:rsidR="00AA077B" w:rsidRDefault="00AA077B" w:rsidP="00192E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A077B" w:rsidRDefault="00B51F84" w:rsidP="00CF4CC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[3</w:t>
      </w:r>
      <w:r w:rsidR="00101F4C">
        <w:rPr>
          <w:rFonts w:ascii="Arial" w:hAnsi="Arial" w:cs="Arial"/>
          <w:sz w:val="24"/>
          <w:szCs w:val="24"/>
          <w:lang w:val="en-US"/>
        </w:rPr>
        <w:t>]</w:t>
      </w:r>
      <w:r w:rsidR="00AA077B">
        <w:rPr>
          <w:rFonts w:ascii="Arial" w:hAnsi="Arial" w:cs="Arial"/>
          <w:sz w:val="24"/>
          <w:szCs w:val="24"/>
          <w:lang w:val="en-US"/>
        </w:rPr>
        <w:tab/>
        <w:t xml:space="preserve">On 13 September 2018 this court </w:t>
      </w:r>
      <w:r w:rsidR="00973917">
        <w:rPr>
          <w:rFonts w:ascii="Arial" w:hAnsi="Arial" w:cs="Arial"/>
          <w:sz w:val="24"/>
          <w:szCs w:val="24"/>
          <w:lang w:val="en-US"/>
        </w:rPr>
        <w:t xml:space="preserve">after </w:t>
      </w:r>
      <w:r w:rsidR="00AA077B">
        <w:rPr>
          <w:rFonts w:ascii="Arial" w:hAnsi="Arial" w:cs="Arial"/>
          <w:sz w:val="24"/>
          <w:szCs w:val="24"/>
          <w:lang w:val="en-US"/>
        </w:rPr>
        <w:t>hear</w:t>
      </w:r>
      <w:r w:rsidR="00973917">
        <w:rPr>
          <w:rFonts w:ascii="Arial" w:hAnsi="Arial" w:cs="Arial"/>
          <w:sz w:val="24"/>
          <w:szCs w:val="24"/>
          <w:lang w:val="en-US"/>
        </w:rPr>
        <w:t>ing</w:t>
      </w:r>
      <w:r w:rsidR="00AA077B">
        <w:rPr>
          <w:rFonts w:ascii="Arial" w:hAnsi="Arial" w:cs="Arial"/>
          <w:sz w:val="24"/>
          <w:szCs w:val="24"/>
          <w:lang w:val="en-US"/>
        </w:rPr>
        <w:t xml:space="preserve"> the appellant in person and </w:t>
      </w:r>
      <w:r w:rsidR="00B65DED">
        <w:rPr>
          <w:rFonts w:ascii="Arial" w:hAnsi="Arial" w:cs="Arial"/>
          <w:sz w:val="24"/>
          <w:szCs w:val="24"/>
          <w:lang w:val="en-US"/>
        </w:rPr>
        <w:t>Advocate</w:t>
      </w:r>
      <w:r w:rsidR="00AA07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077B">
        <w:rPr>
          <w:rFonts w:ascii="Arial" w:hAnsi="Arial" w:cs="Arial"/>
          <w:sz w:val="24"/>
          <w:szCs w:val="24"/>
          <w:lang w:val="en-US"/>
        </w:rPr>
        <w:t>Nghiyoonanye</w:t>
      </w:r>
      <w:proofErr w:type="spellEnd"/>
      <w:r w:rsidR="00AA077B">
        <w:rPr>
          <w:rFonts w:ascii="Arial" w:hAnsi="Arial" w:cs="Arial"/>
          <w:sz w:val="24"/>
          <w:szCs w:val="24"/>
          <w:lang w:val="en-US"/>
        </w:rPr>
        <w:t xml:space="preserve"> on behalf of the respondent made the following order</w:t>
      </w:r>
      <w:r w:rsidR="00973917">
        <w:rPr>
          <w:rFonts w:ascii="Arial" w:hAnsi="Arial" w:cs="Arial"/>
          <w:sz w:val="24"/>
          <w:szCs w:val="24"/>
          <w:lang w:val="en-US"/>
        </w:rPr>
        <w:t xml:space="preserve"> that</w:t>
      </w:r>
      <w:r w:rsidR="00AA077B">
        <w:rPr>
          <w:rFonts w:ascii="Arial" w:hAnsi="Arial" w:cs="Arial"/>
          <w:sz w:val="24"/>
          <w:szCs w:val="24"/>
          <w:lang w:val="en-US"/>
        </w:rPr>
        <w:t>:</w:t>
      </w:r>
    </w:p>
    <w:p w:rsidR="00AA077B" w:rsidRDefault="00AA077B" w:rsidP="003326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A077B" w:rsidRPr="001361D7" w:rsidRDefault="009B6A5D" w:rsidP="00AA077B">
      <w:pPr>
        <w:spacing w:line="360" w:lineRule="auto"/>
        <w:ind w:left="630"/>
        <w:jc w:val="both"/>
        <w:rPr>
          <w:rFonts w:ascii="Arial" w:hAnsi="Arial" w:cs="Arial"/>
          <w:lang w:val="en-US"/>
        </w:rPr>
      </w:pPr>
      <w:r w:rsidRPr="001361D7">
        <w:rPr>
          <w:rFonts w:ascii="Arial" w:hAnsi="Arial" w:cs="Arial"/>
          <w:lang w:val="en-US"/>
        </w:rPr>
        <w:t>‘a)</w:t>
      </w:r>
      <w:r w:rsidR="00AA077B" w:rsidRPr="001361D7">
        <w:rPr>
          <w:rFonts w:ascii="Arial" w:hAnsi="Arial" w:cs="Arial"/>
          <w:lang w:val="en-US"/>
        </w:rPr>
        <w:tab/>
      </w:r>
      <w:r w:rsidR="00A34E60" w:rsidRPr="001361D7">
        <w:rPr>
          <w:rFonts w:ascii="Arial" w:hAnsi="Arial" w:cs="Arial"/>
          <w:lang w:val="en-US"/>
        </w:rPr>
        <w:t>t</w:t>
      </w:r>
      <w:r w:rsidR="00AA077B" w:rsidRPr="001361D7">
        <w:rPr>
          <w:rFonts w:ascii="Arial" w:hAnsi="Arial" w:cs="Arial"/>
          <w:lang w:val="en-US"/>
        </w:rPr>
        <w:t xml:space="preserve">he application for </w:t>
      </w:r>
      <w:r w:rsidR="00A34E60" w:rsidRPr="001361D7">
        <w:rPr>
          <w:rFonts w:ascii="Arial" w:hAnsi="Arial" w:cs="Arial"/>
          <w:lang w:val="en-US"/>
        </w:rPr>
        <w:t xml:space="preserve">condonation of the </w:t>
      </w:r>
      <w:r w:rsidR="00AA077B" w:rsidRPr="001361D7">
        <w:rPr>
          <w:rFonts w:ascii="Arial" w:hAnsi="Arial" w:cs="Arial"/>
          <w:lang w:val="en-US"/>
        </w:rPr>
        <w:t>late noting of appeal is granted.</w:t>
      </w:r>
    </w:p>
    <w:p w:rsidR="00AA077B" w:rsidRPr="001361D7" w:rsidRDefault="009B6A5D" w:rsidP="00AA077B">
      <w:pPr>
        <w:spacing w:line="360" w:lineRule="auto"/>
        <w:ind w:left="630"/>
        <w:jc w:val="both"/>
        <w:rPr>
          <w:rFonts w:ascii="Arial" w:hAnsi="Arial" w:cs="Arial"/>
          <w:lang w:val="en-US"/>
        </w:rPr>
      </w:pPr>
      <w:r w:rsidRPr="001361D7">
        <w:rPr>
          <w:rFonts w:ascii="Arial" w:hAnsi="Arial" w:cs="Arial"/>
          <w:lang w:val="en-US"/>
        </w:rPr>
        <w:t>b)</w:t>
      </w:r>
      <w:r w:rsidR="00AA077B" w:rsidRPr="001361D7">
        <w:rPr>
          <w:rFonts w:ascii="Arial" w:hAnsi="Arial" w:cs="Arial"/>
          <w:lang w:val="en-US"/>
        </w:rPr>
        <w:tab/>
      </w:r>
      <w:proofErr w:type="gramStart"/>
      <w:r w:rsidR="00A34E60" w:rsidRPr="001361D7">
        <w:rPr>
          <w:rFonts w:ascii="Arial" w:hAnsi="Arial" w:cs="Arial"/>
          <w:lang w:val="en-US"/>
        </w:rPr>
        <w:t>t</w:t>
      </w:r>
      <w:r w:rsidR="00AA077B" w:rsidRPr="001361D7">
        <w:rPr>
          <w:rFonts w:ascii="Arial" w:hAnsi="Arial" w:cs="Arial"/>
          <w:lang w:val="en-US"/>
        </w:rPr>
        <w:t>he</w:t>
      </w:r>
      <w:proofErr w:type="gramEnd"/>
      <w:r w:rsidR="00AA077B" w:rsidRPr="001361D7">
        <w:rPr>
          <w:rFonts w:ascii="Arial" w:hAnsi="Arial" w:cs="Arial"/>
          <w:lang w:val="en-US"/>
        </w:rPr>
        <w:t xml:space="preserve"> conviction is confirmed;</w:t>
      </w:r>
    </w:p>
    <w:p w:rsidR="00AA077B" w:rsidRPr="001361D7" w:rsidRDefault="009B6A5D" w:rsidP="00AA077B">
      <w:pPr>
        <w:spacing w:line="360" w:lineRule="auto"/>
        <w:ind w:left="630"/>
        <w:jc w:val="both"/>
        <w:rPr>
          <w:rFonts w:ascii="Arial" w:hAnsi="Arial" w:cs="Arial"/>
          <w:lang w:val="en-US"/>
        </w:rPr>
      </w:pPr>
      <w:r w:rsidRPr="001361D7">
        <w:rPr>
          <w:rFonts w:ascii="Arial" w:hAnsi="Arial" w:cs="Arial"/>
          <w:lang w:val="en-US"/>
        </w:rPr>
        <w:t>c)</w:t>
      </w:r>
      <w:r w:rsidR="00AA077B" w:rsidRPr="001361D7">
        <w:rPr>
          <w:rFonts w:ascii="Arial" w:hAnsi="Arial" w:cs="Arial"/>
          <w:lang w:val="en-US"/>
        </w:rPr>
        <w:tab/>
      </w:r>
      <w:proofErr w:type="gramStart"/>
      <w:r w:rsidR="00A34E60" w:rsidRPr="001361D7">
        <w:rPr>
          <w:rFonts w:ascii="Arial" w:hAnsi="Arial" w:cs="Arial"/>
          <w:lang w:val="en-US"/>
        </w:rPr>
        <w:t>t</w:t>
      </w:r>
      <w:r w:rsidR="00AA077B" w:rsidRPr="001361D7">
        <w:rPr>
          <w:rFonts w:ascii="Arial" w:hAnsi="Arial" w:cs="Arial"/>
          <w:lang w:val="en-US"/>
        </w:rPr>
        <w:t>he</w:t>
      </w:r>
      <w:proofErr w:type="gramEnd"/>
      <w:r w:rsidR="00AA077B" w:rsidRPr="001361D7">
        <w:rPr>
          <w:rFonts w:ascii="Arial" w:hAnsi="Arial" w:cs="Arial"/>
          <w:lang w:val="en-US"/>
        </w:rPr>
        <w:t xml:space="preserve"> appeal against sentence succeeds to the following extent:</w:t>
      </w:r>
    </w:p>
    <w:p w:rsidR="00AA077B" w:rsidRPr="001361D7" w:rsidRDefault="00A34E60" w:rsidP="00AA077B">
      <w:pPr>
        <w:pStyle w:val="ListParagraph"/>
        <w:spacing w:line="360" w:lineRule="auto"/>
        <w:ind w:left="1350"/>
        <w:jc w:val="both"/>
        <w:rPr>
          <w:rFonts w:ascii="Arial" w:hAnsi="Arial" w:cs="Arial"/>
          <w:lang w:val="en-US"/>
        </w:rPr>
      </w:pPr>
      <w:proofErr w:type="gramStart"/>
      <w:r w:rsidRPr="001361D7">
        <w:rPr>
          <w:rFonts w:ascii="Arial" w:hAnsi="Arial" w:cs="Arial"/>
          <w:lang w:val="en-US"/>
        </w:rPr>
        <w:t>t</w:t>
      </w:r>
      <w:r w:rsidR="00AA077B" w:rsidRPr="001361D7">
        <w:rPr>
          <w:rFonts w:ascii="Arial" w:hAnsi="Arial" w:cs="Arial"/>
          <w:lang w:val="en-US"/>
        </w:rPr>
        <w:t>he</w:t>
      </w:r>
      <w:proofErr w:type="gramEnd"/>
      <w:r w:rsidR="00AA077B" w:rsidRPr="001361D7">
        <w:rPr>
          <w:rFonts w:ascii="Arial" w:hAnsi="Arial" w:cs="Arial"/>
          <w:lang w:val="en-US"/>
        </w:rPr>
        <w:t xml:space="preserve"> sentence impos</w:t>
      </w:r>
      <w:r w:rsidR="0009185A" w:rsidRPr="001361D7">
        <w:rPr>
          <w:rFonts w:ascii="Arial" w:hAnsi="Arial" w:cs="Arial"/>
          <w:lang w:val="en-US"/>
        </w:rPr>
        <w:t xml:space="preserve">ed by the court </w:t>
      </w:r>
      <w:r w:rsidR="00AA077B" w:rsidRPr="001361D7">
        <w:rPr>
          <w:rFonts w:ascii="Arial" w:hAnsi="Arial" w:cs="Arial"/>
          <w:i/>
          <w:lang w:val="en-US"/>
        </w:rPr>
        <w:t>a</w:t>
      </w:r>
      <w:r w:rsidR="002F4A23" w:rsidRPr="001361D7">
        <w:rPr>
          <w:rFonts w:ascii="Arial" w:hAnsi="Arial" w:cs="Arial"/>
          <w:i/>
          <w:lang w:val="en-US"/>
        </w:rPr>
        <w:t xml:space="preserve"> </w:t>
      </w:r>
      <w:r w:rsidR="00AA077B" w:rsidRPr="001361D7">
        <w:rPr>
          <w:rFonts w:ascii="Arial" w:hAnsi="Arial" w:cs="Arial"/>
          <w:i/>
          <w:lang w:val="en-US"/>
        </w:rPr>
        <w:t>quo</w:t>
      </w:r>
      <w:r w:rsidR="00AA077B" w:rsidRPr="001361D7">
        <w:rPr>
          <w:rFonts w:ascii="Arial" w:hAnsi="Arial" w:cs="Arial"/>
          <w:lang w:val="en-US"/>
        </w:rPr>
        <w:t xml:space="preserve"> on 24 January 2018 is set aside and substituted by the following:</w:t>
      </w:r>
    </w:p>
    <w:p w:rsidR="00AA077B" w:rsidRPr="001361D7" w:rsidRDefault="00AA077B" w:rsidP="00AA077B">
      <w:pPr>
        <w:spacing w:line="360" w:lineRule="auto"/>
        <w:ind w:left="1350"/>
        <w:jc w:val="both"/>
        <w:rPr>
          <w:rFonts w:ascii="Arial" w:hAnsi="Arial" w:cs="Arial"/>
          <w:lang w:val="en-US"/>
        </w:rPr>
      </w:pPr>
      <w:r w:rsidRPr="001361D7">
        <w:rPr>
          <w:rFonts w:ascii="Arial" w:hAnsi="Arial" w:cs="Arial"/>
          <w:lang w:val="en-US"/>
        </w:rPr>
        <w:t>1</w:t>
      </w:r>
      <w:r w:rsidR="0019575D" w:rsidRPr="001361D7">
        <w:rPr>
          <w:rFonts w:ascii="Arial" w:hAnsi="Arial" w:cs="Arial"/>
          <w:lang w:val="en-US"/>
        </w:rPr>
        <w:t>8 months imprisonment of which six</w:t>
      </w:r>
      <w:r w:rsidRPr="001361D7">
        <w:rPr>
          <w:rFonts w:ascii="Arial" w:hAnsi="Arial" w:cs="Arial"/>
          <w:lang w:val="en-US"/>
        </w:rPr>
        <w:t xml:space="preserve"> months</w:t>
      </w:r>
      <w:r w:rsidR="00680FF4">
        <w:rPr>
          <w:rFonts w:ascii="Arial" w:hAnsi="Arial" w:cs="Arial"/>
          <w:lang w:val="en-US"/>
        </w:rPr>
        <w:t xml:space="preserve"> imprisonment is suspended for five</w:t>
      </w:r>
      <w:r w:rsidRPr="001361D7">
        <w:rPr>
          <w:rFonts w:ascii="Arial" w:hAnsi="Arial" w:cs="Arial"/>
          <w:lang w:val="en-US"/>
        </w:rPr>
        <w:t xml:space="preserve"> years on condition t</w:t>
      </w:r>
      <w:r w:rsidR="00A34E60" w:rsidRPr="001361D7">
        <w:rPr>
          <w:rFonts w:ascii="Arial" w:hAnsi="Arial" w:cs="Arial"/>
          <w:lang w:val="en-US"/>
        </w:rPr>
        <w:t>hat</w:t>
      </w:r>
      <w:r w:rsidRPr="001361D7">
        <w:rPr>
          <w:rFonts w:ascii="Arial" w:hAnsi="Arial" w:cs="Arial"/>
          <w:lang w:val="en-US"/>
        </w:rPr>
        <w:t xml:space="preserve"> appellant is not convicted of assault or assaul</w:t>
      </w:r>
      <w:r w:rsidR="00271777" w:rsidRPr="001361D7">
        <w:rPr>
          <w:rFonts w:ascii="Arial" w:hAnsi="Arial" w:cs="Arial"/>
          <w:lang w:val="en-US"/>
        </w:rPr>
        <w:t>t by threat committed during that</w:t>
      </w:r>
      <w:r w:rsidRPr="001361D7">
        <w:rPr>
          <w:rFonts w:ascii="Arial" w:hAnsi="Arial" w:cs="Arial"/>
          <w:lang w:val="en-US"/>
        </w:rPr>
        <w:t xml:space="preserve"> period;</w:t>
      </w:r>
    </w:p>
    <w:p w:rsidR="00AA077B" w:rsidRPr="001361D7" w:rsidRDefault="009B6A5D" w:rsidP="00AA077B">
      <w:pPr>
        <w:spacing w:line="360" w:lineRule="auto"/>
        <w:ind w:left="630"/>
        <w:jc w:val="both"/>
        <w:rPr>
          <w:rFonts w:ascii="Arial" w:hAnsi="Arial" w:cs="Arial"/>
          <w:lang w:val="en-US"/>
        </w:rPr>
      </w:pPr>
      <w:r w:rsidRPr="001361D7">
        <w:rPr>
          <w:rFonts w:ascii="Arial" w:hAnsi="Arial" w:cs="Arial"/>
          <w:lang w:val="en-US"/>
        </w:rPr>
        <w:t>d)</w:t>
      </w:r>
      <w:r w:rsidR="00AA077B" w:rsidRPr="001361D7">
        <w:rPr>
          <w:rFonts w:ascii="Arial" w:hAnsi="Arial" w:cs="Arial"/>
          <w:lang w:val="en-US"/>
        </w:rPr>
        <w:tab/>
      </w:r>
      <w:proofErr w:type="gramStart"/>
      <w:r w:rsidR="00271777" w:rsidRPr="001361D7">
        <w:rPr>
          <w:rFonts w:ascii="Arial" w:hAnsi="Arial" w:cs="Arial"/>
          <w:lang w:val="en-US"/>
        </w:rPr>
        <w:t>t</w:t>
      </w:r>
      <w:r w:rsidR="00AA077B" w:rsidRPr="001361D7">
        <w:rPr>
          <w:rFonts w:ascii="Arial" w:hAnsi="Arial" w:cs="Arial"/>
          <w:lang w:val="en-US"/>
        </w:rPr>
        <w:t>he</w:t>
      </w:r>
      <w:proofErr w:type="gramEnd"/>
      <w:r w:rsidR="00AA077B" w:rsidRPr="001361D7">
        <w:rPr>
          <w:rFonts w:ascii="Arial" w:hAnsi="Arial" w:cs="Arial"/>
          <w:lang w:val="en-US"/>
        </w:rPr>
        <w:t xml:space="preserve"> sentence is ante-dated to 24 January 2018.</w:t>
      </w:r>
    </w:p>
    <w:p w:rsidR="00C33CAF" w:rsidRPr="00006E30" w:rsidRDefault="009B6A5D" w:rsidP="00AA077B">
      <w:pPr>
        <w:spacing w:line="360" w:lineRule="auto"/>
        <w:ind w:left="630"/>
        <w:jc w:val="both"/>
        <w:rPr>
          <w:rFonts w:ascii="Arial" w:hAnsi="Arial" w:cs="Arial"/>
          <w:lang w:val="en-US"/>
        </w:rPr>
      </w:pPr>
      <w:r w:rsidRPr="001361D7">
        <w:rPr>
          <w:rFonts w:ascii="Arial" w:hAnsi="Arial" w:cs="Arial"/>
          <w:lang w:val="en-US"/>
        </w:rPr>
        <w:t>e)</w:t>
      </w:r>
      <w:r w:rsidR="00AA077B" w:rsidRPr="001361D7">
        <w:rPr>
          <w:rFonts w:ascii="Arial" w:hAnsi="Arial" w:cs="Arial"/>
          <w:lang w:val="en-US"/>
        </w:rPr>
        <w:tab/>
      </w:r>
      <w:r w:rsidR="00271777" w:rsidRPr="001361D7">
        <w:rPr>
          <w:rFonts w:ascii="Arial" w:hAnsi="Arial" w:cs="Arial"/>
          <w:lang w:val="en-US"/>
        </w:rPr>
        <w:t>r</w:t>
      </w:r>
      <w:r w:rsidR="00AA077B" w:rsidRPr="001361D7">
        <w:rPr>
          <w:rFonts w:ascii="Arial" w:hAnsi="Arial" w:cs="Arial"/>
          <w:lang w:val="en-US"/>
        </w:rPr>
        <w:t>easons to follow.</w:t>
      </w:r>
      <w:r w:rsidRPr="001361D7">
        <w:rPr>
          <w:rFonts w:ascii="Arial" w:hAnsi="Arial" w:cs="Arial"/>
          <w:lang w:val="en-US"/>
        </w:rPr>
        <w:t>’</w:t>
      </w:r>
    </w:p>
    <w:p w:rsidR="00C33CAF" w:rsidRDefault="00C33CAF" w:rsidP="00192E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144CDB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The f</w:t>
      </w:r>
      <w:r w:rsidR="00AA077B">
        <w:rPr>
          <w:rFonts w:ascii="Arial" w:hAnsi="Arial" w:cs="Arial"/>
          <w:sz w:val="24"/>
          <w:szCs w:val="24"/>
          <w:lang w:val="en-US"/>
        </w:rPr>
        <w:t>ollow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="00AA077B">
        <w:rPr>
          <w:rFonts w:ascii="Arial" w:hAnsi="Arial" w:cs="Arial"/>
          <w:sz w:val="24"/>
          <w:szCs w:val="24"/>
          <w:lang w:val="en-US"/>
        </w:rPr>
        <w:t xml:space="preserve"> are the reasons for the above-mentioned order.</w:t>
      </w:r>
    </w:p>
    <w:p w:rsidR="00853301" w:rsidRDefault="000C72BB" w:rsidP="00D30E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562B09">
        <w:rPr>
          <w:rFonts w:ascii="Arial" w:hAnsi="Arial" w:cs="Arial"/>
          <w:sz w:val="24"/>
          <w:szCs w:val="24"/>
          <w:lang w:val="en-US"/>
        </w:rPr>
        <w:t xml:space="preserve">ppellant lodged his appeal out of time </w:t>
      </w:r>
      <w:r>
        <w:rPr>
          <w:rFonts w:ascii="Arial" w:hAnsi="Arial" w:cs="Arial"/>
          <w:sz w:val="24"/>
          <w:szCs w:val="24"/>
          <w:lang w:val="en-US"/>
        </w:rPr>
        <w:t>and app</w:t>
      </w:r>
      <w:r w:rsidR="00C33CAF">
        <w:rPr>
          <w:rFonts w:ascii="Arial" w:hAnsi="Arial" w:cs="Arial"/>
          <w:sz w:val="24"/>
          <w:szCs w:val="24"/>
          <w:lang w:val="en-US"/>
        </w:rPr>
        <w:t>lication</w:t>
      </w:r>
      <w:r>
        <w:rPr>
          <w:rFonts w:ascii="Arial" w:hAnsi="Arial" w:cs="Arial"/>
          <w:sz w:val="24"/>
          <w:szCs w:val="24"/>
          <w:lang w:val="en-US"/>
        </w:rPr>
        <w:t xml:space="preserve"> for condonation of the said late noting of appeal. </w:t>
      </w:r>
      <w:r w:rsidR="0009185A">
        <w:rPr>
          <w:rFonts w:ascii="Arial" w:hAnsi="Arial" w:cs="Arial"/>
          <w:sz w:val="24"/>
          <w:szCs w:val="24"/>
          <w:lang w:val="en-US"/>
        </w:rPr>
        <w:t xml:space="preserve">Advocate </w:t>
      </w:r>
      <w:proofErr w:type="spellStart"/>
      <w:r w:rsidR="0009185A">
        <w:rPr>
          <w:rFonts w:ascii="Arial" w:hAnsi="Arial" w:cs="Arial"/>
          <w:sz w:val="24"/>
          <w:szCs w:val="24"/>
          <w:lang w:val="en-US"/>
        </w:rPr>
        <w:t>Nghiyoonanye</w:t>
      </w:r>
      <w:proofErr w:type="spellEnd"/>
      <w:r w:rsidR="00356163">
        <w:rPr>
          <w:rFonts w:ascii="Arial" w:hAnsi="Arial" w:cs="Arial"/>
          <w:sz w:val="24"/>
          <w:szCs w:val="24"/>
          <w:lang w:val="en-US"/>
        </w:rPr>
        <w:t xml:space="preserve"> for the respondent </w:t>
      </w:r>
      <w:r w:rsidR="00562B09">
        <w:rPr>
          <w:rFonts w:ascii="Arial" w:hAnsi="Arial" w:cs="Arial"/>
          <w:sz w:val="24"/>
          <w:szCs w:val="24"/>
          <w:lang w:val="en-US"/>
        </w:rPr>
        <w:t>took issue with the</w:t>
      </w:r>
      <w:r>
        <w:rPr>
          <w:rFonts w:ascii="Arial" w:hAnsi="Arial" w:cs="Arial"/>
          <w:sz w:val="24"/>
          <w:szCs w:val="24"/>
          <w:lang w:val="en-US"/>
        </w:rPr>
        <w:t xml:space="preserve"> said</w:t>
      </w:r>
      <w:r w:rsidR="00562B09">
        <w:rPr>
          <w:rFonts w:ascii="Arial" w:hAnsi="Arial" w:cs="Arial"/>
          <w:sz w:val="24"/>
          <w:szCs w:val="24"/>
          <w:lang w:val="en-US"/>
        </w:rPr>
        <w:t xml:space="preserve"> late f</w:t>
      </w:r>
      <w:r w:rsidR="00C33CAF">
        <w:rPr>
          <w:rFonts w:ascii="Arial" w:hAnsi="Arial" w:cs="Arial"/>
          <w:sz w:val="24"/>
          <w:szCs w:val="24"/>
          <w:lang w:val="en-US"/>
        </w:rPr>
        <w:t xml:space="preserve">illing of the notice of appeal as she </w:t>
      </w:r>
      <w:r w:rsidR="00580395">
        <w:rPr>
          <w:rFonts w:ascii="Arial" w:hAnsi="Arial" w:cs="Arial"/>
          <w:sz w:val="24"/>
          <w:szCs w:val="24"/>
          <w:lang w:val="en-US"/>
        </w:rPr>
        <w:t>argued</w:t>
      </w:r>
      <w:r w:rsidR="00C33CAF">
        <w:rPr>
          <w:rFonts w:ascii="Arial" w:hAnsi="Arial" w:cs="Arial"/>
          <w:sz w:val="24"/>
          <w:szCs w:val="24"/>
          <w:lang w:val="en-US"/>
        </w:rPr>
        <w:t xml:space="preserve"> that there is no reasonable explanation for the delay.</w:t>
      </w:r>
    </w:p>
    <w:p w:rsidR="003B2CB8" w:rsidRDefault="00853301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144CDB">
        <w:rPr>
          <w:rFonts w:ascii="Arial" w:hAnsi="Arial" w:cs="Arial"/>
          <w:sz w:val="24"/>
          <w:szCs w:val="24"/>
          <w:lang w:val="en-US"/>
        </w:rPr>
        <w:t>5</w:t>
      </w:r>
      <w:r w:rsidR="001478A2">
        <w:rPr>
          <w:rFonts w:ascii="Arial" w:hAnsi="Arial" w:cs="Arial"/>
          <w:sz w:val="24"/>
          <w:szCs w:val="24"/>
          <w:lang w:val="en-US"/>
        </w:rPr>
        <w:t>]</w:t>
      </w:r>
      <w:r w:rsidR="00F81C9B">
        <w:rPr>
          <w:rFonts w:ascii="Arial" w:hAnsi="Arial" w:cs="Arial"/>
          <w:sz w:val="24"/>
          <w:szCs w:val="24"/>
          <w:lang w:val="en-US"/>
        </w:rPr>
        <w:tab/>
      </w:r>
      <w:r w:rsidR="003B2CB8">
        <w:rPr>
          <w:rFonts w:ascii="Arial" w:hAnsi="Arial" w:cs="Arial"/>
          <w:sz w:val="24"/>
          <w:szCs w:val="24"/>
          <w:lang w:val="en-US"/>
        </w:rPr>
        <w:t>In consideration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of appellant</w:t>
      </w:r>
      <w:r w:rsidR="003B2CB8">
        <w:rPr>
          <w:rFonts w:ascii="Arial" w:hAnsi="Arial" w:cs="Arial"/>
          <w:sz w:val="24"/>
          <w:szCs w:val="24"/>
          <w:lang w:val="en-US"/>
        </w:rPr>
        <w:t>’s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application for condonation for the late noting of an appeal, the court is </w:t>
      </w:r>
      <w:r w:rsidR="003B2CB8">
        <w:rPr>
          <w:rFonts w:ascii="Arial" w:hAnsi="Arial" w:cs="Arial"/>
          <w:sz w:val="24"/>
          <w:szCs w:val="24"/>
          <w:lang w:val="en-US"/>
        </w:rPr>
        <w:t>constrained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to evaluate the reasons for the said delay. The court, therefore</w:t>
      </w:r>
      <w:r w:rsidR="00B91998">
        <w:rPr>
          <w:rFonts w:ascii="Arial" w:hAnsi="Arial" w:cs="Arial"/>
          <w:sz w:val="24"/>
          <w:szCs w:val="24"/>
          <w:lang w:val="en-US"/>
        </w:rPr>
        <w:t>,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adopts a subjective approach</w:t>
      </w:r>
      <w:r w:rsidR="00B91998">
        <w:rPr>
          <w:rFonts w:ascii="Arial" w:hAnsi="Arial" w:cs="Arial"/>
          <w:sz w:val="24"/>
          <w:szCs w:val="24"/>
          <w:lang w:val="en-US"/>
        </w:rPr>
        <w:t xml:space="preserve"> in the said deter</w:t>
      </w:r>
      <w:r w:rsidR="003B2CB8">
        <w:rPr>
          <w:rFonts w:ascii="Arial" w:hAnsi="Arial" w:cs="Arial"/>
          <w:sz w:val="24"/>
          <w:szCs w:val="24"/>
          <w:lang w:val="en-US"/>
        </w:rPr>
        <w:t>mination</w:t>
      </w:r>
      <w:r w:rsidR="00824CBE">
        <w:rPr>
          <w:rFonts w:ascii="Arial" w:hAnsi="Arial" w:cs="Arial"/>
          <w:sz w:val="24"/>
          <w:szCs w:val="24"/>
          <w:lang w:val="en-US"/>
        </w:rPr>
        <w:t xml:space="preserve">. </w:t>
      </w:r>
      <w:r w:rsidR="003B2CB8">
        <w:rPr>
          <w:rFonts w:ascii="Arial" w:hAnsi="Arial" w:cs="Arial"/>
          <w:sz w:val="24"/>
          <w:szCs w:val="24"/>
          <w:lang w:val="en-US"/>
        </w:rPr>
        <w:t>However</w:t>
      </w:r>
      <w:r w:rsidR="00B91998">
        <w:rPr>
          <w:rFonts w:ascii="Arial" w:hAnsi="Arial" w:cs="Arial"/>
          <w:sz w:val="24"/>
          <w:szCs w:val="24"/>
          <w:lang w:val="en-US"/>
        </w:rPr>
        <w:t>,</w:t>
      </w:r>
      <w:r w:rsidR="003B2CB8">
        <w:rPr>
          <w:rFonts w:ascii="Arial" w:hAnsi="Arial" w:cs="Arial"/>
          <w:sz w:val="24"/>
          <w:szCs w:val="24"/>
          <w:lang w:val="en-US"/>
        </w:rPr>
        <w:t xml:space="preserve"> w</w:t>
      </w:r>
      <w:r w:rsidR="00824CBE">
        <w:rPr>
          <w:rFonts w:ascii="Arial" w:hAnsi="Arial" w:cs="Arial"/>
          <w:sz w:val="24"/>
          <w:szCs w:val="24"/>
          <w:lang w:val="en-US"/>
        </w:rPr>
        <w:t xml:space="preserve">hat cannot be ignored is </w:t>
      </w:r>
      <w:r w:rsidR="003B2CB8">
        <w:rPr>
          <w:rFonts w:ascii="Arial" w:hAnsi="Arial" w:cs="Arial"/>
          <w:sz w:val="24"/>
          <w:szCs w:val="24"/>
          <w:lang w:val="en-US"/>
        </w:rPr>
        <w:t xml:space="preserve">the fact </w:t>
      </w:r>
      <w:r w:rsidR="00824CBE">
        <w:rPr>
          <w:rFonts w:ascii="Arial" w:hAnsi="Arial" w:cs="Arial"/>
          <w:sz w:val="24"/>
          <w:szCs w:val="24"/>
          <w:lang w:val="en-US"/>
        </w:rPr>
        <w:t xml:space="preserve">that appellant is a lay person and in order for him </w:t>
      </w:r>
      <w:r w:rsidR="003B2CB8">
        <w:rPr>
          <w:rFonts w:ascii="Arial" w:hAnsi="Arial" w:cs="Arial"/>
          <w:sz w:val="24"/>
          <w:szCs w:val="24"/>
          <w:lang w:val="en-US"/>
        </w:rPr>
        <w:t xml:space="preserve">to </w:t>
      </w:r>
      <w:r w:rsidR="00824CBE">
        <w:rPr>
          <w:rFonts w:ascii="Arial" w:hAnsi="Arial" w:cs="Arial"/>
          <w:sz w:val="24"/>
          <w:szCs w:val="24"/>
          <w:lang w:val="en-US"/>
        </w:rPr>
        <w:t>timeously note his appeal, a lot depends</w:t>
      </w:r>
      <w:r w:rsidR="003B2CB8">
        <w:rPr>
          <w:rFonts w:ascii="Arial" w:hAnsi="Arial" w:cs="Arial"/>
          <w:sz w:val="24"/>
          <w:szCs w:val="24"/>
          <w:lang w:val="en-US"/>
        </w:rPr>
        <w:t xml:space="preserve"> on the availability of the corr</w:t>
      </w:r>
      <w:r w:rsidR="00824CBE">
        <w:rPr>
          <w:rFonts w:ascii="Arial" w:hAnsi="Arial" w:cs="Arial"/>
          <w:sz w:val="24"/>
          <w:szCs w:val="24"/>
          <w:lang w:val="en-US"/>
        </w:rPr>
        <w:t>e</w:t>
      </w:r>
      <w:r w:rsidR="003B2CB8">
        <w:rPr>
          <w:rFonts w:ascii="Arial" w:hAnsi="Arial" w:cs="Arial"/>
          <w:sz w:val="24"/>
          <w:szCs w:val="24"/>
          <w:lang w:val="en-US"/>
        </w:rPr>
        <w:t>ctional service</w:t>
      </w:r>
      <w:r w:rsidR="00824CBE">
        <w:rPr>
          <w:rFonts w:ascii="Arial" w:hAnsi="Arial" w:cs="Arial"/>
          <w:sz w:val="24"/>
          <w:szCs w:val="24"/>
          <w:lang w:val="en-US"/>
        </w:rPr>
        <w:t xml:space="preserve">s personnel.  </w:t>
      </w:r>
    </w:p>
    <w:p w:rsidR="003B2CB8" w:rsidRDefault="003B2CB8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01428" w:rsidRDefault="00144CDB" w:rsidP="00D30E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[6</w:t>
      </w:r>
      <w:r w:rsidR="001478A2">
        <w:rPr>
          <w:rFonts w:ascii="Arial" w:hAnsi="Arial" w:cs="Arial"/>
          <w:sz w:val="24"/>
          <w:szCs w:val="24"/>
          <w:lang w:val="en-US"/>
        </w:rPr>
        <w:t>]</w:t>
      </w:r>
      <w:r w:rsidR="0020114D">
        <w:rPr>
          <w:rFonts w:ascii="Arial" w:hAnsi="Arial" w:cs="Arial"/>
          <w:sz w:val="24"/>
          <w:szCs w:val="24"/>
          <w:lang w:val="en-US"/>
        </w:rPr>
        <w:tab/>
      </w:r>
      <w:r w:rsidR="003B2CB8">
        <w:rPr>
          <w:rFonts w:ascii="Arial" w:hAnsi="Arial" w:cs="Arial"/>
          <w:sz w:val="24"/>
          <w:szCs w:val="24"/>
          <w:lang w:val="en-US"/>
        </w:rPr>
        <w:t xml:space="preserve">Appellant was sentenced on 24 January 2018 and filed his notice of appeal on 26 March 2018. Appellant was out </w:t>
      </w:r>
      <w:r w:rsidR="00FC03C4">
        <w:rPr>
          <w:rFonts w:ascii="Arial" w:hAnsi="Arial" w:cs="Arial"/>
          <w:sz w:val="24"/>
          <w:szCs w:val="24"/>
          <w:lang w:val="en-US"/>
        </w:rPr>
        <w:t xml:space="preserve">of time </w:t>
      </w:r>
      <w:r w:rsidR="003B2CB8">
        <w:rPr>
          <w:rFonts w:ascii="Arial" w:hAnsi="Arial" w:cs="Arial"/>
          <w:sz w:val="24"/>
          <w:szCs w:val="24"/>
          <w:lang w:val="en-US"/>
        </w:rPr>
        <w:t xml:space="preserve">by 29 days which is not a lot in the circumstances. </w:t>
      </w:r>
      <w:r w:rsidR="00824CBE">
        <w:rPr>
          <w:rFonts w:ascii="Arial" w:hAnsi="Arial" w:cs="Arial"/>
          <w:sz w:val="24"/>
          <w:szCs w:val="24"/>
          <w:lang w:val="en-US"/>
        </w:rPr>
        <w:t>In light of that, the courts</w:t>
      </w:r>
      <w:r w:rsidR="00FC03C4">
        <w:rPr>
          <w:rFonts w:ascii="Arial" w:hAnsi="Arial" w:cs="Arial"/>
          <w:sz w:val="24"/>
          <w:szCs w:val="24"/>
          <w:lang w:val="en-US"/>
        </w:rPr>
        <w:t>,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in our view</w:t>
      </w:r>
      <w:r w:rsidR="00FC03C4">
        <w:rPr>
          <w:rFonts w:ascii="Arial" w:hAnsi="Arial" w:cs="Arial"/>
          <w:sz w:val="24"/>
          <w:szCs w:val="24"/>
          <w:lang w:val="en-US"/>
        </w:rPr>
        <w:t>,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should be more </w:t>
      </w:r>
      <w:r w:rsidR="00EE26F2">
        <w:rPr>
          <w:rFonts w:ascii="Arial" w:hAnsi="Arial" w:cs="Arial"/>
          <w:sz w:val="24"/>
          <w:szCs w:val="24"/>
          <w:lang w:val="en-US"/>
        </w:rPr>
        <w:t>lenient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in </w:t>
      </w:r>
      <w:r w:rsidR="004F015F">
        <w:rPr>
          <w:rFonts w:ascii="Arial" w:hAnsi="Arial" w:cs="Arial"/>
          <w:sz w:val="24"/>
          <w:szCs w:val="24"/>
          <w:lang w:val="en-US"/>
        </w:rPr>
        <w:t>their</w:t>
      </w:r>
      <w:r w:rsidR="00CA664C">
        <w:rPr>
          <w:rFonts w:ascii="Arial" w:hAnsi="Arial" w:cs="Arial"/>
          <w:sz w:val="24"/>
          <w:szCs w:val="24"/>
          <w:lang w:val="en-US"/>
        </w:rPr>
        <w:t xml:space="preserve"> approach towards unr</w:t>
      </w:r>
      <w:r w:rsidR="009E5D97">
        <w:rPr>
          <w:rFonts w:ascii="Arial" w:hAnsi="Arial" w:cs="Arial"/>
          <w:sz w:val="24"/>
          <w:szCs w:val="24"/>
          <w:lang w:val="en-US"/>
        </w:rPr>
        <w:t xml:space="preserve">epresented litigants. </w:t>
      </w:r>
      <w:r w:rsidR="00FC03C4">
        <w:rPr>
          <w:rFonts w:ascii="Arial" w:hAnsi="Arial" w:cs="Arial"/>
          <w:sz w:val="24"/>
          <w:szCs w:val="24"/>
          <w:lang w:val="en-US"/>
        </w:rPr>
        <w:t>The</w:t>
      </w:r>
      <w:r w:rsidR="00CA664C">
        <w:rPr>
          <w:rFonts w:ascii="Arial" w:hAnsi="Arial" w:cs="Arial"/>
          <w:sz w:val="24"/>
          <w:szCs w:val="24"/>
          <w:lang w:val="en-US"/>
        </w:rPr>
        <w:t>s</w:t>
      </w:r>
      <w:r w:rsidR="00FC03C4">
        <w:rPr>
          <w:rFonts w:ascii="Arial" w:hAnsi="Arial" w:cs="Arial"/>
          <w:sz w:val="24"/>
          <w:szCs w:val="24"/>
          <w:lang w:val="en-US"/>
        </w:rPr>
        <w:t>e</w:t>
      </w:r>
      <w:r w:rsidR="00CA664C">
        <w:rPr>
          <w:rFonts w:ascii="Arial" w:hAnsi="Arial" w:cs="Arial"/>
          <w:sz w:val="24"/>
          <w:szCs w:val="24"/>
          <w:lang w:val="en-US"/>
        </w:rPr>
        <w:t xml:space="preserve"> are lay people who</w:t>
      </w:r>
      <w:r w:rsidR="00FC03C4">
        <w:rPr>
          <w:rFonts w:ascii="Arial" w:hAnsi="Arial" w:cs="Arial"/>
          <w:sz w:val="24"/>
          <w:szCs w:val="24"/>
          <w:lang w:val="en-US"/>
        </w:rPr>
        <w:t>,</w:t>
      </w:r>
      <w:r w:rsidR="00EE26F2">
        <w:rPr>
          <w:rFonts w:ascii="Arial" w:hAnsi="Arial" w:cs="Arial"/>
          <w:sz w:val="24"/>
          <w:szCs w:val="24"/>
          <w:lang w:val="en-US"/>
        </w:rPr>
        <w:t xml:space="preserve"> however</w:t>
      </w:r>
      <w:r w:rsidR="00FC03C4">
        <w:rPr>
          <w:rFonts w:ascii="Arial" w:hAnsi="Arial" w:cs="Arial"/>
          <w:sz w:val="24"/>
          <w:szCs w:val="24"/>
          <w:lang w:val="en-US"/>
        </w:rPr>
        <w:t>,</w:t>
      </w:r>
      <w:r w:rsidR="00CA664C">
        <w:rPr>
          <w:rFonts w:ascii="Arial" w:hAnsi="Arial" w:cs="Arial"/>
          <w:sz w:val="24"/>
          <w:szCs w:val="24"/>
          <w:lang w:val="en-US"/>
        </w:rPr>
        <w:t xml:space="preserve"> d</w:t>
      </w:r>
      <w:r w:rsidR="00824CBE">
        <w:rPr>
          <w:rFonts w:ascii="Arial" w:hAnsi="Arial" w:cs="Arial"/>
          <w:sz w:val="24"/>
          <w:szCs w:val="24"/>
          <w:lang w:val="en-US"/>
        </w:rPr>
        <w:t>eserve justice and should enjoy the</w:t>
      </w:r>
      <w:r w:rsidR="00EE26F2">
        <w:rPr>
          <w:rFonts w:ascii="Arial" w:hAnsi="Arial" w:cs="Arial"/>
          <w:sz w:val="24"/>
          <w:szCs w:val="24"/>
          <w:lang w:val="en-US"/>
        </w:rPr>
        <w:t>ir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consti</w:t>
      </w:r>
      <w:r w:rsidR="003777E8">
        <w:rPr>
          <w:rFonts w:ascii="Arial" w:hAnsi="Arial" w:cs="Arial"/>
          <w:sz w:val="24"/>
          <w:szCs w:val="24"/>
          <w:lang w:val="en-US"/>
        </w:rPr>
        <w:t>tu</w:t>
      </w:r>
      <w:r w:rsidR="00824CBE">
        <w:rPr>
          <w:rFonts w:ascii="Arial" w:hAnsi="Arial" w:cs="Arial"/>
          <w:sz w:val="24"/>
          <w:szCs w:val="24"/>
          <w:lang w:val="en-US"/>
        </w:rPr>
        <w:t>tional rights and privileges as</w:t>
      </w:r>
      <w:r w:rsidR="00EE26F2">
        <w:rPr>
          <w:rFonts w:ascii="Arial" w:hAnsi="Arial" w:cs="Arial"/>
          <w:sz w:val="24"/>
          <w:szCs w:val="24"/>
          <w:lang w:val="en-US"/>
        </w:rPr>
        <w:t xml:space="preserve"> do</w:t>
      </w:r>
      <w:r w:rsidR="00FC03C4">
        <w:rPr>
          <w:rFonts w:ascii="Arial" w:hAnsi="Arial" w:cs="Arial"/>
          <w:sz w:val="24"/>
          <w:szCs w:val="24"/>
          <w:lang w:val="en-US"/>
        </w:rPr>
        <w:t>,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the privileged,</w:t>
      </w:r>
      <w:r w:rsidR="00A46A6E">
        <w:rPr>
          <w:rFonts w:ascii="Arial" w:hAnsi="Arial" w:cs="Arial"/>
          <w:sz w:val="24"/>
          <w:szCs w:val="24"/>
          <w:lang w:val="en-US"/>
        </w:rPr>
        <w:t xml:space="preserve"> educated, economically</w:t>
      </w:r>
      <w:r w:rsidR="00EE26F2">
        <w:rPr>
          <w:rFonts w:ascii="Arial" w:hAnsi="Arial" w:cs="Arial"/>
          <w:sz w:val="24"/>
          <w:szCs w:val="24"/>
          <w:lang w:val="en-US"/>
        </w:rPr>
        <w:t xml:space="preserve"> mighty and sophisticated</w:t>
      </w:r>
      <w:r w:rsidR="00824CBE">
        <w:rPr>
          <w:rFonts w:ascii="Arial" w:hAnsi="Arial" w:cs="Arial"/>
          <w:sz w:val="24"/>
          <w:szCs w:val="24"/>
          <w:lang w:val="en-US"/>
        </w:rPr>
        <w:t xml:space="preserve"> in our </w:t>
      </w:r>
      <w:r w:rsidR="009E5D97">
        <w:rPr>
          <w:rFonts w:ascii="Arial" w:hAnsi="Arial" w:cs="Arial"/>
          <w:sz w:val="24"/>
          <w:szCs w:val="24"/>
          <w:lang w:val="en-US"/>
        </w:rPr>
        <w:t xml:space="preserve">society. </w:t>
      </w:r>
      <w:r w:rsidR="00CA664C">
        <w:rPr>
          <w:rFonts w:ascii="Arial" w:hAnsi="Arial" w:cs="Arial"/>
          <w:sz w:val="24"/>
          <w:szCs w:val="24"/>
          <w:lang w:val="en-US"/>
        </w:rPr>
        <w:t>Married to tha</w:t>
      </w:r>
      <w:r w:rsidR="008F4309">
        <w:rPr>
          <w:rFonts w:ascii="Arial" w:hAnsi="Arial" w:cs="Arial"/>
          <w:sz w:val="24"/>
          <w:szCs w:val="24"/>
          <w:lang w:val="en-US"/>
        </w:rPr>
        <w:t>t</w:t>
      </w:r>
      <w:r w:rsidR="00EE26F2">
        <w:rPr>
          <w:rFonts w:ascii="Arial" w:hAnsi="Arial" w:cs="Arial"/>
          <w:sz w:val="24"/>
          <w:szCs w:val="24"/>
          <w:lang w:val="en-US"/>
        </w:rPr>
        <w:t>,</w:t>
      </w:r>
      <w:r w:rsidR="00CA664C">
        <w:rPr>
          <w:rFonts w:ascii="Arial" w:hAnsi="Arial" w:cs="Arial"/>
          <w:sz w:val="24"/>
          <w:szCs w:val="24"/>
          <w:lang w:val="en-US"/>
        </w:rPr>
        <w:t xml:space="preserve"> is the issue of </w:t>
      </w:r>
      <w:r w:rsidR="005B753F">
        <w:rPr>
          <w:rFonts w:ascii="Arial" w:hAnsi="Arial" w:cs="Arial"/>
          <w:sz w:val="24"/>
          <w:szCs w:val="24"/>
          <w:lang w:val="en-US"/>
        </w:rPr>
        <w:t>prospe</w:t>
      </w:r>
      <w:r w:rsidR="00EE26F2">
        <w:rPr>
          <w:rFonts w:ascii="Arial" w:hAnsi="Arial" w:cs="Arial"/>
          <w:sz w:val="24"/>
          <w:szCs w:val="24"/>
          <w:lang w:val="en-US"/>
        </w:rPr>
        <w:t>c</w:t>
      </w:r>
      <w:r w:rsidR="005B753F">
        <w:rPr>
          <w:rFonts w:ascii="Arial" w:hAnsi="Arial" w:cs="Arial"/>
          <w:sz w:val="24"/>
          <w:szCs w:val="24"/>
          <w:lang w:val="en-US"/>
        </w:rPr>
        <w:t>t</w:t>
      </w:r>
      <w:r w:rsidR="00EE26F2">
        <w:rPr>
          <w:rFonts w:ascii="Arial" w:hAnsi="Arial" w:cs="Arial"/>
          <w:sz w:val="24"/>
          <w:szCs w:val="24"/>
          <w:lang w:val="en-US"/>
        </w:rPr>
        <w:t>s</w:t>
      </w:r>
      <w:r w:rsidR="00CA664C">
        <w:rPr>
          <w:rFonts w:ascii="Arial" w:hAnsi="Arial" w:cs="Arial"/>
          <w:sz w:val="24"/>
          <w:szCs w:val="24"/>
          <w:lang w:val="en-US"/>
        </w:rPr>
        <w:t xml:space="preserve"> of </w:t>
      </w:r>
      <w:r w:rsidR="00EE26F2">
        <w:rPr>
          <w:rFonts w:ascii="Arial" w:hAnsi="Arial" w:cs="Arial"/>
          <w:sz w:val="24"/>
          <w:szCs w:val="24"/>
          <w:lang w:val="en-US"/>
        </w:rPr>
        <w:t>success</w:t>
      </w:r>
      <w:r w:rsidR="009E5D97">
        <w:rPr>
          <w:rFonts w:ascii="Arial" w:hAnsi="Arial" w:cs="Arial"/>
          <w:sz w:val="24"/>
          <w:szCs w:val="24"/>
          <w:lang w:val="en-US"/>
        </w:rPr>
        <w:t xml:space="preserve"> on appeal. </w:t>
      </w:r>
      <w:r w:rsidR="00CA664C">
        <w:rPr>
          <w:rFonts w:ascii="Arial" w:hAnsi="Arial" w:cs="Arial"/>
          <w:sz w:val="24"/>
          <w:szCs w:val="24"/>
          <w:lang w:val="en-US"/>
        </w:rPr>
        <w:t xml:space="preserve">The </w:t>
      </w:r>
      <w:r w:rsidR="00E019B2">
        <w:rPr>
          <w:rFonts w:ascii="Arial" w:hAnsi="Arial" w:cs="Arial"/>
          <w:sz w:val="24"/>
          <w:szCs w:val="24"/>
          <w:lang w:val="en-US"/>
        </w:rPr>
        <w:t>sentence imposed was manifestly</w:t>
      </w:r>
      <w:r w:rsidR="00CA664C">
        <w:rPr>
          <w:rFonts w:ascii="Arial" w:hAnsi="Arial" w:cs="Arial"/>
          <w:sz w:val="24"/>
          <w:szCs w:val="24"/>
          <w:lang w:val="en-US"/>
        </w:rPr>
        <w:t xml:space="preserve"> excessive in the circumstances</w:t>
      </w:r>
      <w:r w:rsidR="003852AC">
        <w:rPr>
          <w:rFonts w:ascii="Arial" w:hAnsi="Arial" w:cs="Arial"/>
          <w:sz w:val="24"/>
          <w:szCs w:val="24"/>
          <w:lang w:val="en-US"/>
        </w:rPr>
        <w:t>. In</w:t>
      </w:r>
      <w:r w:rsidR="00B3560A">
        <w:rPr>
          <w:rFonts w:ascii="Arial" w:hAnsi="Arial" w:cs="Arial"/>
          <w:sz w:val="24"/>
          <w:szCs w:val="24"/>
          <w:lang w:val="en-US"/>
        </w:rPr>
        <w:t xml:space="preserve"> light of the closely guarded principle of non-interference</w:t>
      </w:r>
      <w:r w:rsidR="000A7AB4">
        <w:rPr>
          <w:rFonts w:ascii="Arial" w:hAnsi="Arial" w:cs="Arial"/>
          <w:sz w:val="24"/>
          <w:szCs w:val="24"/>
          <w:lang w:val="en-US"/>
        </w:rPr>
        <w:t xml:space="preserve"> by the appeal</w:t>
      </w:r>
      <w:r w:rsidR="003852AC">
        <w:rPr>
          <w:rFonts w:ascii="Arial" w:hAnsi="Arial" w:cs="Arial"/>
          <w:sz w:val="24"/>
          <w:szCs w:val="24"/>
          <w:lang w:val="en-US"/>
        </w:rPr>
        <w:t>,</w:t>
      </w:r>
      <w:r w:rsidR="000A7AB4">
        <w:rPr>
          <w:rFonts w:ascii="Arial" w:hAnsi="Arial" w:cs="Arial"/>
          <w:sz w:val="24"/>
          <w:szCs w:val="24"/>
          <w:lang w:val="en-US"/>
        </w:rPr>
        <w:t xml:space="preserve"> </w:t>
      </w:r>
      <w:r w:rsidR="006366ED">
        <w:rPr>
          <w:rFonts w:ascii="Arial" w:hAnsi="Arial" w:cs="Arial"/>
          <w:sz w:val="24"/>
          <w:szCs w:val="24"/>
          <w:lang w:val="en-US"/>
        </w:rPr>
        <w:t>court</w:t>
      </w:r>
      <w:r w:rsidR="000A7AB4">
        <w:rPr>
          <w:rFonts w:ascii="Arial" w:hAnsi="Arial" w:cs="Arial"/>
          <w:sz w:val="24"/>
          <w:szCs w:val="24"/>
          <w:lang w:val="en-US"/>
        </w:rPr>
        <w:t xml:space="preserve"> except</w:t>
      </w:r>
      <w:r w:rsidR="003852AC">
        <w:rPr>
          <w:rFonts w:ascii="Arial" w:hAnsi="Arial" w:cs="Arial"/>
          <w:sz w:val="24"/>
          <w:szCs w:val="24"/>
          <w:lang w:val="en-US"/>
        </w:rPr>
        <w:t>,</w:t>
      </w:r>
      <w:r w:rsidR="000A7AB4">
        <w:rPr>
          <w:rFonts w:ascii="Arial" w:hAnsi="Arial" w:cs="Arial"/>
          <w:sz w:val="24"/>
          <w:szCs w:val="24"/>
          <w:lang w:val="en-US"/>
        </w:rPr>
        <w:t xml:space="preserve"> where the trial court’s judicial discretion has not been properly </w:t>
      </w:r>
      <w:r w:rsidR="00774882">
        <w:rPr>
          <w:rFonts w:ascii="Arial" w:hAnsi="Arial" w:cs="Arial"/>
          <w:sz w:val="24"/>
          <w:szCs w:val="24"/>
          <w:lang w:val="en-US"/>
        </w:rPr>
        <w:t>applied</w:t>
      </w:r>
      <w:r w:rsidR="003852AC">
        <w:rPr>
          <w:rFonts w:ascii="Arial" w:hAnsi="Arial" w:cs="Arial"/>
          <w:sz w:val="24"/>
          <w:szCs w:val="24"/>
          <w:lang w:val="en-US"/>
        </w:rPr>
        <w:t xml:space="preserve"> there is always room for the appeal court to </w:t>
      </w:r>
      <w:r w:rsidR="00FB5BBB">
        <w:rPr>
          <w:rFonts w:ascii="Arial" w:hAnsi="Arial" w:cs="Arial"/>
          <w:sz w:val="24"/>
          <w:szCs w:val="24"/>
          <w:lang w:val="en-US"/>
        </w:rPr>
        <w:t>interfere</w:t>
      </w:r>
      <w:r w:rsidR="00774882">
        <w:rPr>
          <w:rFonts w:ascii="Arial" w:hAnsi="Arial" w:cs="Arial"/>
          <w:sz w:val="24"/>
          <w:szCs w:val="24"/>
          <w:lang w:val="en-US"/>
        </w:rPr>
        <w:t>.</w:t>
      </w:r>
      <w:r w:rsidR="00FD1D28">
        <w:rPr>
          <w:rFonts w:ascii="Arial" w:hAnsi="Arial" w:cs="Arial"/>
          <w:sz w:val="24"/>
          <w:szCs w:val="24"/>
          <w:lang w:val="en-US"/>
        </w:rPr>
        <w:t xml:space="preserve"> In ca</w:t>
      </w:r>
      <w:r w:rsidR="00774882">
        <w:rPr>
          <w:rFonts w:ascii="Arial" w:hAnsi="Arial" w:cs="Arial"/>
          <w:sz w:val="24"/>
          <w:szCs w:val="24"/>
          <w:lang w:val="en-US"/>
        </w:rPr>
        <w:t>s</w:t>
      </w:r>
      <w:r w:rsidR="00FD1D28">
        <w:rPr>
          <w:rFonts w:ascii="Arial" w:hAnsi="Arial" w:cs="Arial"/>
          <w:sz w:val="24"/>
          <w:szCs w:val="24"/>
          <w:lang w:val="en-US"/>
        </w:rPr>
        <w:t>u</w:t>
      </w:r>
      <w:r w:rsidR="000A7AB4">
        <w:rPr>
          <w:rFonts w:ascii="Arial" w:hAnsi="Arial" w:cs="Arial"/>
          <w:sz w:val="24"/>
          <w:szCs w:val="24"/>
          <w:lang w:val="en-US"/>
        </w:rPr>
        <w:t xml:space="preserve"> we opted to interfere</w:t>
      </w:r>
      <w:r w:rsidR="00161F85">
        <w:rPr>
          <w:rFonts w:ascii="Arial" w:hAnsi="Arial" w:cs="Arial"/>
          <w:sz w:val="24"/>
          <w:szCs w:val="24"/>
          <w:lang w:val="en-US"/>
        </w:rPr>
        <w:t xml:space="preserve"> as applicant’s </w:t>
      </w:r>
      <w:r w:rsidR="000A7AB4">
        <w:rPr>
          <w:rFonts w:ascii="Arial" w:hAnsi="Arial" w:cs="Arial"/>
          <w:sz w:val="24"/>
          <w:szCs w:val="24"/>
          <w:lang w:val="en-US"/>
        </w:rPr>
        <w:t xml:space="preserve">reasons are reasonable and </w:t>
      </w:r>
      <w:r w:rsidR="00161F85">
        <w:rPr>
          <w:rFonts w:ascii="Arial" w:hAnsi="Arial" w:cs="Arial"/>
          <w:sz w:val="24"/>
          <w:szCs w:val="24"/>
          <w:lang w:val="en-US"/>
        </w:rPr>
        <w:t>his</w:t>
      </w:r>
      <w:r w:rsidR="000A7AB4">
        <w:rPr>
          <w:rFonts w:ascii="Arial" w:hAnsi="Arial" w:cs="Arial"/>
          <w:sz w:val="24"/>
          <w:szCs w:val="24"/>
          <w:lang w:val="en-US"/>
        </w:rPr>
        <w:t xml:space="preserve"> </w:t>
      </w:r>
      <w:r w:rsidR="00A46A6E">
        <w:rPr>
          <w:rFonts w:ascii="Arial" w:hAnsi="Arial" w:cs="Arial"/>
          <w:sz w:val="24"/>
          <w:szCs w:val="24"/>
          <w:lang w:val="en-US"/>
        </w:rPr>
        <w:t>prospects</w:t>
      </w:r>
      <w:r w:rsidR="00FB5BBB">
        <w:rPr>
          <w:rFonts w:ascii="Arial" w:hAnsi="Arial" w:cs="Arial"/>
          <w:sz w:val="24"/>
          <w:szCs w:val="24"/>
          <w:lang w:val="en-US"/>
        </w:rPr>
        <w:t xml:space="preserve"> of success</w:t>
      </w:r>
      <w:r w:rsidR="00A46A6E">
        <w:rPr>
          <w:rFonts w:ascii="Arial" w:hAnsi="Arial" w:cs="Arial"/>
          <w:sz w:val="24"/>
          <w:szCs w:val="24"/>
          <w:lang w:val="en-US"/>
        </w:rPr>
        <w:t xml:space="preserve"> on appeal are bright</w:t>
      </w:r>
      <w:r w:rsidR="00161F85">
        <w:rPr>
          <w:rFonts w:ascii="Arial" w:hAnsi="Arial" w:cs="Arial"/>
          <w:sz w:val="24"/>
          <w:szCs w:val="24"/>
          <w:lang w:val="en-US"/>
        </w:rPr>
        <w:t>.</w:t>
      </w:r>
    </w:p>
    <w:p w:rsidR="006A12CF" w:rsidRDefault="00101F4C" w:rsidP="00D30E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144CDB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]</w:t>
      </w:r>
      <w:r w:rsidR="00165EB0">
        <w:rPr>
          <w:rFonts w:ascii="Arial" w:hAnsi="Arial" w:cs="Arial"/>
          <w:sz w:val="24"/>
          <w:szCs w:val="24"/>
          <w:lang w:val="en-US"/>
        </w:rPr>
        <w:tab/>
      </w:r>
      <w:r w:rsidR="004B2932">
        <w:rPr>
          <w:rFonts w:ascii="Arial" w:hAnsi="Arial" w:cs="Arial"/>
          <w:sz w:val="24"/>
          <w:szCs w:val="24"/>
          <w:lang w:val="en-US"/>
        </w:rPr>
        <w:t>It was alleged and pr</w:t>
      </w:r>
      <w:r w:rsidR="00BD004E">
        <w:rPr>
          <w:rFonts w:ascii="Arial" w:hAnsi="Arial" w:cs="Arial"/>
          <w:sz w:val="24"/>
          <w:szCs w:val="24"/>
          <w:lang w:val="en-US"/>
        </w:rPr>
        <w:t>oved</w:t>
      </w:r>
      <w:r w:rsidR="004B2932">
        <w:rPr>
          <w:rFonts w:ascii="Arial" w:hAnsi="Arial" w:cs="Arial"/>
          <w:sz w:val="24"/>
          <w:szCs w:val="24"/>
          <w:lang w:val="en-US"/>
        </w:rPr>
        <w:t xml:space="preserve"> that appellant mounted a sustained </w:t>
      </w:r>
      <w:r w:rsidR="00874149">
        <w:rPr>
          <w:rFonts w:ascii="Arial" w:hAnsi="Arial" w:cs="Arial"/>
          <w:sz w:val="24"/>
          <w:szCs w:val="24"/>
          <w:lang w:val="en-US"/>
        </w:rPr>
        <w:t>harassment</w:t>
      </w:r>
      <w:r w:rsidR="004B2932">
        <w:rPr>
          <w:rFonts w:ascii="Arial" w:hAnsi="Arial" w:cs="Arial"/>
          <w:sz w:val="24"/>
          <w:szCs w:val="24"/>
          <w:lang w:val="en-US"/>
        </w:rPr>
        <w:t xml:space="preserve"> of the co</w:t>
      </w:r>
      <w:r w:rsidR="00387418">
        <w:rPr>
          <w:rFonts w:ascii="Arial" w:hAnsi="Arial" w:cs="Arial"/>
          <w:sz w:val="24"/>
          <w:szCs w:val="24"/>
          <w:lang w:val="en-US"/>
        </w:rPr>
        <w:t>mplainant</w:t>
      </w:r>
      <w:r w:rsidR="004B2932">
        <w:rPr>
          <w:rFonts w:ascii="Arial" w:hAnsi="Arial" w:cs="Arial"/>
          <w:sz w:val="24"/>
          <w:szCs w:val="24"/>
          <w:lang w:val="en-US"/>
        </w:rPr>
        <w:t xml:space="preserve"> who is his mother by sending threatening messages on her cellular phone</w:t>
      </w:r>
      <w:r w:rsidR="00CB495A">
        <w:rPr>
          <w:rFonts w:ascii="Arial" w:hAnsi="Arial" w:cs="Arial"/>
          <w:sz w:val="24"/>
          <w:szCs w:val="24"/>
          <w:lang w:val="en-US"/>
        </w:rPr>
        <w:t xml:space="preserve"> and at times personally </w:t>
      </w:r>
      <w:r w:rsidR="00387418">
        <w:rPr>
          <w:rFonts w:ascii="Arial" w:hAnsi="Arial" w:cs="Arial"/>
          <w:sz w:val="24"/>
          <w:szCs w:val="24"/>
          <w:lang w:val="en-US"/>
        </w:rPr>
        <w:t>confronting</w:t>
      </w:r>
      <w:r w:rsidR="00CB495A">
        <w:rPr>
          <w:rFonts w:ascii="Arial" w:hAnsi="Arial" w:cs="Arial"/>
          <w:sz w:val="24"/>
          <w:szCs w:val="24"/>
          <w:lang w:val="en-US"/>
        </w:rPr>
        <w:t xml:space="preserve"> her demanding money.</w:t>
      </w:r>
      <w:r w:rsidR="00AC185C">
        <w:rPr>
          <w:rFonts w:ascii="Arial" w:hAnsi="Arial" w:cs="Arial"/>
          <w:sz w:val="24"/>
          <w:szCs w:val="24"/>
          <w:lang w:val="en-US"/>
        </w:rPr>
        <w:t xml:space="preserve"> The complaint made reports to the police</w:t>
      </w:r>
      <w:r w:rsidR="00C8116E">
        <w:rPr>
          <w:rFonts w:ascii="Arial" w:hAnsi="Arial" w:cs="Arial"/>
          <w:sz w:val="24"/>
          <w:szCs w:val="24"/>
          <w:lang w:val="en-US"/>
        </w:rPr>
        <w:t>,</w:t>
      </w:r>
      <w:r w:rsidR="00AC185C">
        <w:rPr>
          <w:rFonts w:ascii="Arial" w:hAnsi="Arial" w:cs="Arial"/>
          <w:sz w:val="24"/>
          <w:szCs w:val="24"/>
          <w:lang w:val="en-US"/>
        </w:rPr>
        <w:t xml:space="preserve"> but</w:t>
      </w:r>
      <w:r w:rsidR="00C8116E">
        <w:rPr>
          <w:rFonts w:ascii="Arial" w:hAnsi="Arial" w:cs="Arial"/>
          <w:sz w:val="24"/>
          <w:szCs w:val="24"/>
          <w:lang w:val="en-US"/>
        </w:rPr>
        <w:t>,</w:t>
      </w:r>
      <w:r w:rsidR="00AC185C">
        <w:rPr>
          <w:rFonts w:ascii="Arial" w:hAnsi="Arial" w:cs="Arial"/>
          <w:sz w:val="24"/>
          <w:szCs w:val="24"/>
          <w:lang w:val="en-US"/>
        </w:rPr>
        <w:t xml:space="preserve"> this did not </w:t>
      </w:r>
      <w:r w:rsidR="00387418">
        <w:rPr>
          <w:rFonts w:ascii="Arial" w:hAnsi="Arial" w:cs="Arial"/>
          <w:sz w:val="24"/>
          <w:szCs w:val="24"/>
          <w:lang w:val="en-US"/>
        </w:rPr>
        <w:t>deter</w:t>
      </w:r>
      <w:r w:rsidR="00AC185C">
        <w:rPr>
          <w:rFonts w:ascii="Arial" w:hAnsi="Arial" w:cs="Arial"/>
          <w:sz w:val="24"/>
          <w:szCs w:val="24"/>
          <w:lang w:val="en-US"/>
        </w:rPr>
        <w:t xml:space="preserve"> appellant at all. The conv</w:t>
      </w:r>
      <w:r w:rsidR="00C8116E">
        <w:rPr>
          <w:rFonts w:ascii="Arial" w:hAnsi="Arial" w:cs="Arial"/>
          <w:sz w:val="24"/>
          <w:szCs w:val="24"/>
          <w:lang w:val="en-US"/>
        </w:rPr>
        <w:t>i</w:t>
      </w:r>
      <w:r w:rsidR="00AC185C">
        <w:rPr>
          <w:rFonts w:ascii="Arial" w:hAnsi="Arial" w:cs="Arial"/>
          <w:sz w:val="24"/>
          <w:szCs w:val="24"/>
          <w:lang w:val="en-US"/>
        </w:rPr>
        <w:t>ction was</w:t>
      </w:r>
      <w:r w:rsidR="00C8116E">
        <w:rPr>
          <w:rFonts w:ascii="Arial" w:hAnsi="Arial" w:cs="Arial"/>
          <w:sz w:val="24"/>
          <w:szCs w:val="24"/>
          <w:lang w:val="en-US"/>
        </w:rPr>
        <w:t>,</w:t>
      </w:r>
      <w:r w:rsidR="00AC185C">
        <w:rPr>
          <w:rFonts w:ascii="Arial" w:hAnsi="Arial" w:cs="Arial"/>
          <w:sz w:val="24"/>
          <w:szCs w:val="24"/>
          <w:lang w:val="en-US"/>
        </w:rPr>
        <w:t xml:space="preserve"> therefore</w:t>
      </w:r>
      <w:r w:rsidR="00C8116E">
        <w:rPr>
          <w:rFonts w:ascii="Arial" w:hAnsi="Arial" w:cs="Arial"/>
          <w:sz w:val="24"/>
          <w:szCs w:val="24"/>
          <w:lang w:val="en-US"/>
        </w:rPr>
        <w:t>,</w:t>
      </w:r>
      <w:r w:rsidR="00AC185C">
        <w:rPr>
          <w:rFonts w:ascii="Arial" w:hAnsi="Arial" w:cs="Arial"/>
          <w:sz w:val="24"/>
          <w:szCs w:val="24"/>
          <w:lang w:val="en-US"/>
        </w:rPr>
        <w:t xml:space="preserve"> proper. </w:t>
      </w:r>
      <w:r w:rsidR="00683983">
        <w:rPr>
          <w:rFonts w:ascii="Arial" w:hAnsi="Arial" w:cs="Arial"/>
          <w:sz w:val="24"/>
          <w:szCs w:val="24"/>
          <w:lang w:val="en-US"/>
        </w:rPr>
        <w:t xml:space="preserve">It </w:t>
      </w:r>
      <w:r w:rsidR="00387418">
        <w:rPr>
          <w:rFonts w:ascii="Arial" w:hAnsi="Arial" w:cs="Arial"/>
          <w:sz w:val="24"/>
          <w:szCs w:val="24"/>
          <w:lang w:val="en-US"/>
        </w:rPr>
        <w:t>is</w:t>
      </w:r>
      <w:r w:rsidR="00683983">
        <w:rPr>
          <w:rFonts w:ascii="Arial" w:hAnsi="Arial" w:cs="Arial"/>
          <w:sz w:val="24"/>
          <w:szCs w:val="24"/>
          <w:lang w:val="en-US"/>
        </w:rPr>
        <w:t xml:space="preserve"> accepted that the appellant was generally abusive to both his parent</w:t>
      </w:r>
      <w:r w:rsidR="006A12CF">
        <w:rPr>
          <w:rFonts w:ascii="Arial" w:hAnsi="Arial" w:cs="Arial"/>
          <w:sz w:val="24"/>
          <w:szCs w:val="24"/>
          <w:lang w:val="en-US"/>
        </w:rPr>
        <w:t>s</w:t>
      </w:r>
      <w:r w:rsidR="00387418">
        <w:rPr>
          <w:rFonts w:ascii="Arial" w:hAnsi="Arial" w:cs="Arial"/>
          <w:sz w:val="24"/>
          <w:szCs w:val="24"/>
          <w:lang w:val="en-US"/>
        </w:rPr>
        <w:t xml:space="preserve"> in general and to his mother in particular</w:t>
      </w:r>
      <w:r w:rsidR="00683983">
        <w:rPr>
          <w:rFonts w:ascii="Arial" w:hAnsi="Arial" w:cs="Arial"/>
          <w:sz w:val="24"/>
          <w:szCs w:val="24"/>
          <w:lang w:val="en-US"/>
        </w:rPr>
        <w:t>.</w:t>
      </w:r>
    </w:p>
    <w:p w:rsidR="00EB2B74" w:rsidRDefault="00144CDB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[8</w:t>
      </w:r>
      <w:r w:rsidR="00101F4C">
        <w:rPr>
          <w:rFonts w:ascii="Arial" w:hAnsi="Arial" w:cs="Arial"/>
          <w:sz w:val="24"/>
          <w:szCs w:val="24"/>
          <w:lang w:val="en-US"/>
        </w:rPr>
        <w:t>]</w:t>
      </w:r>
      <w:r w:rsidR="006A12CF">
        <w:rPr>
          <w:rFonts w:ascii="Arial" w:hAnsi="Arial" w:cs="Arial"/>
          <w:sz w:val="24"/>
          <w:szCs w:val="24"/>
          <w:lang w:val="en-US"/>
        </w:rPr>
        <w:tab/>
      </w:r>
      <w:r w:rsidR="00EB2B74">
        <w:rPr>
          <w:rFonts w:ascii="Arial" w:hAnsi="Arial" w:cs="Arial"/>
          <w:sz w:val="24"/>
          <w:szCs w:val="24"/>
          <w:lang w:val="en-US"/>
        </w:rPr>
        <w:t>Appellant submitted the following in</w:t>
      </w:r>
      <w:r w:rsidR="006A12CF">
        <w:rPr>
          <w:rFonts w:ascii="Arial" w:hAnsi="Arial" w:cs="Arial"/>
          <w:sz w:val="24"/>
          <w:szCs w:val="24"/>
          <w:lang w:val="en-US"/>
        </w:rPr>
        <w:t xml:space="preserve"> mitigation</w:t>
      </w:r>
      <w:r w:rsidR="00E048EF">
        <w:rPr>
          <w:rFonts w:ascii="Arial" w:hAnsi="Arial" w:cs="Arial"/>
          <w:sz w:val="24"/>
          <w:szCs w:val="24"/>
          <w:lang w:val="en-US"/>
        </w:rPr>
        <w:t xml:space="preserve"> that he</w:t>
      </w:r>
      <w:r w:rsidR="00EB2B74">
        <w:rPr>
          <w:rFonts w:ascii="Arial" w:hAnsi="Arial" w:cs="Arial"/>
          <w:sz w:val="24"/>
          <w:szCs w:val="24"/>
          <w:lang w:val="en-US"/>
        </w:rPr>
        <w:t>:</w:t>
      </w:r>
    </w:p>
    <w:p w:rsidR="00EB2B74" w:rsidRDefault="00EB2B74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was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24 years old at the time;</w:t>
      </w:r>
    </w:p>
    <w:p w:rsidR="00EB2B74" w:rsidRDefault="00EB2B74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="006A12CF">
        <w:rPr>
          <w:rFonts w:ascii="Arial" w:hAnsi="Arial" w:cs="Arial"/>
          <w:sz w:val="24"/>
          <w:szCs w:val="24"/>
          <w:lang w:val="en-US"/>
        </w:rPr>
        <w:t>has one child w</w:t>
      </w:r>
      <w:r>
        <w:rPr>
          <w:rFonts w:ascii="Arial" w:hAnsi="Arial" w:cs="Arial"/>
          <w:sz w:val="24"/>
          <w:szCs w:val="24"/>
          <w:lang w:val="en-US"/>
        </w:rPr>
        <w:t>hose mother died in an accident;</w:t>
      </w:r>
    </w:p>
    <w:p w:rsidR="00EB2B74" w:rsidRDefault="00EB2B74" w:rsidP="0029016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="006A12CF">
        <w:rPr>
          <w:rFonts w:ascii="Arial" w:hAnsi="Arial" w:cs="Arial"/>
          <w:sz w:val="24"/>
          <w:szCs w:val="24"/>
          <w:lang w:val="en-US"/>
        </w:rPr>
        <w:t xml:space="preserve">owns a vehicle which was parked at his residence and there was nobody taking care of it. </w:t>
      </w:r>
    </w:p>
    <w:p w:rsidR="00EB2B74" w:rsidRDefault="00EB2B74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6A12CF">
        <w:rPr>
          <w:rFonts w:ascii="Arial" w:hAnsi="Arial" w:cs="Arial"/>
          <w:sz w:val="24"/>
          <w:szCs w:val="24"/>
          <w:lang w:val="en-US"/>
        </w:rPr>
        <w:t>in</w:t>
      </w:r>
      <w:r w:rsidR="007024C5">
        <w:rPr>
          <w:rFonts w:ascii="Arial" w:hAnsi="Arial" w:cs="Arial"/>
          <w:sz w:val="24"/>
          <w:szCs w:val="24"/>
          <w:lang w:val="en-US"/>
        </w:rPr>
        <w:t>tended</w:t>
      </w:r>
      <w:proofErr w:type="gramEnd"/>
      <w:r w:rsidR="007024C5">
        <w:rPr>
          <w:rFonts w:ascii="Arial" w:hAnsi="Arial" w:cs="Arial"/>
          <w:sz w:val="24"/>
          <w:szCs w:val="24"/>
          <w:lang w:val="en-US"/>
        </w:rPr>
        <w:t xml:space="preserve"> furthering his studies a</w:t>
      </w:r>
      <w:r w:rsidR="006A12CF">
        <w:rPr>
          <w:rFonts w:ascii="Arial" w:hAnsi="Arial" w:cs="Arial"/>
          <w:sz w:val="24"/>
          <w:szCs w:val="24"/>
          <w:lang w:val="en-US"/>
        </w:rPr>
        <w:t>t a vocation</w:t>
      </w:r>
      <w:r w:rsidR="007024C5">
        <w:rPr>
          <w:rFonts w:ascii="Arial" w:hAnsi="Arial" w:cs="Arial"/>
          <w:sz w:val="24"/>
          <w:szCs w:val="24"/>
          <w:lang w:val="en-US"/>
        </w:rPr>
        <w:t>al</w:t>
      </w:r>
      <w:r>
        <w:rPr>
          <w:rFonts w:ascii="Arial" w:hAnsi="Arial" w:cs="Arial"/>
          <w:sz w:val="24"/>
          <w:szCs w:val="24"/>
          <w:lang w:val="en-US"/>
        </w:rPr>
        <w:t xml:space="preserve"> training center; and</w:t>
      </w:r>
    </w:p>
    <w:p w:rsidR="00B840A8" w:rsidRDefault="00EB2B74" w:rsidP="00D30E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6A12CF">
        <w:rPr>
          <w:rFonts w:ascii="Arial" w:hAnsi="Arial" w:cs="Arial"/>
          <w:sz w:val="24"/>
          <w:szCs w:val="24"/>
          <w:lang w:val="en-US"/>
        </w:rPr>
        <w:t>accepted</w:t>
      </w:r>
      <w:proofErr w:type="gramEnd"/>
      <w:r w:rsidR="006A12CF">
        <w:rPr>
          <w:rFonts w:ascii="Arial" w:hAnsi="Arial" w:cs="Arial"/>
          <w:sz w:val="24"/>
          <w:szCs w:val="24"/>
          <w:lang w:val="en-US"/>
        </w:rPr>
        <w:t xml:space="preserve"> that his a</w:t>
      </w:r>
      <w:r w:rsidR="00E048EF">
        <w:rPr>
          <w:rFonts w:ascii="Arial" w:hAnsi="Arial" w:cs="Arial"/>
          <w:sz w:val="24"/>
          <w:szCs w:val="24"/>
          <w:lang w:val="en-US"/>
        </w:rPr>
        <w:t>ttitude towards his mother</w:t>
      </w:r>
      <w:r w:rsidR="006A12CF">
        <w:rPr>
          <w:rFonts w:ascii="Arial" w:hAnsi="Arial" w:cs="Arial"/>
          <w:sz w:val="24"/>
          <w:szCs w:val="24"/>
          <w:lang w:val="en-US"/>
        </w:rPr>
        <w:t xml:space="preserve"> was </w:t>
      </w:r>
      <w:r w:rsidR="00E048EF">
        <w:rPr>
          <w:rFonts w:ascii="Arial" w:hAnsi="Arial" w:cs="Arial"/>
          <w:sz w:val="24"/>
          <w:szCs w:val="24"/>
          <w:lang w:val="en-US"/>
        </w:rPr>
        <w:t xml:space="preserve">unlawful and </w:t>
      </w:r>
      <w:r w:rsidR="006A12CF">
        <w:rPr>
          <w:rFonts w:ascii="Arial" w:hAnsi="Arial" w:cs="Arial"/>
          <w:sz w:val="24"/>
          <w:szCs w:val="24"/>
          <w:lang w:val="en-US"/>
        </w:rPr>
        <w:t>wrong</w:t>
      </w:r>
      <w:r w:rsidR="00E048EF">
        <w:rPr>
          <w:rFonts w:ascii="Arial" w:hAnsi="Arial" w:cs="Arial"/>
          <w:sz w:val="24"/>
          <w:szCs w:val="24"/>
          <w:lang w:val="en-US"/>
        </w:rPr>
        <w:t>ful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01F4C" w:rsidRDefault="0020114D" w:rsidP="00D30E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144CDB">
        <w:rPr>
          <w:rFonts w:ascii="Arial" w:hAnsi="Arial" w:cs="Arial"/>
          <w:sz w:val="24"/>
          <w:szCs w:val="24"/>
          <w:lang w:val="en-US"/>
        </w:rPr>
        <w:t>9</w:t>
      </w:r>
      <w:r w:rsidR="00101F4C">
        <w:rPr>
          <w:rFonts w:ascii="Arial" w:hAnsi="Arial" w:cs="Arial"/>
          <w:sz w:val="24"/>
          <w:szCs w:val="24"/>
          <w:lang w:val="en-US"/>
        </w:rPr>
        <w:t>]</w:t>
      </w:r>
      <w:r w:rsidR="006A12CF">
        <w:rPr>
          <w:rFonts w:ascii="Arial" w:hAnsi="Arial" w:cs="Arial"/>
          <w:sz w:val="24"/>
          <w:szCs w:val="24"/>
          <w:lang w:val="en-US"/>
        </w:rPr>
        <w:tab/>
        <w:t>The learned magistrate indicated that the appell</w:t>
      </w:r>
      <w:r w:rsidR="002320F3">
        <w:rPr>
          <w:rFonts w:ascii="Arial" w:hAnsi="Arial" w:cs="Arial"/>
          <w:sz w:val="24"/>
          <w:szCs w:val="24"/>
          <w:lang w:val="en-US"/>
        </w:rPr>
        <w:t>ant was “a child from hell, (</w:t>
      </w:r>
      <w:r w:rsidR="006A12CF">
        <w:rPr>
          <w:rFonts w:ascii="Arial" w:hAnsi="Arial" w:cs="Arial"/>
          <w:sz w:val="24"/>
          <w:szCs w:val="24"/>
          <w:lang w:val="en-US"/>
        </w:rPr>
        <w:t>sic) every parent’s nightmare”. He took into account that the offence was prevalent and concluded that direct imprisonment is indeed the only appropriate sentence. The learned magistrate</w:t>
      </w:r>
      <w:r w:rsidR="001E265D">
        <w:rPr>
          <w:rFonts w:ascii="Arial" w:hAnsi="Arial" w:cs="Arial"/>
          <w:sz w:val="24"/>
          <w:szCs w:val="24"/>
          <w:lang w:val="en-US"/>
        </w:rPr>
        <w:t xml:space="preserve"> indeed</w:t>
      </w:r>
      <w:r w:rsidR="006A12CF">
        <w:rPr>
          <w:rFonts w:ascii="Arial" w:hAnsi="Arial" w:cs="Arial"/>
          <w:sz w:val="24"/>
          <w:szCs w:val="24"/>
          <w:lang w:val="en-US"/>
        </w:rPr>
        <w:t xml:space="preserve"> took into account the personal</w:t>
      </w:r>
      <w:r w:rsidR="001E265D">
        <w:rPr>
          <w:rFonts w:ascii="Arial" w:hAnsi="Arial" w:cs="Arial"/>
          <w:sz w:val="24"/>
          <w:szCs w:val="24"/>
          <w:lang w:val="en-US"/>
        </w:rPr>
        <w:t xml:space="preserve"> circumstances of the appellant and sentenced him as pointed to above.</w:t>
      </w:r>
    </w:p>
    <w:p w:rsidR="00CD5D41" w:rsidRDefault="00144CDB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[10</w:t>
      </w:r>
      <w:r w:rsidR="00101F4C">
        <w:rPr>
          <w:rFonts w:ascii="Arial" w:hAnsi="Arial" w:cs="Arial"/>
          <w:sz w:val="24"/>
          <w:szCs w:val="24"/>
          <w:lang w:val="en-US"/>
        </w:rPr>
        <w:t>]</w:t>
      </w:r>
      <w:r w:rsidR="008652CD">
        <w:rPr>
          <w:rFonts w:ascii="Arial" w:hAnsi="Arial" w:cs="Arial"/>
          <w:sz w:val="24"/>
          <w:szCs w:val="24"/>
          <w:lang w:val="en-US"/>
        </w:rPr>
        <w:tab/>
        <w:t xml:space="preserve">It is trite that </w:t>
      </w:r>
      <w:r w:rsidR="00A5729E">
        <w:rPr>
          <w:rFonts w:ascii="Arial" w:hAnsi="Arial" w:cs="Arial"/>
          <w:sz w:val="24"/>
          <w:szCs w:val="24"/>
          <w:lang w:val="en-US"/>
        </w:rPr>
        <w:t>the</w:t>
      </w:r>
      <w:r w:rsidR="008652CD">
        <w:rPr>
          <w:rFonts w:ascii="Arial" w:hAnsi="Arial" w:cs="Arial"/>
          <w:sz w:val="24"/>
          <w:szCs w:val="24"/>
          <w:lang w:val="en-US"/>
        </w:rPr>
        <w:t xml:space="preserve"> appellate court has limited powers to interfere with the sentence imposed by the sentencing court. It may interfere, </w:t>
      </w:r>
      <w:r w:rsidR="008652CD" w:rsidRPr="00C84252">
        <w:rPr>
          <w:rFonts w:ascii="Arial" w:hAnsi="Arial" w:cs="Arial"/>
          <w:i/>
          <w:sz w:val="24"/>
          <w:szCs w:val="24"/>
          <w:lang w:val="en-US"/>
        </w:rPr>
        <w:t>inte</w:t>
      </w:r>
      <w:r w:rsidR="00565E63">
        <w:rPr>
          <w:rFonts w:ascii="Arial" w:hAnsi="Arial" w:cs="Arial"/>
          <w:i/>
          <w:sz w:val="24"/>
          <w:szCs w:val="24"/>
          <w:lang w:val="en-US"/>
        </w:rPr>
        <w:t>r</w:t>
      </w:r>
      <w:r w:rsidR="008652CD" w:rsidRPr="00C84252">
        <w:rPr>
          <w:rFonts w:ascii="Arial" w:hAnsi="Arial" w:cs="Arial"/>
          <w:i/>
          <w:sz w:val="24"/>
          <w:szCs w:val="24"/>
          <w:lang w:val="en-US"/>
        </w:rPr>
        <w:t xml:space="preserve"> alia</w:t>
      </w:r>
      <w:r w:rsidR="00CD5D41">
        <w:rPr>
          <w:rFonts w:ascii="Arial" w:hAnsi="Arial" w:cs="Arial"/>
          <w:sz w:val="24"/>
          <w:szCs w:val="24"/>
          <w:lang w:val="en-US"/>
        </w:rPr>
        <w:t>:</w:t>
      </w:r>
    </w:p>
    <w:p w:rsidR="00CD5D41" w:rsidRDefault="00CD5D41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="00237317">
        <w:rPr>
          <w:rFonts w:ascii="Arial" w:hAnsi="Arial" w:cs="Arial"/>
          <w:sz w:val="24"/>
          <w:szCs w:val="24"/>
          <w:lang w:val="en-US"/>
        </w:rPr>
        <w:t xml:space="preserve">if the sentence is </w:t>
      </w:r>
      <w:r w:rsidR="008240A1">
        <w:rPr>
          <w:rFonts w:ascii="Arial" w:hAnsi="Arial" w:cs="Arial"/>
          <w:sz w:val="24"/>
          <w:szCs w:val="24"/>
          <w:lang w:val="en-US"/>
        </w:rPr>
        <w:t>startlingly</w:t>
      </w:r>
      <w:r w:rsidR="008652CD">
        <w:rPr>
          <w:rFonts w:ascii="Arial" w:hAnsi="Arial" w:cs="Arial"/>
          <w:sz w:val="24"/>
          <w:szCs w:val="24"/>
          <w:lang w:val="en-US"/>
        </w:rPr>
        <w:t xml:space="preserve"> inappropriate; </w:t>
      </w:r>
    </w:p>
    <w:p w:rsidR="00CD5D41" w:rsidRDefault="00CD5D41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="008652CD">
        <w:rPr>
          <w:rFonts w:ascii="Arial" w:hAnsi="Arial" w:cs="Arial"/>
          <w:sz w:val="24"/>
          <w:szCs w:val="24"/>
          <w:lang w:val="en-US"/>
        </w:rPr>
        <w:t>induces a sense of shock</w:t>
      </w:r>
      <w:r w:rsidR="00C84252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CD5D41" w:rsidRDefault="00CD5D41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c)</w:t>
      </w:r>
      <w:r>
        <w:rPr>
          <w:rFonts w:ascii="Arial" w:hAnsi="Arial" w:cs="Arial"/>
          <w:sz w:val="24"/>
          <w:szCs w:val="24"/>
          <w:lang w:val="en-US"/>
        </w:rPr>
        <w:tab/>
      </w:r>
      <w:r w:rsidR="00C84252">
        <w:rPr>
          <w:rFonts w:ascii="Arial" w:hAnsi="Arial" w:cs="Arial"/>
          <w:sz w:val="24"/>
          <w:szCs w:val="24"/>
          <w:lang w:val="en-US"/>
        </w:rPr>
        <w:t xml:space="preserve">was such that a striking disparity existed between the sentence imposed by the trial court and that which the court of appeal would have imposed had it sat in first instance; </w:t>
      </w:r>
      <w:r w:rsidR="00B60560">
        <w:rPr>
          <w:rFonts w:ascii="Arial" w:hAnsi="Arial" w:cs="Arial"/>
          <w:sz w:val="24"/>
          <w:szCs w:val="24"/>
          <w:lang w:val="en-US"/>
        </w:rPr>
        <w:t>and</w:t>
      </w:r>
    </w:p>
    <w:p w:rsidR="00235841" w:rsidRDefault="00DD7B9E" w:rsidP="00D30E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d)</w:t>
      </w:r>
      <w:r>
        <w:rPr>
          <w:rFonts w:ascii="Arial" w:hAnsi="Arial" w:cs="Arial"/>
          <w:sz w:val="24"/>
          <w:szCs w:val="24"/>
          <w:lang w:val="en-US"/>
        </w:rPr>
        <w:tab/>
      </w:r>
      <w:r w:rsidR="00C84252">
        <w:rPr>
          <w:rFonts w:ascii="Arial" w:hAnsi="Arial" w:cs="Arial"/>
          <w:sz w:val="24"/>
          <w:szCs w:val="24"/>
          <w:lang w:val="en-US"/>
        </w:rPr>
        <w:t>where irrelevant factors were considered or the court a qu</w:t>
      </w:r>
      <w:r w:rsidR="00565E63">
        <w:rPr>
          <w:rFonts w:ascii="Arial" w:hAnsi="Arial" w:cs="Arial"/>
          <w:sz w:val="24"/>
          <w:szCs w:val="24"/>
          <w:lang w:val="en-US"/>
        </w:rPr>
        <w:t>o</w:t>
      </w:r>
      <w:r w:rsidR="00C84252">
        <w:rPr>
          <w:rFonts w:ascii="Arial" w:hAnsi="Arial" w:cs="Arial"/>
          <w:sz w:val="24"/>
          <w:szCs w:val="24"/>
          <w:lang w:val="en-US"/>
        </w:rPr>
        <w:t xml:space="preserve"> failed to consider relevant factor</w:t>
      </w:r>
      <w:r w:rsidR="00565E63">
        <w:rPr>
          <w:rFonts w:ascii="Arial" w:hAnsi="Arial" w:cs="Arial"/>
          <w:sz w:val="24"/>
          <w:szCs w:val="24"/>
          <w:lang w:val="en-US"/>
        </w:rPr>
        <w:t>s</w:t>
      </w:r>
      <w:r w:rsidR="005144C2">
        <w:rPr>
          <w:rFonts w:ascii="Arial" w:hAnsi="Arial" w:cs="Arial"/>
          <w:sz w:val="24"/>
          <w:szCs w:val="24"/>
          <w:lang w:val="en-US"/>
        </w:rPr>
        <w:t xml:space="preserve">, see </w:t>
      </w:r>
      <w:r w:rsidR="00D30ECD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D30ECD">
        <w:rPr>
          <w:rFonts w:ascii="Arial" w:hAnsi="Arial" w:cs="Arial"/>
          <w:i/>
          <w:sz w:val="24"/>
          <w:szCs w:val="24"/>
          <w:lang w:val="en-US"/>
        </w:rPr>
        <w:t>Shikunga</w:t>
      </w:r>
      <w:proofErr w:type="spellEnd"/>
      <w:r w:rsidR="00D30ECD">
        <w:rPr>
          <w:rFonts w:ascii="Arial" w:hAnsi="Arial" w:cs="Arial"/>
          <w:i/>
          <w:sz w:val="24"/>
          <w:szCs w:val="24"/>
          <w:lang w:val="en-US"/>
        </w:rPr>
        <w:t xml:space="preserve"> Amor</w:t>
      </w:r>
      <w:r w:rsidR="005144C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144C2" w:rsidRPr="00D76433">
        <w:rPr>
          <w:rFonts w:ascii="Arial" w:hAnsi="Arial" w:cs="Arial"/>
          <w:sz w:val="24"/>
          <w:szCs w:val="24"/>
          <w:lang w:val="en-US"/>
        </w:rPr>
        <w:t>1997(2) SACR 470</w:t>
      </w:r>
      <w:r w:rsidR="00FE57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E5729" w:rsidRPr="00FE5729">
        <w:rPr>
          <w:rFonts w:ascii="Arial" w:hAnsi="Arial" w:cs="Arial"/>
          <w:sz w:val="24"/>
          <w:szCs w:val="24"/>
          <w:lang w:val="en-US"/>
        </w:rPr>
        <w:t>and</w:t>
      </w:r>
      <w:r w:rsidR="00FE57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E5729">
        <w:rPr>
          <w:rFonts w:ascii="Arial" w:hAnsi="Arial" w:cs="Arial"/>
          <w:i/>
          <w:sz w:val="24"/>
          <w:szCs w:val="24"/>
          <w:lang w:val="en-US"/>
        </w:rPr>
        <w:t>Schiefer</w:t>
      </w:r>
      <w:proofErr w:type="spellEnd"/>
      <w:r w:rsidR="005144C2">
        <w:rPr>
          <w:rFonts w:ascii="Arial" w:hAnsi="Arial" w:cs="Arial"/>
          <w:i/>
          <w:sz w:val="24"/>
          <w:szCs w:val="24"/>
          <w:lang w:val="en-US"/>
        </w:rPr>
        <w:t xml:space="preserve"> v S </w:t>
      </w:r>
      <w:r w:rsidR="005144C2" w:rsidRPr="00D76433">
        <w:rPr>
          <w:rFonts w:ascii="Arial" w:hAnsi="Arial" w:cs="Arial"/>
          <w:sz w:val="24"/>
          <w:szCs w:val="24"/>
          <w:lang w:val="en-US"/>
        </w:rPr>
        <w:t>(SA 29-2015) [2017] NASC (12 September</w:t>
      </w:r>
      <w:r w:rsidR="0004717D" w:rsidRPr="00D76433">
        <w:rPr>
          <w:rFonts w:ascii="Arial" w:hAnsi="Arial" w:cs="Arial"/>
          <w:sz w:val="24"/>
          <w:szCs w:val="24"/>
          <w:lang w:val="en-US"/>
        </w:rPr>
        <w:t xml:space="preserve"> 2017).</w:t>
      </w:r>
    </w:p>
    <w:p w:rsidR="00C524F5" w:rsidRDefault="00101F4C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20114D">
        <w:rPr>
          <w:rFonts w:ascii="Arial" w:hAnsi="Arial" w:cs="Arial"/>
          <w:sz w:val="24"/>
          <w:szCs w:val="24"/>
          <w:lang w:val="en-US"/>
        </w:rPr>
        <w:t>1</w:t>
      </w:r>
      <w:r w:rsidR="00144CDB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]</w:t>
      </w:r>
      <w:r w:rsidR="00C84252">
        <w:rPr>
          <w:rFonts w:ascii="Arial" w:hAnsi="Arial" w:cs="Arial"/>
          <w:sz w:val="24"/>
          <w:szCs w:val="24"/>
          <w:lang w:val="en-US"/>
        </w:rPr>
        <w:tab/>
        <w:t xml:space="preserve">It is the considered view of this court that the learned magistrate correctly concluded that a custodial sentence is an appropriate sentence given the nature and the history of the appellant’s offensive behavior and conduct. </w:t>
      </w:r>
      <w:r w:rsidR="008240A1">
        <w:rPr>
          <w:rFonts w:ascii="Arial" w:hAnsi="Arial" w:cs="Arial"/>
          <w:sz w:val="24"/>
          <w:szCs w:val="24"/>
          <w:lang w:val="en-US"/>
        </w:rPr>
        <w:t>However the sentence</w:t>
      </w:r>
      <w:r w:rsidR="000D75B1">
        <w:rPr>
          <w:rFonts w:ascii="Arial" w:hAnsi="Arial" w:cs="Arial"/>
          <w:sz w:val="24"/>
          <w:szCs w:val="24"/>
          <w:lang w:val="en-US"/>
        </w:rPr>
        <w:t xml:space="preserve"> is rather on the harsher</w:t>
      </w:r>
      <w:r w:rsidR="00B22C54">
        <w:rPr>
          <w:rFonts w:ascii="Arial" w:hAnsi="Arial" w:cs="Arial"/>
          <w:sz w:val="24"/>
          <w:szCs w:val="24"/>
          <w:lang w:val="en-US"/>
        </w:rPr>
        <w:t xml:space="preserve"> side in the circumstances. </w:t>
      </w:r>
    </w:p>
    <w:p w:rsidR="008232EC" w:rsidRPr="008232EC" w:rsidRDefault="00C524F5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32EC">
        <w:rPr>
          <w:rFonts w:ascii="Arial" w:hAnsi="Arial" w:cs="Arial"/>
          <w:sz w:val="24"/>
          <w:szCs w:val="24"/>
          <w:lang w:val="en-US"/>
        </w:rPr>
        <w:t>[1</w:t>
      </w:r>
      <w:r w:rsidR="00144CDB">
        <w:rPr>
          <w:rFonts w:ascii="Arial" w:hAnsi="Arial" w:cs="Arial"/>
          <w:sz w:val="24"/>
          <w:szCs w:val="24"/>
          <w:lang w:val="en-US"/>
        </w:rPr>
        <w:t>2</w:t>
      </w:r>
      <w:r w:rsidRPr="008232EC">
        <w:rPr>
          <w:rFonts w:ascii="Arial" w:hAnsi="Arial" w:cs="Arial"/>
          <w:sz w:val="24"/>
          <w:szCs w:val="24"/>
          <w:lang w:val="en-US"/>
        </w:rPr>
        <w:t>]</w:t>
      </w:r>
      <w:r w:rsidRPr="008232EC">
        <w:rPr>
          <w:rFonts w:ascii="Arial" w:hAnsi="Arial" w:cs="Arial"/>
          <w:sz w:val="24"/>
          <w:szCs w:val="24"/>
          <w:lang w:val="en-US"/>
        </w:rPr>
        <w:tab/>
        <w:t>It appears that the trial co</w:t>
      </w:r>
      <w:r w:rsidR="0026298D" w:rsidRPr="008232EC">
        <w:rPr>
          <w:rFonts w:ascii="Arial" w:hAnsi="Arial" w:cs="Arial"/>
          <w:sz w:val="24"/>
          <w:szCs w:val="24"/>
          <w:lang w:val="en-US"/>
        </w:rPr>
        <w:t>urts’ decision was erroneously sway</w:t>
      </w:r>
      <w:r w:rsidRPr="008232EC">
        <w:rPr>
          <w:rFonts w:ascii="Arial" w:hAnsi="Arial" w:cs="Arial"/>
          <w:sz w:val="24"/>
          <w:szCs w:val="24"/>
          <w:lang w:val="en-US"/>
        </w:rPr>
        <w:t xml:space="preserve">ed by </w:t>
      </w:r>
      <w:r w:rsidR="0026298D" w:rsidRPr="008232EC">
        <w:rPr>
          <w:rFonts w:ascii="Arial" w:hAnsi="Arial" w:cs="Arial"/>
          <w:sz w:val="24"/>
          <w:szCs w:val="24"/>
          <w:lang w:val="en-US"/>
        </w:rPr>
        <w:t xml:space="preserve">the reference to </w:t>
      </w:r>
      <w:r w:rsidRPr="008232EC">
        <w:rPr>
          <w:rFonts w:ascii="Arial" w:hAnsi="Arial" w:cs="Arial"/>
          <w:sz w:val="24"/>
          <w:szCs w:val="24"/>
          <w:lang w:val="en-US"/>
        </w:rPr>
        <w:t xml:space="preserve">“this child from hell” which to any reasonable person is a devil where </w:t>
      </w:r>
      <w:proofErr w:type="spellStart"/>
      <w:proofErr w:type="gramStart"/>
      <w:r w:rsidRPr="008232EC">
        <w:rPr>
          <w:rFonts w:ascii="Arial" w:hAnsi="Arial" w:cs="Arial"/>
          <w:sz w:val="24"/>
          <w:szCs w:val="24"/>
          <w:lang w:val="en-US"/>
        </w:rPr>
        <w:t>satan</w:t>
      </w:r>
      <w:proofErr w:type="spellEnd"/>
      <w:proofErr w:type="gramEnd"/>
      <w:r w:rsidRPr="008232EC">
        <w:rPr>
          <w:rFonts w:ascii="Arial" w:hAnsi="Arial" w:cs="Arial"/>
          <w:sz w:val="24"/>
          <w:szCs w:val="24"/>
          <w:lang w:val="en-US"/>
        </w:rPr>
        <w:t xml:space="preserve"> is p</w:t>
      </w:r>
      <w:r w:rsidR="0026298D" w:rsidRPr="008232EC">
        <w:rPr>
          <w:rFonts w:ascii="Arial" w:hAnsi="Arial" w:cs="Arial"/>
          <w:sz w:val="24"/>
          <w:szCs w:val="24"/>
          <w:lang w:val="en-US"/>
        </w:rPr>
        <w:t>ercei</w:t>
      </w:r>
      <w:r w:rsidRPr="008232EC">
        <w:rPr>
          <w:rFonts w:ascii="Arial" w:hAnsi="Arial" w:cs="Arial"/>
          <w:sz w:val="24"/>
          <w:szCs w:val="24"/>
          <w:lang w:val="en-US"/>
        </w:rPr>
        <w:t>ved to reside</w:t>
      </w:r>
      <w:r w:rsidR="00BE70CE" w:rsidRPr="008232EC">
        <w:rPr>
          <w:rFonts w:ascii="Arial" w:hAnsi="Arial" w:cs="Arial"/>
          <w:sz w:val="24"/>
          <w:szCs w:val="24"/>
          <w:lang w:val="en-US"/>
        </w:rPr>
        <w:t>. This is quite shocking and is likely to incur the court’s wrath at the expense of</w:t>
      </w:r>
      <w:r w:rsidR="00A5198B" w:rsidRPr="008232EC">
        <w:rPr>
          <w:rFonts w:ascii="Arial" w:hAnsi="Arial" w:cs="Arial"/>
          <w:sz w:val="24"/>
          <w:szCs w:val="24"/>
          <w:lang w:val="en-US"/>
        </w:rPr>
        <w:t xml:space="preserve"> </w:t>
      </w:r>
      <w:r w:rsidR="00FE28F7" w:rsidRPr="008232EC">
        <w:rPr>
          <w:rFonts w:ascii="Arial" w:hAnsi="Arial" w:cs="Arial"/>
          <w:sz w:val="24"/>
          <w:szCs w:val="24"/>
          <w:lang w:val="en-US"/>
        </w:rPr>
        <w:t>simple</w:t>
      </w:r>
      <w:r w:rsidR="00BE70CE" w:rsidRPr="008232EC">
        <w:rPr>
          <w:rFonts w:ascii="Arial" w:hAnsi="Arial" w:cs="Arial"/>
          <w:sz w:val="24"/>
          <w:szCs w:val="24"/>
          <w:lang w:val="en-US"/>
        </w:rPr>
        <w:t xml:space="preserve"> justic</w:t>
      </w:r>
      <w:r w:rsidR="00FE28F7" w:rsidRPr="008232EC">
        <w:rPr>
          <w:rFonts w:ascii="Arial" w:hAnsi="Arial" w:cs="Arial"/>
          <w:sz w:val="24"/>
          <w:szCs w:val="24"/>
          <w:lang w:val="en-US"/>
        </w:rPr>
        <w:t xml:space="preserve">e. </w:t>
      </w:r>
      <w:r w:rsidR="00BE70CE" w:rsidRPr="008232EC">
        <w:rPr>
          <w:rFonts w:ascii="Arial" w:hAnsi="Arial" w:cs="Arial"/>
          <w:sz w:val="24"/>
          <w:szCs w:val="24"/>
          <w:lang w:val="en-US"/>
        </w:rPr>
        <w:t>Courts should be careful not to allow emo</w:t>
      </w:r>
      <w:r w:rsidR="00A5198B" w:rsidRPr="008232EC">
        <w:rPr>
          <w:rFonts w:ascii="Arial" w:hAnsi="Arial" w:cs="Arial"/>
          <w:sz w:val="24"/>
          <w:szCs w:val="24"/>
          <w:lang w:val="en-US"/>
        </w:rPr>
        <w:t>tion</w:t>
      </w:r>
      <w:r w:rsidR="00FE28F7" w:rsidRPr="008232EC">
        <w:rPr>
          <w:rFonts w:ascii="Arial" w:hAnsi="Arial" w:cs="Arial"/>
          <w:sz w:val="24"/>
          <w:szCs w:val="24"/>
          <w:lang w:val="en-US"/>
        </w:rPr>
        <w:t>s</w:t>
      </w:r>
      <w:r w:rsidR="00A5198B" w:rsidRPr="008232EC">
        <w:rPr>
          <w:rFonts w:ascii="Arial" w:hAnsi="Arial" w:cs="Arial"/>
          <w:sz w:val="24"/>
          <w:szCs w:val="24"/>
          <w:lang w:val="en-US"/>
        </w:rPr>
        <w:t xml:space="preserve"> and feeling</w:t>
      </w:r>
      <w:r w:rsidR="00FE28F7" w:rsidRPr="008232EC">
        <w:rPr>
          <w:rFonts w:ascii="Arial" w:hAnsi="Arial" w:cs="Arial"/>
          <w:sz w:val="24"/>
          <w:szCs w:val="24"/>
          <w:lang w:val="en-US"/>
        </w:rPr>
        <w:t>s</w:t>
      </w:r>
      <w:r w:rsidR="00A5198B" w:rsidRPr="008232EC">
        <w:rPr>
          <w:rFonts w:ascii="Arial" w:hAnsi="Arial" w:cs="Arial"/>
          <w:sz w:val="24"/>
          <w:szCs w:val="24"/>
          <w:lang w:val="en-US"/>
        </w:rPr>
        <w:t xml:space="preserve"> to </w:t>
      </w:r>
      <w:r w:rsidR="00FE28F7" w:rsidRPr="008232EC">
        <w:rPr>
          <w:rFonts w:ascii="Arial" w:hAnsi="Arial" w:cs="Arial"/>
          <w:sz w:val="24"/>
          <w:szCs w:val="24"/>
          <w:lang w:val="en-US"/>
        </w:rPr>
        <w:t>cloud</w:t>
      </w:r>
      <w:r w:rsidR="00A5198B" w:rsidRPr="008232EC">
        <w:rPr>
          <w:rFonts w:ascii="Arial" w:hAnsi="Arial" w:cs="Arial"/>
          <w:sz w:val="24"/>
          <w:szCs w:val="24"/>
          <w:lang w:val="en-US"/>
        </w:rPr>
        <w:t xml:space="preserve"> their judgment</w:t>
      </w:r>
      <w:r w:rsidR="00FE28F7" w:rsidRPr="008232EC">
        <w:rPr>
          <w:rFonts w:ascii="Arial" w:hAnsi="Arial" w:cs="Arial"/>
          <w:sz w:val="24"/>
          <w:szCs w:val="24"/>
          <w:lang w:val="en-US"/>
        </w:rPr>
        <w:t xml:space="preserve">s as this may result in </w:t>
      </w:r>
      <w:r w:rsidR="00B23A43">
        <w:rPr>
          <w:rFonts w:ascii="Arial" w:hAnsi="Arial" w:cs="Arial"/>
          <w:sz w:val="24"/>
          <w:szCs w:val="24"/>
          <w:lang w:val="en-US"/>
        </w:rPr>
        <w:t>in</w:t>
      </w:r>
      <w:r w:rsidR="00FE28F7" w:rsidRPr="008232EC">
        <w:rPr>
          <w:rFonts w:ascii="Arial" w:hAnsi="Arial" w:cs="Arial"/>
          <w:sz w:val="24"/>
          <w:szCs w:val="24"/>
          <w:lang w:val="en-US"/>
        </w:rPr>
        <w:t>justice.</w:t>
      </w:r>
    </w:p>
    <w:p w:rsidR="00C84252" w:rsidRDefault="00101F4C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20114D">
        <w:rPr>
          <w:rFonts w:ascii="Arial" w:hAnsi="Arial" w:cs="Arial"/>
          <w:sz w:val="24"/>
          <w:szCs w:val="24"/>
          <w:lang w:val="en-US"/>
        </w:rPr>
        <w:t>1</w:t>
      </w:r>
      <w:r w:rsidR="00144CDB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]</w:t>
      </w:r>
      <w:r w:rsidR="00C84252">
        <w:rPr>
          <w:rFonts w:ascii="Arial" w:hAnsi="Arial" w:cs="Arial"/>
          <w:sz w:val="24"/>
          <w:szCs w:val="24"/>
          <w:lang w:val="en-US"/>
        </w:rPr>
        <w:tab/>
        <w:t xml:space="preserve">In the result the following </w:t>
      </w:r>
      <w:r w:rsidR="00036880">
        <w:rPr>
          <w:rFonts w:ascii="Arial" w:hAnsi="Arial" w:cs="Arial"/>
          <w:sz w:val="24"/>
          <w:szCs w:val="24"/>
          <w:lang w:val="en-US"/>
        </w:rPr>
        <w:t>is the order of court</w:t>
      </w:r>
      <w:r w:rsidR="00C84252">
        <w:rPr>
          <w:rFonts w:ascii="Arial" w:hAnsi="Arial" w:cs="Arial"/>
          <w:sz w:val="24"/>
          <w:szCs w:val="24"/>
          <w:lang w:val="en-US"/>
        </w:rPr>
        <w:t>:</w:t>
      </w:r>
    </w:p>
    <w:p w:rsidR="00633726" w:rsidRPr="00D00903" w:rsidRDefault="00633726" w:rsidP="006337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D00903">
        <w:rPr>
          <w:rFonts w:ascii="Arial" w:hAnsi="Arial" w:cs="Arial"/>
          <w:sz w:val="24"/>
          <w:szCs w:val="24"/>
          <w:lang w:val="en-US"/>
        </w:rPr>
        <w:t xml:space="preserve">he application for </w:t>
      </w:r>
      <w:r>
        <w:rPr>
          <w:rFonts w:ascii="Arial" w:hAnsi="Arial" w:cs="Arial"/>
          <w:sz w:val="24"/>
          <w:szCs w:val="24"/>
          <w:lang w:val="en-US"/>
        </w:rPr>
        <w:t xml:space="preserve">condonation for </w:t>
      </w:r>
      <w:r w:rsidRPr="00D00903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ate noting of appeal is granted;</w:t>
      </w:r>
    </w:p>
    <w:p w:rsidR="00633726" w:rsidRDefault="00633726" w:rsidP="006337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conviction is confirmed;</w:t>
      </w:r>
    </w:p>
    <w:p w:rsidR="00633726" w:rsidRDefault="00633726" w:rsidP="006337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appeal against sentence succeeds to the extent that:</w:t>
      </w:r>
    </w:p>
    <w:p w:rsidR="00633726" w:rsidRDefault="00633726" w:rsidP="00633726">
      <w:pPr>
        <w:pStyle w:val="ListParagraph"/>
        <w:spacing w:line="360" w:lineRule="auto"/>
        <w:ind w:left="135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sentence of 36 months imprisonment </w:t>
      </w:r>
      <w:r w:rsidRPr="00D27C91">
        <w:rPr>
          <w:rFonts w:ascii="Arial" w:hAnsi="Arial" w:cs="Arial"/>
          <w:sz w:val="24"/>
          <w:szCs w:val="24"/>
          <w:lang w:val="en-US"/>
        </w:rPr>
        <w:t>o</w:t>
      </w:r>
      <w:r w:rsidR="00D27C91" w:rsidRPr="00D27C91">
        <w:rPr>
          <w:rFonts w:ascii="Arial" w:hAnsi="Arial" w:cs="Arial"/>
          <w:sz w:val="24"/>
          <w:szCs w:val="24"/>
          <w:lang w:val="en-US"/>
        </w:rPr>
        <w:t>f</w:t>
      </w:r>
      <w:r w:rsidRPr="00D27C91">
        <w:rPr>
          <w:rFonts w:ascii="Arial" w:hAnsi="Arial" w:cs="Arial"/>
          <w:sz w:val="24"/>
          <w:szCs w:val="24"/>
          <w:lang w:val="en-US"/>
        </w:rPr>
        <w:t xml:space="preserve"> which</w:t>
      </w:r>
      <w:r>
        <w:rPr>
          <w:rFonts w:ascii="Arial" w:hAnsi="Arial" w:cs="Arial"/>
          <w:sz w:val="24"/>
          <w:szCs w:val="24"/>
          <w:lang w:val="en-US"/>
        </w:rPr>
        <w:t xml:space="preserve"> 12 months imprisonment was suspended for three years on the usual conditions imposed by the court of </w:t>
      </w:r>
      <w:r w:rsidRPr="00344976">
        <w:rPr>
          <w:rFonts w:ascii="Arial" w:hAnsi="Arial" w:cs="Arial"/>
          <w:i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96264">
        <w:rPr>
          <w:rFonts w:ascii="Arial" w:hAnsi="Arial" w:cs="Arial"/>
          <w:i/>
          <w:sz w:val="24"/>
          <w:szCs w:val="24"/>
          <w:lang w:val="en-US"/>
        </w:rPr>
        <w:t>quo</w:t>
      </w:r>
      <w:r>
        <w:rPr>
          <w:rFonts w:ascii="Arial" w:hAnsi="Arial" w:cs="Arial"/>
          <w:sz w:val="24"/>
          <w:szCs w:val="24"/>
          <w:lang w:val="en-US"/>
        </w:rPr>
        <w:t xml:space="preserve"> on 24 January 2018 is set aside and substituted by the following:</w:t>
      </w:r>
    </w:p>
    <w:p w:rsidR="00633726" w:rsidRPr="00D00903" w:rsidRDefault="00633726" w:rsidP="00633726">
      <w:pPr>
        <w:spacing w:line="360" w:lineRule="auto"/>
        <w:ind w:left="1350"/>
        <w:jc w:val="both"/>
        <w:rPr>
          <w:rFonts w:ascii="Arial" w:hAnsi="Arial" w:cs="Arial"/>
          <w:sz w:val="24"/>
          <w:szCs w:val="24"/>
          <w:lang w:val="en-US"/>
        </w:rPr>
      </w:pPr>
      <w:r w:rsidRPr="00D00903">
        <w:rPr>
          <w:rFonts w:ascii="Arial" w:hAnsi="Arial" w:cs="Arial"/>
          <w:sz w:val="24"/>
          <w:szCs w:val="24"/>
          <w:lang w:val="en-US"/>
        </w:rPr>
        <w:lastRenderedPageBreak/>
        <w:t xml:space="preserve">18 months imprisonment of which 6 months imprisonment is suspended for </w:t>
      </w:r>
      <w:r w:rsidR="00680FF4">
        <w:rPr>
          <w:rFonts w:ascii="Arial" w:hAnsi="Arial" w:cs="Arial"/>
          <w:sz w:val="24"/>
          <w:szCs w:val="24"/>
          <w:lang w:val="en-US"/>
        </w:rPr>
        <w:t>five</w:t>
      </w:r>
      <w:r w:rsidRPr="00D00903">
        <w:rPr>
          <w:rFonts w:ascii="Arial" w:hAnsi="Arial" w:cs="Arial"/>
          <w:sz w:val="24"/>
          <w:szCs w:val="24"/>
          <w:lang w:val="en-US"/>
        </w:rPr>
        <w:t xml:space="preserve"> years on condition appellant is not convicted of assault or assaul</w:t>
      </w:r>
      <w:r>
        <w:rPr>
          <w:rFonts w:ascii="Arial" w:hAnsi="Arial" w:cs="Arial"/>
          <w:sz w:val="24"/>
          <w:szCs w:val="24"/>
          <w:lang w:val="en-US"/>
        </w:rPr>
        <w:t>t by threat committed during that period</w:t>
      </w:r>
      <w:r w:rsidRPr="00D00903">
        <w:rPr>
          <w:rFonts w:ascii="Arial" w:hAnsi="Arial" w:cs="Arial"/>
          <w:sz w:val="24"/>
          <w:szCs w:val="24"/>
          <w:lang w:val="en-US"/>
        </w:rPr>
        <w:t>;</w:t>
      </w:r>
    </w:p>
    <w:p w:rsidR="00633726" w:rsidRPr="00857B4D" w:rsidRDefault="00633726" w:rsidP="006337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sentence is ante-dated to 24 January 2018.</w:t>
      </w:r>
    </w:p>
    <w:p w:rsidR="00C84252" w:rsidRDefault="00C84252" w:rsidP="00CF4C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Pr="00932DFE" w:rsidRDefault="00932DFE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32DFE" w:rsidRDefault="00932DFE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 A TOMMASI</w:t>
      </w:r>
    </w:p>
    <w:p w:rsidR="009B430B" w:rsidRDefault="009B430B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2E3412" w:rsidRDefault="002E3412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101F4C" w:rsidRDefault="00101F4C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2E3412" w:rsidRDefault="00F72393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agree</w:t>
      </w:r>
    </w:p>
    <w:p w:rsidR="00F72393" w:rsidRDefault="00F72393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BE391D" w:rsidRDefault="00BE391D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Pr="00932DFE" w:rsidRDefault="0057727B" w:rsidP="00E372B1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932DFE">
        <w:rPr>
          <w:rFonts w:ascii="Arial" w:hAnsi="Arial" w:cs="Arial"/>
          <w:b/>
          <w:sz w:val="24"/>
          <w:szCs w:val="24"/>
          <w:lang w:val="en-US"/>
        </w:rPr>
        <w:tab/>
      </w:r>
      <w:r w:rsidR="00E372B1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101F4C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01F4C">
        <w:rPr>
          <w:rFonts w:ascii="Arial" w:hAnsi="Arial" w:cs="Arial"/>
          <w:sz w:val="24"/>
          <w:szCs w:val="24"/>
          <w:lang w:val="en-US"/>
        </w:rPr>
        <w:t xml:space="preserve">   M CHEDA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3D2B3F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  <w:r w:rsidR="003D2B3F">
        <w:rPr>
          <w:rFonts w:ascii="Arial" w:hAnsi="Arial" w:cs="Arial"/>
          <w:sz w:val="24"/>
          <w:szCs w:val="24"/>
          <w:lang w:val="en-US"/>
        </w:rPr>
        <w:br w:type="page"/>
      </w:r>
    </w:p>
    <w:p w:rsidR="00101F4C" w:rsidRDefault="00101F4C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101F4C" w:rsidRDefault="00101F4C" w:rsidP="00101F4C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APPEARANCE</w:t>
      </w:r>
      <w:r w:rsidR="00FE5729">
        <w:rPr>
          <w:rFonts w:ascii="Arial" w:hAnsi="Arial" w:cs="Arial"/>
          <w:sz w:val="24"/>
          <w:szCs w:val="24"/>
          <w:lang w:val="en-US"/>
        </w:rPr>
        <w:t>S</w:t>
      </w:r>
      <w:r w:rsidR="001478A2">
        <w:rPr>
          <w:rFonts w:ascii="Arial" w:hAnsi="Arial" w:cs="Arial"/>
          <w:sz w:val="24"/>
          <w:szCs w:val="24"/>
          <w:lang w:val="en-US"/>
        </w:rPr>
        <w:t>:</w:t>
      </w:r>
    </w:p>
    <w:p w:rsidR="00101F4C" w:rsidRDefault="00101F4C" w:rsidP="00101F4C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01F4C" w:rsidRDefault="001261B7" w:rsidP="001261B7">
      <w:pPr>
        <w:pStyle w:val="ListParagraph"/>
        <w:tabs>
          <w:tab w:val="left" w:pos="5040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Appellant: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101F4C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D30ECD">
        <w:rPr>
          <w:rFonts w:ascii="Arial" w:hAnsi="Arial" w:cs="Arial"/>
          <w:sz w:val="24"/>
          <w:szCs w:val="24"/>
          <w:lang w:val="en-US"/>
        </w:rPr>
        <w:t xml:space="preserve"> </w:t>
      </w:r>
      <w:r w:rsidR="00101F4C">
        <w:rPr>
          <w:rFonts w:ascii="Arial" w:hAnsi="Arial" w:cs="Arial"/>
          <w:sz w:val="24"/>
          <w:szCs w:val="24"/>
          <w:lang w:val="en-US"/>
        </w:rPr>
        <w:t xml:space="preserve">F </w:t>
      </w:r>
      <w:proofErr w:type="spellStart"/>
      <w:r w:rsidR="00101F4C">
        <w:rPr>
          <w:rFonts w:ascii="Arial" w:hAnsi="Arial" w:cs="Arial"/>
          <w:sz w:val="24"/>
          <w:szCs w:val="24"/>
          <w:lang w:val="en-US"/>
        </w:rPr>
        <w:t>Shaanika</w:t>
      </w:r>
      <w:proofErr w:type="spellEnd"/>
    </w:p>
    <w:p w:rsidR="00101F4C" w:rsidRDefault="00101F4C" w:rsidP="001478A2">
      <w:pPr>
        <w:pStyle w:val="ListParagraph"/>
        <w:spacing w:line="360" w:lineRule="auto"/>
        <w:ind w:left="504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Oluno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Correctional Facility</w:t>
      </w:r>
      <w:r w:rsidR="001478A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478A2">
        <w:rPr>
          <w:rFonts w:ascii="Arial" w:hAnsi="Arial" w:cs="Arial"/>
          <w:sz w:val="24"/>
          <w:szCs w:val="24"/>
          <w:lang w:val="en-US"/>
        </w:rPr>
        <w:t>Ondangwa</w:t>
      </w:r>
      <w:proofErr w:type="spellEnd"/>
    </w:p>
    <w:p w:rsidR="00101F4C" w:rsidRDefault="00101F4C" w:rsidP="00101F4C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01F4C" w:rsidRDefault="00101F4C" w:rsidP="00101F4C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01F4C" w:rsidRDefault="001478A2" w:rsidP="001261B7">
      <w:pPr>
        <w:pStyle w:val="ListParagraph"/>
        <w:tabs>
          <w:tab w:val="left" w:pos="5040"/>
          <w:tab w:val="left" w:pos="5850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Respondent:</w:t>
      </w:r>
      <w:r>
        <w:rPr>
          <w:rFonts w:ascii="Arial" w:hAnsi="Arial" w:cs="Arial"/>
          <w:sz w:val="24"/>
          <w:szCs w:val="24"/>
          <w:lang w:val="en-US"/>
        </w:rPr>
        <w:tab/>
      </w:r>
      <w:r w:rsidR="00101F4C">
        <w:rPr>
          <w:rFonts w:ascii="Arial" w:hAnsi="Arial" w:cs="Arial"/>
          <w:sz w:val="24"/>
          <w:szCs w:val="24"/>
          <w:lang w:val="en-US"/>
        </w:rPr>
        <w:t xml:space="preserve">M </w:t>
      </w:r>
      <w:proofErr w:type="spellStart"/>
      <w:r w:rsidR="00101F4C">
        <w:rPr>
          <w:rFonts w:ascii="Arial" w:hAnsi="Arial" w:cs="Arial"/>
          <w:sz w:val="24"/>
          <w:szCs w:val="24"/>
          <w:lang w:val="en-US"/>
        </w:rPr>
        <w:t>Nghiyoonanye</w:t>
      </w:r>
      <w:proofErr w:type="spellEnd"/>
    </w:p>
    <w:p w:rsidR="00242149" w:rsidRDefault="001261B7" w:rsidP="001261B7">
      <w:pPr>
        <w:pStyle w:val="ListParagraph"/>
        <w:tabs>
          <w:tab w:val="left" w:pos="5040"/>
        </w:tabs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101F4C">
        <w:rPr>
          <w:rFonts w:ascii="Arial" w:hAnsi="Arial" w:cs="Arial"/>
          <w:sz w:val="24"/>
          <w:szCs w:val="24"/>
          <w:lang w:val="en-US"/>
        </w:rPr>
        <w:t>Office of the Prosecutor General</w:t>
      </w:r>
      <w:r w:rsidR="001478A2">
        <w:rPr>
          <w:rFonts w:ascii="Arial" w:hAnsi="Arial" w:cs="Arial"/>
          <w:sz w:val="24"/>
          <w:szCs w:val="24"/>
          <w:lang w:val="en-US"/>
        </w:rPr>
        <w:t>,</w:t>
      </w:r>
      <w:r w:rsidR="00101F4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01F4C" w:rsidRPr="00037FD8" w:rsidRDefault="001261B7" w:rsidP="001261B7">
      <w:pPr>
        <w:pStyle w:val="ListParagraph"/>
        <w:tabs>
          <w:tab w:val="left" w:pos="4680"/>
        </w:tabs>
        <w:spacing w:line="360" w:lineRule="auto"/>
        <w:ind w:left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01F4C">
        <w:rPr>
          <w:rFonts w:ascii="Arial" w:hAnsi="Arial" w:cs="Arial"/>
          <w:sz w:val="24"/>
          <w:szCs w:val="24"/>
          <w:lang w:val="en-US"/>
        </w:rPr>
        <w:t>Oshakati</w:t>
      </w:r>
    </w:p>
    <w:sectPr w:rsidR="00101F4C" w:rsidRPr="00037FD8" w:rsidSect="005811E3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92" w:rsidRDefault="00311692">
      <w:pPr>
        <w:spacing w:after="0" w:line="240" w:lineRule="auto"/>
      </w:pPr>
      <w:r>
        <w:separator/>
      </w:r>
    </w:p>
  </w:endnote>
  <w:endnote w:type="continuationSeparator" w:id="0">
    <w:p w:rsidR="00311692" w:rsidRDefault="003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92" w:rsidRDefault="00311692">
      <w:pPr>
        <w:spacing w:after="0" w:line="240" w:lineRule="auto"/>
      </w:pPr>
      <w:r>
        <w:separator/>
      </w:r>
    </w:p>
  </w:footnote>
  <w:footnote w:type="continuationSeparator" w:id="0">
    <w:p w:rsidR="00311692" w:rsidRDefault="0031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59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5BA8" w:rsidRDefault="00E35B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8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5BA8" w:rsidRDefault="00E35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FE8"/>
    <w:multiLevelType w:val="hybridMultilevel"/>
    <w:tmpl w:val="1F3E0F62"/>
    <w:lvl w:ilvl="0" w:tplc="8970F2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67D44"/>
    <w:multiLevelType w:val="hybridMultilevel"/>
    <w:tmpl w:val="67DCE76C"/>
    <w:lvl w:ilvl="0" w:tplc="12FCC8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5E360D"/>
    <w:multiLevelType w:val="hybridMultilevel"/>
    <w:tmpl w:val="21564B86"/>
    <w:lvl w:ilvl="0" w:tplc="ED08DCC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6734"/>
    <w:multiLevelType w:val="hybridMultilevel"/>
    <w:tmpl w:val="BEB6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08D"/>
    <w:multiLevelType w:val="hybridMultilevel"/>
    <w:tmpl w:val="2D126C90"/>
    <w:lvl w:ilvl="0" w:tplc="37726ED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C1927CF"/>
    <w:multiLevelType w:val="hybridMultilevel"/>
    <w:tmpl w:val="6D583C6E"/>
    <w:lvl w:ilvl="0" w:tplc="ED08DCC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571E"/>
    <w:multiLevelType w:val="hybridMultilevel"/>
    <w:tmpl w:val="A9C6B4FA"/>
    <w:lvl w:ilvl="0" w:tplc="4C3C16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C83E11"/>
    <w:multiLevelType w:val="hybridMultilevel"/>
    <w:tmpl w:val="1BDAFC82"/>
    <w:lvl w:ilvl="0" w:tplc="BA3C39C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56751447"/>
    <w:multiLevelType w:val="hybridMultilevel"/>
    <w:tmpl w:val="21564B86"/>
    <w:lvl w:ilvl="0" w:tplc="ED08DCC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056E"/>
    <w:multiLevelType w:val="hybridMultilevel"/>
    <w:tmpl w:val="C73E442E"/>
    <w:lvl w:ilvl="0" w:tplc="062043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B31F0"/>
    <w:multiLevelType w:val="multilevel"/>
    <w:tmpl w:val="DEBEA7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7B36CC8"/>
    <w:multiLevelType w:val="hybridMultilevel"/>
    <w:tmpl w:val="21564B86"/>
    <w:lvl w:ilvl="0" w:tplc="ED08DCC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6514"/>
    <w:multiLevelType w:val="hybridMultilevel"/>
    <w:tmpl w:val="5782A768"/>
    <w:lvl w:ilvl="0" w:tplc="05F25D3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8"/>
    <w:rsid w:val="00006E30"/>
    <w:rsid w:val="0001044B"/>
    <w:rsid w:val="00021607"/>
    <w:rsid w:val="0002371E"/>
    <w:rsid w:val="00023728"/>
    <w:rsid w:val="0003236F"/>
    <w:rsid w:val="00032BAB"/>
    <w:rsid w:val="00036880"/>
    <w:rsid w:val="0003756E"/>
    <w:rsid w:val="00037FD8"/>
    <w:rsid w:val="00046E1F"/>
    <w:rsid w:val="0004717D"/>
    <w:rsid w:val="0004740A"/>
    <w:rsid w:val="000551E3"/>
    <w:rsid w:val="0006050B"/>
    <w:rsid w:val="0006207F"/>
    <w:rsid w:val="000640E9"/>
    <w:rsid w:val="0006687C"/>
    <w:rsid w:val="0007516A"/>
    <w:rsid w:val="000759AF"/>
    <w:rsid w:val="00083A6A"/>
    <w:rsid w:val="00090662"/>
    <w:rsid w:val="0009185A"/>
    <w:rsid w:val="00096B7C"/>
    <w:rsid w:val="00096FF3"/>
    <w:rsid w:val="000A606E"/>
    <w:rsid w:val="000A7439"/>
    <w:rsid w:val="000A7AB4"/>
    <w:rsid w:val="000B0A42"/>
    <w:rsid w:val="000B33E6"/>
    <w:rsid w:val="000B5EE6"/>
    <w:rsid w:val="000C162B"/>
    <w:rsid w:val="000C7014"/>
    <w:rsid w:val="000C72BB"/>
    <w:rsid w:val="000D1C6D"/>
    <w:rsid w:val="000D636B"/>
    <w:rsid w:val="000D6D9D"/>
    <w:rsid w:val="000D75B1"/>
    <w:rsid w:val="000F04E6"/>
    <w:rsid w:val="000F1D3B"/>
    <w:rsid w:val="000F66F1"/>
    <w:rsid w:val="000F724A"/>
    <w:rsid w:val="00101F4C"/>
    <w:rsid w:val="00103627"/>
    <w:rsid w:val="00107A97"/>
    <w:rsid w:val="001244FE"/>
    <w:rsid w:val="001261B7"/>
    <w:rsid w:val="001361D7"/>
    <w:rsid w:val="001378B6"/>
    <w:rsid w:val="001412B6"/>
    <w:rsid w:val="00144CDB"/>
    <w:rsid w:val="001478A2"/>
    <w:rsid w:val="00156640"/>
    <w:rsid w:val="00161F85"/>
    <w:rsid w:val="00165EB0"/>
    <w:rsid w:val="001907A9"/>
    <w:rsid w:val="00192EDE"/>
    <w:rsid w:val="0019575D"/>
    <w:rsid w:val="001B404E"/>
    <w:rsid w:val="001B6475"/>
    <w:rsid w:val="001B69B2"/>
    <w:rsid w:val="001C0F3E"/>
    <w:rsid w:val="001C6959"/>
    <w:rsid w:val="001E2428"/>
    <w:rsid w:val="001E265D"/>
    <w:rsid w:val="001E3017"/>
    <w:rsid w:val="001F2EEF"/>
    <w:rsid w:val="001F64F2"/>
    <w:rsid w:val="001F6672"/>
    <w:rsid w:val="001F70C5"/>
    <w:rsid w:val="0020114D"/>
    <w:rsid w:val="00206961"/>
    <w:rsid w:val="002071C6"/>
    <w:rsid w:val="002145C1"/>
    <w:rsid w:val="002158CB"/>
    <w:rsid w:val="00216123"/>
    <w:rsid w:val="00220BDC"/>
    <w:rsid w:val="0022444A"/>
    <w:rsid w:val="002320F3"/>
    <w:rsid w:val="00235841"/>
    <w:rsid w:val="00237317"/>
    <w:rsid w:val="00242149"/>
    <w:rsid w:val="00244FCE"/>
    <w:rsid w:val="00250D87"/>
    <w:rsid w:val="0025331A"/>
    <w:rsid w:val="00256F02"/>
    <w:rsid w:val="0026298D"/>
    <w:rsid w:val="00264DBC"/>
    <w:rsid w:val="00271777"/>
    <w:rsid w:val="002769F6"/>
    <w:rsid w:val="00283773"/>
    <w:rsid w:val="00290165"/>
    <w:rsid w:val="002930DE"/>
    <w:rsid w:val="002B0003"/>
    <w:rsid w:val="002D15EA"/>
    <w:rsid w:val="002D2512"/>
    <w:rsid w:val="002D4100"/>
    <w:rsid w:val="002D7F72"/>
    <w:rsid w:val="002E3412"/>
    <w:rsid w:val="002E4889"/>
    <w:rsid w:val="002F4A23"/>
    <w:rsid w:val="002F59DA"/>
    <w:rsid w:val="002F6EAE"/>
    <w:rsid w:val="00305245"/>
    <w:rsid w:val="00311692"/>
    <w:rsid w:val="003205EC"/>
    <w:rsid w:val="003267C6"/>
    <w:rsid w:val="0033217D"/>
    <w:rsid w:val="00332680"/>
    <w:rsid w:val="00333074"/>
    <w:rsid w:val="00344976"/>
    <w:rsid w:val="00344FC2"/>
    <w:rsid w:val="00351AC9"/>
    <w:rsid w:val="00356163"/>
    <w:rsid w:val="0036359F"/>
    <w:rsid w:val="00367084"/>
    <w:rsid w:val="0037446E"/>
    <w:rsid w:val="003777E8"/>
    <w:rsid w:val="00377813"/>
    <w:rsid w:val="00377D49"/>
    <w:rsid w:val="00384E00"/>
    <w:rsid w:val="003852AC"/>
    <w:rsid w:val="00387418"/>
    <w:rsid w:val="00396264"/>
    <w:rsid w:val="003A0BF9"/>
    <w:rsid w:val="003B2CB8"/>
    <w:rsid w:val="003C58E5"/>
    <w:rsid w:val="003D2B3F"/>
    <w:rsid w:val="003D2BF6"/>
    <w:rsid w:val="003D4352"/>
    <w:rsid w:val="003D678D"/>
    <w:rsid w:val="003D7C65"/>
    <w:rsid w:val="003F0A58"/>
    <w:rsid w:val="00410889"/>
    <w:rsid w:val="00410F39"/>
    <w:rsid w:val="00416B91"/>
    <w:rsid w:val="00430517"/>
    <w:rsid w:val="00432EE7"/>
    <w:rsid w:val="00435690"/>
    <w:rsid w:val="00445174"/>
    <w:rsid w:val="0044633D"/>
    <w:rsid w:val="00452BCA"/>
    <w:rsid w:val="00455C0C"/>
    <w:rsid w:val="00465EB3"/>
    <w:rsid w:val="004760BA"/>
    <w:rsid w:val="0048774E"/>
    <w:rsid w:val="0049378A"/>
    <w:rsid w:val="004A7F30"/>
    <w:rsid w:val="004B1963"/>
    <w:rsid w:val="004B2734"/>
    <w:rsid w:val="004B2932"/>
    <w:rsid w:val="004B7E29"/>
    <w:rsid w:val="004C68E2"/>
    <w:rsid w:val="004D76C2"/>
    <w:rsid w:val="004F015F"/>
    <w:rsid w:val="004F56F1"/>
    <w:rsid w:val="004F572E"/>
    <w:rsid w:val="004F6B92"/>
    <w:rsid w:val="00507A1D"/>
    <w:rsid w:val="005144C2"/>
    <w:rsid w:val="005311A3"/>
    <w:rsid w:val="005323C6"/>
    <w:rsid w:val="00543241"/>
    <w:rsid w:val="00562B09"/>
    <w:rsid w:val="00565E63"/>
    <w:rsid w:val="00570463"/>
    <w:rsid w:val="00572986"/>
    <w:rsid w:val="0057396C"/>
    <w:rsid w:val="00574291"/>
    <w:rsid w:val="005758E6"/>
    <w:rsid w:val="00576286"/>
    <w:rsid w:val="0057727B"/>
    <w:rsid w:val="00580395"/>
    <w:rsid w:val="005811E3"/>
    <w:rsid w:val="00582F14"/>
    <w:rsid w:val="005846E6"/>
    <w:rsid w:val="005A0162"/>
    <w:rsid w:val="005B2ED4"/>
    <w:rsid w:val="005B4E65"/>
    <w:rsid w:val="005B5D71"/>
    <w:rsid w:val="005B6BF6"/>
    <w:rsid w:val="005B753F"/>
    <w:rsid w:val="005C018A"/>
    <w:rsid w:val="005C71EC"/>
    <w:rsid w:val="005C71FB"/>
    <w:rsid w:val="005D56CD"/>
    <w:rsid w:val="005D6758"/>
    <w:rsid w:val="005E4705"/>
    <w:rsid w:val="005E684D"/>
    <w:rsid w:val="005F01B6"/>
    <w:rsid w:val="005F1F26"/>
    <w:rsid w:val="005F586D"/>
    <w:rsid w:val="0060607E"/>
    <w:rsid w:val="006067CE"/>
    <w:rsid w:val="00607FBC"/>
    <w:rsid w:val="00613C4E"/>
    <w:rsid w:val="00626FE2"/>
    <w:rsid w:val="00627380"/>
    <w:rsid w:val="0063108F"/>
    <w:rsid w:val="00633726"/>
    <w:rsid w:val="006366ED"/>
    <w:rsid w:val="00641D12"/>
    <w:rsid w:val="00650B50"/>
    <w:rsid w:val="00652935"/>
    <w:rsid w:val="006625ED"/>
    <w:rsid w:val="006674CB"/>
    <w:rsid w:val="0067150D"/>
    <w:rsid w:val="006763C6"/>
    <w:rsid w:val="00680FF4"/>
    <w:rsid w:val="00682213"/>
    <w:rsid w:val="00683983"/>
    <w:rsid w:val="00684E01"/>
    <w:rsid w:val="00694EEE"/>
    <w:rsid w:val="006A0673"/>
    <w:rsid w:val="006A12CF"/>
    <w:rsid w:val="006A5AFE"/>
    <w:rsid w:val="006A72AC"/>
    <w:rsid w:val="006B1CFE"/>
    <w:rsid w:val="006B2777"/>
    <w:rsid w:val="006B40B9"/>
    <w:rsid w:val="006D2C26"/>
    <w:rsid w:val="006E2B53"/>
    <w:rsid w:val="006E341A"/>
    <w:rsid w:val="006F2840"/>
    <w:rsid w:val="006F59C3"/>
    <w:rsid w:val="007024C5"/>
    <w:rsid w:val="00702BD4"/>
    <w:rsid w:val="00704AED"/>
    <w:rsid w:val="00710F70"/>
    <w:rsid w:val="00713099"/>
    <w:rsid w:val="007156E7"/>
    <w:rsid w:val="00716D78"/>
    <w:rsid w:val="007200F2"/>
    <w:rsid w:val="00724A9E"/>
    <w:rsid w:val="00731C31"/>
    <w:rsid w:val="0073261C"/>
    <w:rsid w:val="00733057"/>
    <w:rsid w:val="00735E02"/>
    <w:rsid w:val="007361D8"/>
    <w:rsid w:val="00740795"/>
    <w:rsid w:val="0074191C"/>
    <w:rsid w:val="00745F18"/>
    <w:rsid w:val="00757798"/>
    <w:rsid w:val="00762052"/>
    <w:rsid w:val="00765BDB"/>
    <w:rsid w:val="00774882"/>
    <w:rsid w:val="007814BE"/>
    <w:rsid w:val="007858C4"/>
    <w:rsid w:val="0079202F"/>
    <w:rsid w:val="00793442"/>
    <w:rsid w:val="00797C90"/>
    <w:rsid w:val="007A233D"/>
    <w:rsid w:val="007A7758"/>
    <w:rsid w:val="007B0D02"/>
    <w:rsid w:val="007B2EF6"/>
    <w:rsid w:val="007B773F"/>
    <w:rsid w:val="007D4077"/>
    <w:rsid w:val="007E1002"/>
    <w:rsid w:val="007E1815"/>
    <w:rsid w:val="00800D81"/>
    <w:rsid w:val="00807760"/>
    <w:rsid w:val="0081190C"/>
    <w:rsid w:val="00821538"/>
    <w:rsid w:val="008232EC"/>
    <w:rsid w:val="008239C6"/>
    <w:rsid w:val="008240A1"/>
    <w:rsid w:val="00824CBE"/>
    <w:rsid w:val="00842341"/>
    <w:rsid w:val="00846ECA"/>
    <w:rsid w:val="0084769C"/>
    <w:rsid w:val="008500A7"/>
    <w:rsid w:val="00853301"/>
    <w:rsid w:val="008544DA"/>
    <w:rsid w:val="008545C3"/>
    <w:rsid w:val="00856E60"/>
    <w:rsid w:val="00857B4D"/>
    <w:rsid w:val="008652CD"/>
    <w:rsid w:val="00865E93"/>
    <w:rsid w:val="00867395"/>
    <w:rsid w:val="00874149"/>
    <w:rsid w:val="00874597"/>
    <w:rsid w:val="00877FDC"/>
    <w:rsid w:val="008843F7"/>
    <w:rsid w:val="008848F5"/>
    <w:rsid w:val="0089183E"/>
    <w:rsid w:val="008B206D"/>
    <w:rsid w:val="008B2542"/>
    <w:rsid w:val="008B286C"/>
    <w:rsid w:val="008B6D5E"/>
    <w:rsid w:val="008C012B"/>
    <w:rsid w:val="008C5E8E"/>
    <w:rsid w:val="008C7B53"/>
    <w:rsid w:val="008D3579"/>
    <w:rsid w:val="008D68D6"/>
    <w:rsid w:val="008D7B22"/>
    <w:rsid w:val="008D7F8C"/>
    <w:rsid w:val="008E336B"/>
    <w:rsid w:val="008E5FEE"/>
    <w:rsid w:val="008F4309"/>
    <w:rsid w:val="0090611A"/>
    <w:rsid w:val="009122F7"/>
    <w:rsid w:val="00913474"/>
    <w:rsid w:val="009302A1"/>
    <w:rsid w:val="00932DFE"/>
    <w:rsid w:val="0095071D"/>
    <w:rsid w:val="00952DEE"/>
    <w:rsid w:val="009557DE"/>
    <w:rsid w:val="0096065A"/>
    <w:rsid w:val="00961D40"/>
    <w:rsid w:val="00973917"/>
    <w:rsid w:val="009747D6"/>
    <w:rsid w:val="009768A1"/>
    <w:rsid w:val="00977290"/>
    <w:rsid w:val="009824D2"/>
    <w:rsid w:val="0098437E"/>
    <w:rsid w:val="009920B6"/>
    <w:rsid w:val="009A2ADD"/>
    <w:rsid w:val="009A4B48"/>
    <w:rsid w:val="009B3404"/>
    <w:rsid w:val="009B430B"/>
    <w:rsid w:val="009B6A5D"/>
    <w:rsid w:val="009D1147"/>
    <w:rsid w:val="009E0E92"/>
    <w:rsid w:val="009E5D97"/>
    <w:rsid w:val="009F3638"/>
    <w:rsid w:val="00A01D9F"/>
    <w:rsid w:val="00A02DEF"/>
    <w:rsid w:val="00A11123"/>
    <w:rsid w:val="00A13E9F"/>
    <w:rsid w:val="00A13ED4"/>
    <w:rsid w:val="00A2459F"/>
    <w:rsid w:val="00A26FA8"/>
    <w:rsid w:val="00A27E83"/>
    <w:rsid w:val="00A30566"/>
    <w:rsid w:val="00A30C96"/>
    <w:rsid w:val="00A34E60"/>
    <w:rsid w:val="00A424A5"/>
    <w:rsid w:val="00A46A6E"/>
    <w:rsid w:val="00A5198B"/>
    <w:rsid w:val="00A5729E"/>
    <w:rsid w:val="00A57A3E"/>
    <w:rsid w:val="00A64D79"/>
    <w:rsid w:val="00A707AB"/>
    <w:rsid w:val="00A76695"/>
    <w:rsid w:val="00A80377"/>
    <w:rsid w:val="00A81A88"/>
    <w:rsid w:val="00A84C21"/>
    <w:rsid w:val="00A85337"/>
    <w:rsid w:val="00A87D3B"/>
    <w:rsid w:val="00A96C7E"/>
    <w:rsid w:val="00AA077B"/>
    <w:rsid w:val="00AB4068"/>
    <w:rsid w:val="00AC185C"/>
    <w:rsid w:val="00AC2540"/>
    <w:rsid w:val="00AE1584"/>
    <w:rsid w:val="00AE2F76"/>
    <w:rsid w:val="00AE5182"/>
    <w:rsid w:val="00AF33E1"/>
    <w:rsid w:val="00B0015F"/>
    <w:rsid w:val="00B030C2"/>
    <w:rsid w:val="00B22C54"/>
    <w:rsid w:val="00B23A43"/>
    <w:rsid w:val="00B25AD3"/>
    <w:rsid w:val="00B264DE"/>
    <w:rsid w:val="00B3560A"/>
    <w:rsid w:val="00B3720F"/>
    <w:rsid w:val="00B4228B"/>
    <w:rsid w:val="00B51F84"/>
    <w:rsid w:val="00B54584"/>
    <w:rsid w:val="00B56464"/>
    <w:rsid w:val="00B60560"/>
    <w:rsid w:val="00B639EA"/>
    <w:rsid w:val="00B63E65"/>
    <w:rsid w:val="00B65DED"/>
    <w:rsid w:val="00B71A9B"/>
    <w:rsid w:val="00B840A8"/>
    <w:rsid w:val="00B91998"/>
    <w:rsid w:val="00B942FF"/>
    <w:rsid w:val="00B947CB"/>
    <w:rsid w:val="00BA1F95"/>
    <w:rsid w:val="00BA6F3C"/>
    <w:rsid w:val="00BB5425"/>
    <w:rsid w:val="00BB6924"/>
    <w:rsid w:val="00BC024B"/>
    <w:rsid w:val="00BC2934"/>
    <w:rsid w:val="00BD004E"/>
    <w:rsid w:val="00BD19E0"/>
    <w:rsid w:val="00BD35B2"/>
    <w:rsid w:val="00BE391D"/>
    <w:rsid w:val="00BE70CE"/>
    <w:rsid w:val="00BF273D"/>
    <w:rsid w:val="00BF618A"/>
    <w:rsid w:val="00C04174"/>
    <w:rsid w:val="00C105A3"/>
    <w:rsid w:val="00C1470C"/>
    <w:rsid w:val="00C25D23"/>
    <w:rsid w:val="00C26C34"/>
    <w:rsid w:val="00C327B0"/>
    <w:rsid w:val="00C33308"/>
    <w:rsid w:val="00C33CAF"/>
    <w:rsid w:val="00C40808"/>
    <w:rsid w:val="00C41C17"/>
    <w:rsid w:val="00C41D6F"/>
    <w:rsid w:val="00C42EA6"/>
    <w:rsid w:val="00C46A99"/>
    <w:rsid w:val="00C506A7"/>
    <w:rsid w:val="00C524F5"/>
    <w:rsid w:val="00C54E4C"/>
    <w:rsid w:val="00C556F7"/>
    <w:rsid w:val="00C57CE2"/>
    <w:rsid w:val="00C66D50"/>
    <w:rsid w:val="00C67683"/>
    <w:rsid w:val="00C70787"/>
    <w:rsid w:val="00C70A03"/>
    <w:rsid w:val="00C7107F"/>
    <w:rsid w:val="00C8116E"/>
    <w:rsid w:val="00C81E1B"/>
    <w:rsid w:val="00C84252"/>
    <w:rsid w:val="00C84ADC"/>
    <w:rsid w:val="00C86CBF"/>
    <w:rsid w:val="00CA5C9E"/>
    <w:rsid w:val="00CA664C"/>
    <w:rsid w:val="00CA67E5"/>
    <w:rsid w:val="00CA7114"/>
    <w:rsid w:val="00CB495A"/>
    <w:rsid w:val="00CB68ED"/>
    <w:rsid w:val="00CC2625"/>
    <w:rsid w:val="00CC4224"/>
    <w:rsid w:val="00CD4EAE"/>
    <w:rsid w:val="00CD5D41"/>
    <w:rsid w:val="00CE3B45"/>
    <w:rsid w:val="00CE4165"/>
    <w:rsid w:val="00CF0B0A"/>
    <w:rsid w:val="00CF366A"/>
    <w:rsid w:val="00CF38F4"/>
    <w:rsid w:val="00CF4CC5"/>
    <w:rsid w:val="00CF6170"/>
    <w:rsid w:val="00CF7CC6"/>
    <w:rsid w:val="00D00903"/>
    <w:rsid w:val="00D01FB0"/>
    <w:rsid w:val="00D03122"/>
    <w:rsid w:val="00D0480C"/>
    <w:rsid w:val="00D0729E"/>
    <w:rsid w:val="00D07C55"/>
    <w:rsid w:val="00D175D2"/>
    <w:rsid w:val="00D27C91"/>
    <w:rsid w:val="00D30ECD"/>
    <w:rsid w:val="00D42C58"/>
    <w:rsid w:val="00D5701C"/>
    <w:rsid w:val="00D57077"/>
    <w:rsid w:val="00D602B6"/>
    <w:rsid w:val="00D60B4A"/>
    <w:rsid w:val="00D6170C"/>
    <w:rsid w:val="00D7277A"/>
    <w:rsid w:val="00D72B18"/>
    <w:rsid w:val="00D730F1"/>
    <w:rsid w:val="00D76433"/>
    <w:rsid w:val="00D81700"/>
    <w:rsid w:val="00D83D47"/>
    <w:rsid w:val="00D90C72"/>
    <w:rsid w:val="00D933D6"/>
    <w:rsid w:val="00D95F20"/>
    <w:rsid w:val="00DA7247"/>
    <w:rsid w:val="00DB3837"/>
    <w:rsid w:val="00DB4825"/>
    <w:rsid w:val="00DC1C0D"/>
    <w:rsid w:val="00DC3DA5"/>
    <w:rsid w:val="00DC52E7"/>
    <w:rsid w:val="00DD1242"/>
    <w:rsid w:val="00DD2365"/>
    <w:rsid w:val="00DD3DD7"/>
    <w:rsid w:val="00DD7B9E"/>
    <w:rsid w:val="00DE0C64"/>
    <w:rsid w:val="00DE2929"/>
    <w:rsid w:val="00DF0CAD"/>
    <w:rsid w:val="00DF1F78"/>
    <w:rsid w:val="00DF2787"/>
    <w:rsid w:val="00DF4E32"/>
    <w:rsid w:val="00E01428"/>
    <w:rsid w:val="00E019B2"/>
    <w:rsid w:val="00E0302B"/>
    <w:rsid w:val="00E048EF"/>
    <w:rsid w:val="00E13AC0"/>
    <w:rsid w:val="00E20EFC"/>
    <w:rsid w:val="00E35BA8"/>
    <w:rsid w:val="00E372B1"/>
    <w:rsid w:val="00E375B0"/>
    <w:rsid w:val="00E42B68"/>
    <w:rsid w:val="00E70BA8"/>
    <w:rsid w:val="00E75816"/>
    <w:rsid w:val="00E761A2"/>
    <w:rsid w:val="00E813F4"/>
    <w:rsid w:val="00E85182"/>
    <w:rsid w:val="00E86069"/>
    <w:rsid w:val="00E913DB"/>
    <w:rsid w:val="00EA7860"/>
    <w:rsid w:val="00EB2B74"/>
    <w:rsid w:val="00EC3B8F"/>
    <w:rsid w:val="00ED7B0A"/>
    <w:rsid w:val="00EE1E47"/>
    <w:rsid w:val="00EE26F2"/>
    <w:rsid w:val="00EE463D"/>
    <w:rsid w:val="00EF611B"/>
    <w:rsid w:val="00F0167F"/>
    <w:rsid w:val="00F03536"/>
    <w:rsid w:val="00F10151"/>
    <w:rsid w:val="00F10D8E"/>
    <w:rsid w:val="00F1134B"/>
    <w:rsid w:val="00F160E8"/>
    <w:rsid w:val="00F45698"/>
    <w:rsid w:val="00F53D50"/>
    <w:rsid w:val="00F549B0"/>
    <w:rsid w:val="00F5642A"/>
    <w:rsid w:val="00F60077"/>
    <w:rsid w:val="00F631DF"/>
    <w:rsid w:val="00F72393"/>
    <w:rsid w:val="00F8077B"/>
    <w:rsid w:val="00F81C9B"/>
    <w:rsid w:val="00F84CA7"/>
    <w:rsid w:val="00F95E80"/>
    <w:rsid w:val="00F97824"/>
    <w:rsid w:val="00FA235C"/>
    <w:rsid w:val="00FA3358"/>
    <w:rsid w:val="00FA47B8"/>
    <w:rsid w:val="00FB5BBB"/>
    <w:rsid w:val="00FC03C4"/>
    <w:rsid w:val="00FD1D28"/>
    <w:rsid w:val="00FE1B0E"/>
    <w:rsid w:val="00FE28F7"/>
    <w:rsid w:val="00FE35E1"/>
    <w:rsid w:val="00FE5729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1C279-E6AC-48FE-958C-014660E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D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F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4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2019-04-01T18:30:00+00:00</Judgment_x0020_Date>
  </documentManagement>
</p:properties>
</file>

<file path=customXml/itemProps1.xml><?xml version="1.0" encoding="utf-8"?>
<ds:datastoreItem xmlns:ds="http://schemas.openxmlformats.org/officeDocument/2006/customXml" ds:itemID="{14EBCA61-AE70-4865-B590-5F42B5BC1C7C}"/>
</file>

<file path=customXml/itemProps2.xml><?xml version="1.0" encoding="utf-8"?>
<ds:datastoreItem xmlns:ds="http://schemas.openxmlformats.org/officeDocument/2006/customXml" ds:itemID="{390E902D-E094-4DF9-9FA0-66705D35667D}"/>
</file>

<file path=customXml/itemProps3.xml><?xml version="1.0" encoding="utf-8"?>
<ds:datastoreItem xmlns:ds="http://schemas.openxmlformats.org/officeDocument/2006/customXml" ds:itemID="{873D785D-305E-4726-989A-433D9D860AD3}"/>
</file>

<file path=customXml/itemProps4.xml><?xml version="1.0" encoding="utf-8"?>
<ds:datastoreItem xmlns:ds="http://schemas.openxmlformats.org/officeDocument/2006/customXml" ds:itemID="{6C776828-9FD4-4593-BC50-3E1911ADF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Shaanika v S (HC-NLD-CRI-APP-CAL-2018-00028) [2019] NAHCNLD 36 (2 April 2019)</dc:title>
  <dc:creator>user</dc:creator>
  <cp:lastModifiedBy>Charlet Mokomele</cp:lastModifiedBy>
  <cp:revision>2</cp:revision>
  <cp:lastPrinted>2019-03-18T13:15:00Z</cp:lastPrinted>
  <dcterms:created xsi:type="dcterms:W3CDTF">2019-05-23T06:20:00Z</dcterms:created>
  <dcterms:modified xsi:type="dcterms:W3CDTF">2019-05-23T06:20:00Z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