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460" w:rsidRPr="00993CE4" w:rsidRDefault="00C46460" w:rsidP="00097FEC">
      <w:pPr>
        <w:tabs>
          <w:tab w:val="center" w:pos="5400"/>
          <w:tab w:val="left" w:pos="7200"/>
        </w:tabs>
        <w:spacing w:after="0" w:line="360" w:lineRule="auto"/>
        <w:ind w:left="720" w:firstLine="720"/>
        <w:rPr>
          <w:rFonts w:ascii="Arial" w:hAnsi="Arial" w:cs="Arial"/>
          <w:b/>
          <w:lang w:val="en-ZA"/>
        </w:rPr>
      </w:pPr>
      <w:bookmarkStart w:id="0" w:name="_GoBack"/>
      <w:bookmarkEnd w:id="0"/>
      <w:r>
        <w:rPr>
          <w:rFonts w:ascii="Arial" w:hAnsi="Arial" w:cs="Arial"/>
          <w:b/>
          <w:lang w:val="en-ZA"/>
        </w:rPr>
        <w:t xml:space="preserve">      </w:t>
      </w:r>
      <w:r w:rsidR="00DB6AA3">
        <w:rPr>
          <w:rFonts w:ascii="Arial" w:hAnsi="Arial" w:cs="Arial"/>
          <w:b/>
          <w:lang w:val="en-ZA"/>
        </w:rPr>
        <w:t xml:space="preserve">                             </w:t>
      </w:r>
      <w:r w:rsidRPr="006B344C">
        <w:rPr>
          <w:rFonts w:ascii="Arial" w:hAnsi="Arial" w:cs="Arial"/>
          <w:b/>
          <w:lang w:val="en-ZA"/>
        </w:rPr>
        <w:t>REPUBLIC OF NAMIBIA</w:t>
      </w:r>
    </w:p>
    <w:p w:rsidR="00C46460" w:rsidRPr="00993CE4" w:rsidRDefault="00C46460" w:rsidP="00097FEC">
      <w:pPr>
        <w:spacing w:after="0" w:line="360" w:lineRule="auto"/>
        <w:ind w:left="720" w:hanging="11"/>
        <w:jc w:val="center"/>
        <w:rPr>
          <w:rFonts w:ascii="Arial" w:hAnsi="Arial" w:cs="Arial"/>
          <w:lang w:val="en-ZA"/>
        </w:rPr>
      </w:pPr>
      <w:r w:rsidRPr="00037FD8">
        <w:rPr>
          <w:b/>
          <w:noProof/>
          <w:sz w:val="32"/>
          <w:szCs w:val="32"/>
          <w:lang w:val="en-ZA" w:eastAsia="en-ZA"/>
        </w:rPr>
        <w:drawing>
          <wp:inline distT="0" distB="0" distL="0" distR="0" wp14:anchorId="54042113" wp14:editId="3D75C3AC">
            <wp:extent cx="990600" cy="1031481"/>
            <wp:effectExtent l="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0" cstate="print"/>
                    <a:stretch>
                      <a:fillRect/>
                    </a:stretch>
                  </pic:blipFill>
                  <pic:spPr>
                    <a:xfrm>
                      <a:off x="0" y="0"/>
                      <a:ext cx="1002644" cy="1044022"/>
                    </a:xfrm>
                    <a:prstGeom prst="rect">
                      <a:avLst/>
                    </a:prstGeom>
                  </pic:spPr>
                </pic:pic>
              </a:graphicData>
            </a:graphic>
          </wp:inline>
        </w:drawing>
      </w:r>
    </w:p>
    <w:p w:rsidR="00C46460" w:rsidRDefault="00C46460" w:rsidP="00097FEC">
      <w:pPr>
        <w:spacing w:after="0" w:line="360" w:lineRule="auto"/>
        <w:ind w:left="720" w:hanging="720"/>
        <w:jc w:val="center"/>
        <w:rPr>
          <w:rFonts w:ascii="Arial" w:hAnsi="Arial" w:cs="Arial"/>
          <w:b/>
          <w:lang w:val="en-ZA"/>
        </w:rPr>
      </w:pPr>
      <w:r>
        <w:rPr>
          <w:rFonts w:ascii="Arial" w:hAnsi="Arial" w:cs="Arial"/>
          <w:b/>
          <w:lang w:val="en-ZA"/>
        </w:rPr>
        <w:t>HIGH COURT OF NAMIBIA NORTHERN LOCAL DIVISION</w:t>
      </w:r>
    </w:p>
    <w:p w:rsidR="00C46460" w:rsidRPr="00993CE4" w:rsidRDefault="00C46460" w:rsidP="00097FEC">
      <w:pPr>
        <w:spacing w:after="0" w:line="360" w:lineRule="auto"/>
        <w:ind w:left="720" w:hanging="720"/>
        <w:jc w:val="center"/>
        <w:rPr>
          <w:rFonts w:ascii="Arial" w:hAnsi="Arial" w:cs="Arial"/>
          <w:b/>
          <w:lang w:val="en-ZA"/>
        </w:rPr>
      </w:pPr>
      <w:r>
        <w:rPr>
          <w:rFonts w:ascii="Arial" w:hAnsi="Arial" w:cs="Arial"/>
          <w:b/>
          <w:lang w:val="en-ZA"/>
        </w:rPr>
        <w:t xml:space="preserve">           HELD AT OSHAKATI</w:t>
      </w:r>
    </w:p>
    <w:p w:rsidR="00C46460" w:rsidRPr="003923A1" w:rsidRDefault="00C46460" w:rsidP="00097FEC">
      <w:pPr>
        <w:spacing w:after="0" w:line="360" w:lineRule="auto"/>
        <w:jc w:val="center"/>
        <w:rPr>
          <w:rFonts w:ascii="Arial" w:hAnsi="Arial" w:cs="Arial"/>
          <w:b/>
          <w:sz w:val="24"/>
          <w:szCs w:val="24"/>
        </w:rPr>
      </w:pPr>
      <w:r>
        <w:rPr>
          <w:rFonts w:ascii="Arial" w:hAnsi="Arial" w:cs="Arial"/>
          <w:b/>
          <w:sz w:val="24"/>
          <w:szCs w:val="24"/>
        </w:rPr>
        <w:t xml:space="preserve">        SENTENCE</w:t>
      </w:r>
    </w:p>
    <w:p w:rsidR="00C46460" w:rsidRPr="003923A1" w:rsidRDefault="003251DB" w:rsidP="00097FEC">
      <w:pPr>
        <w:tabs>
          <w:tab w:val="right" w:pos="9000"/>
        </w:tabs>
        <w:spacing w:after="0" w:line="360" w:lineRule="auto"/>
        <w:jc w:val="right"/>
        <w:rPr>
          <w:rFonts w:ascii="Arial" w:hAnsi="Arial" w:cs="Arial"/>
          <w:b/>
          <w:sz w:val="24"/>
          <w:szCs w:val="24"/>
        </w:rPr>
      </w:pPr>
      <w:r>
        <w:rPr>
          <w:rFonts w:ascii="Arial" w:hAnsi="Arial" w:cs="Arial"/>
          <w:sz w:val="24"/>
          <w:szCs w:val="24"/>
        </w:rPr>
        <w:t>Case no</w:t>
      </w:r>
      <w:r w:rsidR="00366205">
        <w:rPr>
          <w:rFonts w:ascii="Arial" w:hAnsi="Arial" w:cs="Arial"/>
          <w:sz w:val="24"/>
          <w:szCs w:val="24"/>
        </w:rPr>
        <w:t>:</w:t>
      </w:r>
      <w:r w:rsidR="000445E2">
        <w:rPr>
          <w:rFonts w:ascii="Arial" w:hAnsi="Arial" w:cs="Arial"/>
          <w:sz w:val="24"/>
          <w:szCs w:val="24"/>
        </w:rPr>
        <w:t xml:space="preserve"> CC</w:t>
      </w:r>
      <w:r>
        <w:rPr>
          <w:rFonts w:ascii="Arial" w:hAnsi="Arial" w:cs="Arial"/>
          <w:sz w:val="24"/>
          <w:szCs w:val="24"/>
        </w:rPr>
        <w:t xml:space="preserve"> 12/2020</w:t>
      </w:r>
    </w:p>
    <w:p w:rsidR="00C46460" w:rsidRPr="003923A1" w:rsidRDefault="00C46460" w:rsidP="00097FEC">
      <w:pPr>
        <w:spacing w:after="0" w:line="360" w:lineRule="auto"/>
        <w:jc w:val="both"/>
        <w:rPr>
          <w:rFonts w:ascii="Arial" w:hAnsi="Arial" w:cs="Arial"/>
          <w:sz w:val="24"/>
          <w:szCs w:val="24"/>
        </w:rPr>
      </w:pPr>
    </w:p>
    <w:p w:rsidR="00C46460" w:rsidRPr="003923A1" w:rsidRDefault="00C46460" w:rsidP="00097FEC">
      <w:pPr>
        <w:spacing w:after="0" w:line="360" w:lineRule="auto"/>
        <w:jc w:val="both"/>
        <w:rPr>
          <w:rFonts w:ascii="Arial" w:hAnsi="Arial" w:cs="Arial"/>
          <w:sz w:val="24"/>
          <w:szCs w:val="24"/>
        </w:rPr>
      </w:pPr>
      <w:r w:rsidRPr="003923A1">
        <w:rPr>
          <w:rFonts w:ascii="Arial" w:hAnsi="Arial" w:cs="Arial"/>
          <w:sz w:val="24"/>
          <w:szCs w:val="24"/>
        </w:rPr>
        <w:t>In the matter between:</w:t>
      </w:r>
    </w:p>
    <w:p w:rsidR="00C46460" w:rsidRPr="003923A1" w:rsidRDefault="00C46460" w:rsidP="00097FEC">
      <w:pPr>
        <w:tabs>
          <w:tab w:val="right" w:pos="9000"/>
        </w:tabs>
        <w:spacing w:after="0" w:line="360" w:lineRule="auto"/>
        <w:jc w:val="both"/>
        <w:rPr>
          <w:rFonts w:ascii="Arial" w:hAnsi="Arial" w:cs="Arial"/>
          <w:b/>
          <w:sz w:val="24"/>
          <w:szCs w:val="24"/>
        </w:rPr>
      </w:pPr>
    </w:p>
    <w:p w:rsidR="00C46460" w:rsidRPr="003923A1" w:rsidRDefault="00C46460" w:rsidP="00097FEC">
      <w:pPr>
        <w:tabs>
          <w:tab w:val="right" w:pos="9000"/>
        </w:tabs>
        <w:spacing w:after="0" w:line="360" w:lineRule="auto"/>
        <w:jc w:val="both"/>
        <w:rPr>
          <w:rFonts w:ascii="Arial" w:hAnsi="Arial" w:cs="Arial"/>
          <w:b/>
          <w:sz w:val="24"/>
          <w:szCs w:val="24"/>
        </w:rPr>
      </w:pPr>
      <w:r w:rsidRPr="003923A1">
        <w:rPr>
          <w:rFonts w:ascii="Arial" w:hAnsi="Arial" w:cs="Arial"/>
          <w:b/>
          <w:sz w:val="24"/>
          <w:szCs w:val="24"/>
        </w:rPr>
        <w:t xml:space="preserve">THE STATE </w:t>
      </w:r>
    </w:p>
    <w:p w:rsidR="00C46460" w:rsidRDefault="00C46460" w:rsidP="00097FEC">
      <w:pPr>
        <w:tabs>
          <w:tab w:val="right" w:pos="9000"/>
        </w:tabs>
        <w:spacing w:after="0" w:line="360" w:lineRule="auto"/>
        <w:jc w:val="both"/>
        <w:rPr>
          <w:rFonts w:ascii="Arial" w:hAnsi="Arial" w:cs="Arial"/>
          <w:b/>
          <w:sz w:val="24"/>
          <w:szCs w:val="24"/>
        </w:rPr>
      </w:pPr>
    </w:p>
    <w:p w:rsidR="00C46460" w:rsidRDefault="00C46460" w:rsidP="00097FEC">
      <w:pPr>
        <w:tabs>
          <w:tab w:val="right" w:pos="9000"/>
        </w:tabs>
        <w:spacing w:after="0" w:line="360" w:lineRule="auto"/>
        <w:jc w:val="both"/>
        <w:rPr>
          <w:rFonts w:ascii="Arial" w:hAnsi="Arial" w:cs="Arial"/>
          <w:b/>
          <w:sz w:val="24"/>
          <w:szCs w:val="24"/>
        </w:rPr>
      </w:pPr>
      <w:r w:rsidRPr="003923A1">
        <w:rPr>
          <w:rFonts w:ascii="Arial" w:hAnsi="Arial" w:cs="Arial"/>
          <w:b/>
          <w:sz w:val="24"/>
          <w:szCs w:val="24"/>
        </w:rPr>
        <w:t>v</w:t>
      </w:r>
    </w:p>
    <w:p w:rsidR="00C46460" w:rsidRPr="003923A1" w:rsidRDefault="00C46460" w:rsidP="00097FEC">
      <w:pPr>
        <w:tabs>
          <w:tab w:val="right" w:pos="9000"/>
        </w:tabs>
        <w:spacing w:after="0" w:line="360" w:lineRule="auto"/>
        <w:jc w:val="both"/>
        <w:rPr>
          <w:rFonts w:ascii="Arial" w:hAnsi="Arial" w:cs="Arial"/>
          <w:b/>
          <w:sz w:val="24"/>
          <w:szCs w:val="24"/>
        </w:rPr>
      </w:pPr>
    </w:p>
    <w:p w:rsidR="00C46460" w:rsidRPr="003923A1" w:rsidRDefault="003251DB" w:rsidP="00097FEC">
      <w:pPr>
        <w:tabs>
          <w:tab w:val="right" w:pos="9000"/>
        </w:tabs>
        <w:spacing w:after="0" w:line="360" w:lineRule="auto"/>
        <w:jc w:val="both"/>
        <w:rPr>
          <w:rFonts w:ascii="Arial" w:hAnsi="Arial" w:cs="Arial"/>
          <w:b/>
          <w:sz w:val="24"/>
          <w:szCs w:val="24"/>
        </w:rPr>
      </w:pPr>
      <w:r>
        <w:rPr>
          <w:rFonts w:ascii="Arial" w:hAnsi="Arial" w:cs="Arial"/>
          <w:b/>
          <w:sz w:val="24"/>
          <w:szCs w:val="24"/>
        </w:rPr>
        <w:t>PAULUS NGHIFIKEPUNYE NGHIPULENGA</w:t>
      </w:r>
      <w:r w:rsidR="00C46460" w:rsidRPr="003923A1">
        <w:rPr>
          <w:rFonts w:ascii="Arial" w:hAnsi="Arial" w:cs="Arial"/>
          <w:b/>
          <w:sz w:val="24"/>
          <w:szCs w:val="24"/>
        </w:rPr>
        <w:tab/>
        <w:t>ACCUSED</w:t>
      </w:r>
    </w:p>
    <w:p w:rsidR="00C46460" w:rsidRPr="003923A1" w:rsidRDefault="00C46460" w:rsidP="00097FEC">
      <w:pPr>
        <w:tabs>
          <w:tab w:val="right" w:pos="9000"/>
        </w:tabs>
        <w:spacing w:after="0" w:line="360" w:lineRule="auto"/>
        <w:jc w:val="both"/>
        <w:rPr>
          <w:rFonts w:ascii="Arial" w:hAnsi="Arial" w:cs="Arial"/>
          <w:b/>
          <w:sz w:val="24"/>
          <w:szCs w:val="24"/>
        </w:rPr>
      </w:pPr>
    </w:p>
    <w:p w:rsidR="006A7458" w:rsidRDefault="00C46460" w:rsidP="00097FEC">
      <w:pPr>
        <w:spacing w:after="0" w:line="360" w:lineRule="auto"/>
        <w:jc w:val="both"/>
        <w:rPr>
          <w:rFonts w:ascii="Arial" w:hAnsi="Arial" w:cs="Arial"/>
          <w:sz w:val="24"/>
          <w:szCs w:val="24"/>
        </w:rPr>
      </w:pPr>
      <w:r w:rsidRPr="003923A1">
        <w:rPr>
          <w:rFonts w:ascii="Arial" w:hAnsi="Arial" w:cs="Arial"/>
          <w:b/>
          <w:sz w:val="24"/>
          <w:szCs w:val="24"/>
        </w:rPr>
        <w:t xml:space="preserve">Neutral citation: </w:t>
      </w:r>
      <w:r>
        <w:rPr>
          <w:rFonts w:ascii="Arial" w:hAnsi="Arial" w:cs="Arial"/>
          <w:i/>
          <w:sz w:val="24"/>
          <w:szCs w:val="24"/>
        </w:rPr>
        <w:t>S</w:t>
      </w:r>
      <w:r w:rsidR="003251DB">
        <w:rPr>
          <w:rFonts w:ascii="Arial" w:hAnsi="Arial" w:cs="Arial"/>
          <w:i/>
          <w:sz w:val="24"/>
          <w:szCs w:val="24"/>
        </w:rPr>
        <w:t xml:space="preserve"> v Nghipulenga</w:t>
      </w:r>
      <w:r w:rsidRPr="006A7458">
        <w:rPr>
          <w:rFonts w:ascii="Arial" w:hAnsi="Arial" w:cs="Arial"/>
          <w:sz w:val="24"/>
          <w:szCs w:val="24"/>
        </w:rPr>
        <w:t xml:space="preserve"> </w:t>
      </w:r>
      <w:r w:rsidR="006A7458" w:rsidRPr="006A7458">
        <w:rPr>
          <w:rFonts w:ascii="Arial" w:hAnsi="Arial" w:cs="Arial"/>
          <w:sz w:val="24"/>
          <w:szCs w:val="24"/>
        </w:rPr>
        <w:t>(</w:t>
      </w:r>
      <w:r w:rsidR="003251DB">
        <w:rPr>
          <w:rFonts w:ascii="Arial" w:hAnsi="Arial" w:cs="Arial"/>
          <w:sz w:val="24"/>
          <w:szCs w:val="24"/>
        </w:rPr>
        <w:t>CC 12/2020) [2021</w:t>
      </w:r>
      <w:r w:rsidRPr="003923A1">
        <w:rPr>
          <w:rFonts w:ascii="Arial" w:hAnsi="Arial" w:cs="Arial"/>
          <w:sz w:val="24"/>
          <w:szCs w:val="24"/>
        </w:rPr>
        <w:t>] NAHCNLD</w:t>
      </w:r>
      <w:r w:rsidR="000445E2">
        <w:rPr>
          <w:rFonts w:ascii="Arial" w:hAnsi="Arial" w:cs="Arial"/>
          <w:sz w:val="24"/>
          <w:szCs w:val="24"/>
        </w:rPr>
        <w:t xml:space="preserve"> 01</w:t>
      </w:r>
      <w:r w:rsidR="006A7458">
        <w:rPr>
          <w:rFonts w:ascii="Arial" w:hAnsi="Arial" w:cs="Arial"/>
          <w:sz w:val="24"/>
          <w:szCs w:val="24"/>
        </w:rPr>
        <w:t xml:space="preserve"> </w:t>
      </w:r>
    </w:p>
    <w:p w:rsidR="00C46460" w:rsidRPr="003923A1" w:rsidRDefault="003251DB" w:rsidP="00097FEC">
      <w:pPr>
        <w:spacing w:after="0" w:line="360" w:lineRule="auto"/>
        <w:jc w:val="both"/>
        <w:rPr>
          <w:rFonts w:ascii="Arial" w:hAnsi="Arial" w:cs="Arial"/>
          <w:sz w:val="24"/>
          <w:szCs w:val="24"/>
        </w:rPr>
      </w:pPr>
      <w:r>
        <w:rPr>
          <w:rFonts w:ascii="Arial" w:hAnsi="Arial" w:cs="Arial"/>
          <w:sz w:val="24"/>
          <w:szCs w:val="24"/>
        </w:rPr>
        <w:t xml:space="preserve">(19 January </w:t>
      </w:r>
      <w:r w:rsidR="000445E2">
        <w:rPr>
          <w:rFonts w:ascii="Arial" w:hAnsi="Arial" w:cs="Arial"/>
          <w:sz w:val="24"/>
          <w:szCs w:val="24"/>
        </w:rPr>
        <w:tab/>
      </w:r>
      <w:r>
        <w:rPr>
          <w:rFonts w:ascii="Arial" w:hAnsi="Arial" w:cs="Arial"/>
          <w:sz w:val="24"/>
          <w:szCs w:val="24"/>
        </w:rPr>
        <w:t>2021</w:t>
      </w:r>
      <w:r w:rsidR="00C46460" w:rsidRPr="003923A1">
        <w:rPr>
          <w:rFonts w:ascii="Arial" w:hAnsi="Arial" w:cs="Arial"/>
          <w:sz w:val="24"/>
          <w:szCs w:val="24"/>
        </w:rPr>
        <w:t>)</w:t>
      </w:r>
    </w:p>
    <w:p w:rsidR="00C46460" w:rsidRPr="003923A1" w:rsidRDefault="00C46460" w:rsidP="00097FEC">
      <w:pPr>
        <w:spacing w:after="0" w:line="360" w:lineRule="auto"/>
        <w:jc w:val="both"/>
        <w:rPr>
          <w:rFonts w:ascii="Arial" w:hAnsi="Arial" w:cs="Arial"/>
          <w:sz w:val="24"/>
          <w:szCs w:val="24"/>
        </w:rPr>
      </w:pPr>
      <w:r w:rsidRPr="003923A1">
        <w:rPr>
          <w:rFonts w:ascii="Arial" w:hAnsi="Arial" w:cs="Arial"/>
          <w:sz w:val="24"/>
          <w:szCs w:val="24"/>
        </w:rPr>
        <w:t xml:space="preserve"> </w:t>
      </w:r>
    </w:p>
    <w:p w:rsidR="00C46460" w:rsidRPr="003923A1" w:rsidRDefault="00C46460" w:rsidP="00097FEC">
      <w:pPr>
        <w:spacing w:after="0" w:line="360" w:lineRule="auto"/>
        <w:ind w:left="1440" w:hanging="1440"/>
        <w:jc w:val="both"/>
        <w:rPr>
          <w:rFonts w:ascii="Arial" w:hAnsi="Arial" w:cs="Arial"/>
          <w:sz w:val="24"/>
          <w:szCs w:val="24"/>
        </w:rPr>
      </w:pPr>
      <w:r w:rsidRPr="003923A1">
        <w:rPr>
          <w:rFonts w:ascii="Arial" w:hAnsi="Arial" w:cs="Arial"/>
          <w:b/>
          <w:sz w:val="24"/>
          <w:szCs w:val="24"/>
        </w:rPr>
        <w:t>Coram:</w:t>
      </w:r>
      <w:r w:rsidR="003251DB">
        <w:rPr>
          <w:rFonts w:ascii="Arial" w:hAnsi="Arial" w:cs="Arial"/>
          <w:sz w:val="24"/>
          <w:szCs w:val="24"/>
        </w:rPr>
        <w:tab/>
        <w:t xml:space="preserve"> SALIONGA</w:t>
      </w:r>
      <w:r w:rsidRPr="003923A1">
        <w:rPr>
          <w:rFonts w:ascii="Arial" w:hAnsi="Arial" w:cs="Arial"/>
          <w:sz w:val="24"/>
          <w:szCs w:val="24"/>
        </w:rPr>
        <w:t xml:space="preserve"> J</w:t>
      </w:r>
    </w:p>
    <w:p w:rsidR="00C46460" w:rsidRPr="00FF2F92" w:rsidRDefault="00C46460" w:rsidP="00097FEC">
      <w:pPr>
        <w:spacing w:after="0" w:line="360" w:lineRule="auto"/>
        <w:ind w:left="1440" w:hanging="1440"/>
        <w:jc w:val="both"/>
        <w:rPr>
          <w:rFonts w:ascii="Arial" w:hAnsi="Arial" w:cs="Arial"/>
          <w:b/>
          <w:sz w:val="24"/>
          <w:szCs w:val="24"/>
        </w:rPr>
      </w:pPr>
      <w:r w:rsidRPr="003923A1">
        <w:rPr>
          <w:rFonts w:ascii="Arial" w:hAnsi="Arial" w:cs="Arial"/>
          <w:b/>
          <w:sz w:val="24"/>
          <w:szCs w:val="24"/>
        </w:rPr>
        <w:t>Heard:</w:t>
      </w:r>
      <w:r w:rsidR="003251DB">
        <w:rPr>
          <w:rFonts w:ascii="Arial" w:hAnsi="Arial" w:cs="Arial"/>
          <w:b/>
          <w:sz w:val="24"/>
          <w:szCs w:val="24"/>
        </w:rPr>
        <w:tab/>
        <w:t>09 December</w:t>
      </w:r>
      <w:r>
        <w:rPr>
          <w:rFonts w:ascii="Arial" w:hAnsi="Arial" w:cs="Arial"/>
          <w:b/>
          <w:sz w:val="24"/>
          <w:szCs w:val="24"/>
        </w:rPr>
        <w:t xml:space="preserve"> </w:t>
      </w:r>
      <w:r w:rsidRPr="00FF2F92">
        <w:rPr>
          <w:rFonts w:ascii="Arial" w:hAnsi="Arial" w:cs="Arial"/>
          <w:b/>
          <w:sz w:val="24"/>
          <w:szCs w:val="24"/>
        </w:rPr>
        <w:t>2020</w:t>
      </w:r>
    </w:p>
    <w:p w:rsidR="00C46460" w:rsidRPr="00FF2F92" w:rsidRDefault="00C46460" w:rsidP="00097FEC">
      <w:pPr>
        <w:spacing w:after="0" w:line="360" w:lineRule="auto"/>
        <w:jc w:val="both"/>
        <w:rPr>
          <w:rFonts w:ascii="Arial" w:hAnsi="Arial" w:cs="Arial"/>
          <w:b/>
          <w:sz w:val="24"/>
          <w:szCs w:val="24"/>
        </w:rPr>
      </w:pPr>
      <w:r w:rsidRPr="00FF2F92">
        <w:rPr>
          <w:rFonts w:ascii="Arial" w:hAnsi="Arial" w:cs="Arial"/>
          <w:b/>
          <w:bCs/>
          <w:sz w:val="24"/>
          <w:szCs w:val="24"/>
        </w:rPr>
        <w:t>Delivered</w:t>
      </w:r>
      <w:r w:rsidR="003251DB">
        <w:rPr>
          <w:rFonts w:ascii="Arial" w:hAnsi="Arial" w:cs="Arial"/>
          <w:b/>
          <w:sz w:val="24"/>
          <w:szCs w:val="24"/>
        </w:rPr>
        <w:t>:</w:t>
      </w:r>
      <w:r w:rsidR="003251DB">
        <w:rPr>
          <w:rFonts w:ascii="Arial" w:hAnsi="Arial" w:cs="Arial"/>
          <w:b/>
          <w:sz w:val="24"/>
          <w:szCs w:val="24"/>
        </w:rPr>
        <w:tab/>
        <w:t>19 January 2021</w:t>
      </w:r>
    </w:p>
    <w:p w:rsidR="00C46460" w:rsidRPr="003923A1" w:rsidRDefault="00C46460" w:rsidP="00097FEC">
      <w:pPr>
        <w:spacing w:after="0" w:line="360" w:lineRule="auto"/>
        <w:jc w:val="both"/>
        <w:rPr>
          <w:rFonts w:ascii="Arial" w:hAnsi="Arial" w:cs="Arial"/>
          <w:b/>
          <w:sz w:val="24"/>
          <w:szCs w:val="24"/>
        </w:rPr>
      </w:pPr>
    </w:p>
    <w:p w:rsidR="00C46460" w:rsidRDefault="00C46460" w:rsidP="00097FEC">
      <w:pPr>
        <w:spacing w:after="0" w:line="360" w:lineRule="auto"/>
        <w:jc w:val="both"/>
        <w:rPr>
          <w:rFonts w:ascii="Arial" w:hAnsi="Arial" w:cs="Arial"/>
          <w:sz w:val="24"/>
          <w:szCs w:val="24"/>
        </w:rPr>
      </w:pPr>
      <w:r w:rsidRPr="003923A1">
        <w:rPr>
          <w:rFonts w:ascii="Arial" w:hAnsi="Arial" w:cs="Arial"/>
          <w:b/>
          <w:sz w:val="24"/>
          <w:szCs w:val="24"/>
        </w:rPr>
        <w:t>Flynote:</w:t>
      </w:r>
      <w:r>
        <w:rPr>
          <w:rFonts w:ascii="Arial" w:hAnsi="Arial" w:cs="Arial"/>
          <w:b/>
          <w:sz w:val="24"/>
          <w:szCs w:val="24"/>
        </w:rPr>
        <w:t xml:space="preserve"> </w:t>
      </w:r>
      <w:r>
        <w:rPr>
          <w:rFonts w:ascii="Arial" w:hAnsi="Arial" w:cs="Arial"/>
          <w:sz w:val="24"/>
          <w:szCs w:val="24"/>
        </w:rPr>
        <w:t>C</w:t>
      </w:r>
      <w:r w:rsidR="00823903">
        <w:rPr>
          <w:rFonts w:ascii="Arial" w:hAnsi="Arial" w:cs="Arial"/>
          <w:sz w:val="24"/>
          <w:szCs w:val="24"/>
        </w:rPr>
        <w:t>riminal Procedure – Sentence – Accused convicted of m</w:t>
      </w:r>
      <w:r>
        <w:rPr>
          <w:rFonts w:ascii="Arial" w:hAnsi="Arial" w:cs="Arial"/>
          <w:sz w:val="24"/>
          <w:szCs w:val="24"/>
        </w:rPr>
        <w:t>urder</w:t>
      </w:r>
      <w:r w:rsidR="00823903">
        <w:rPr>
          <w:rFonts w:ascii="Arial" w:hAnsi="Arial" w:cs="Arial"/>
          <w:sz w:val="24"/>
          <w:szCs w:val="24"/>
        </w:rPr>
        <w:t xml:space="preserve"> with direct intent—Factors to be taken into account at sentencing—Offence committed in the </w:t>
      </w:r>
      <w:r w:rsidR="001E0058">
        <w:rPr>
          <w:rFonts w:ascii="Arial" w:hAnsi="Arial" w:cs="Arial"/>
          <w:sz w:val="24"/>
          <w:szCs w:val="24"/>
        </w:rPr>
        <w:t xml:space="preserve">a </w:t>
      </w:r>
      <w:r w:rsidR="00823903">
        <w:rPr>
          <w:rFonts w:ascii="Arial" w:hAnsi="Arial" w:cs="Arial"/>
          <w:sz w:val="24"/>
          <w:szCs w:val="24"/>
        </w:rPr>
        <w:t>domestic set up</w:t>
      </w:r>
      <w:r w:rsidR="00EE45C7">
        <w:rPr>
          <w:rFonts w:ascii="Arial" w:hAnsi="Arial" w:cs="Arial"/>
          <w:sz w:val="24"/>
          <w:szCs w:val="24"/>
        </w:rPr>
        <w:t xml:space="preserve"> – Young d</w:t>
      </w:r>
      <w:r>
        <w:rPr>
          <w:rFonts w:ascii="Arial" w:hAnsi="Arial" w:cs="Arial"/>
          <w:sz w:val="24"/>
          <w:szCs w:val="24"/>
        </w:rPr>
        <w:t>eceased</w:t>
      </w:r>
      <w:r w:rsidR="00052159">
        <w:rPr>
          <w:rFonts w:ascii="Arial" w:hAnsi="Arial" w:cs="Arial"/>
          <w:sz w:val="24"/>
          <w:szCs w:val="24"/>
        </w:rPr>
        <w:t xml:space="preserve"> horribly and</w:t>
      </w:r>
      <w:r>
        <w:rPr>
          <w:rFonts w:ascii="Arial" w:hAnsi="Arial" w:cs="Arial"/>
          <w:sz w:val="24"/>
          <w:szCs w:val="24"/>
        </w:rPr>
        <w:t xml:space="preserve"> brutally killed</w:t>
      </w:r>
      <w:r w:rsidR="00052159">
        <w:rPr>
          <w:rFonts w:ascii="Arial" w:hAnsi="Arial" w:cs="Arial"/>
          <w:sz w:val="24"/>
          <w:szCs w:val="24"/>
        </w:rPr>
        <w:t xml:space="preserve"> in a flat – Accused pleaded guilty and n</w:t>
      </w:r>
      <w:r>
        <w:rPr>
          <w:rFonts w:ascii="Arial" w:hAnsi="Arial" w:cs="Arial"/>
          <w:sz w:val="24"/>
          <w:szCs w:val="24"/>
        </w:rPr>
        <w:t xml:space="preserve">o prior history </w:t>
      </w:r>
      <w:r w:rsidR="003C5AF4">
        <w:rPr>
          <w:rFonts w:ascii="Arial" w:hAnsi="Arial" w:cs="Arial"/>
          <w:sz w:val="24"/>
          <w:szCs w:val="24"/>
        </w:rPr>
        <w:t xml:space="preserve">of violence </w:t>
      </w:r>
      <w:r>
        <w:rPr>
          <w:rFonts w:ascii="Arial" w:hAnsi="Arial" w:cs="Arial"/>
          <w:sz w:val="24"/>
          <w:szCs w:val="24"/>
        </w:rPr>
        <w:t>–</w:t>
      </w:r>
      <w:r w:rsidR="00052159" w:rsidRPr="00052159">
        <w:rPr>
          <w:rFonts w:ascii="Arial" w:hAnsi="Arial" w:cs="Arial"/>
          <w:sz w:val="24"/>
          <w:szCs w:val="24"/>
        </w:rPr>
        <w:t xml:space="preserve"> </w:t>
      </w:r>
      <w:r w:rsidR="001E0058">
        <w:rPr>
          <w:rFonts w:ascii="Arial" w:hAnsi="Arial" w:cs="Arial"/>
          <w:sz w:val="24"/>
          <w:szCs w:val="24"/>
        </w:rPr>
        <w:t>Principle of</w:t>
      </w:r>
      <w:r w:rsidR="00052159">
        <w:rPr>
          <w:rFonts w:ascii="Arial" w:hAnsi="Arial" w:cs="Arial"/>
          <w:sz w:val="24"/>
          <w:szCs w:val="24"/>
        </w:rPr>
        <w:t xml:space="preserve"> uniformity</w:t>
      </w:r>
      <w:r w:rsidR="001E0058">
        <w:rPr>
          <w:rFonts w:ascii="Arial" w:hAnsi="Arial" w:cs="Arial"/>
          <w:sz w:val="24"/>
          <w:szCs w:val="24"/>
        </w:rPr>
        <w:t>,</w:t>
      </w:r>
      <w:r w:rsidR="00052159">
        <w:rPr>
          <w:rFonts w:ascii="Arial" w:hAnsi="Arial" w:cs="Arial"/>
          <w:sz w:val="24"/>
          <w:szCs w:val="24"/>
        </w:rPr>
        <w:t xml:space="preserve"> equality and individualization considered-- </w:t>
      </w:r>
      <w:r w:rsidR="003C5AF4">
        <w:rPr>
          <w:rFonts w:ascii="Arial" w:hAnsi="Arial" w:cs="Arial"/>
          <w:sz w:val="24"/>
          <w:szCs w:val="24"/>
        </w:rPr>
        <w:t>A</w:t>
      </w:r>
      <w:r w:rsidR="00052159">
        <w:rPr>
          <w:rFonts w:ascii="Arial" w:hAnsi="Arial" w:cs="Arial"/>
          <w:sz w:val="24"/>
          <w:szCs w:val="24"/>
        </w:rPr>
        <w:t>ggravating factors found</w:t>
      </w:r>
      <w:r w:rsidR="0027650D">
        <w:rPr>
          <w:rFonts w:ascii="Arial" w:hAnsi="Arial" w:cs="Arial"/>
          <w:sz w:val="24"/>
          <w:szCs w:val="24"/>
        </w:rPr>
        <w:t xml:space="preserve"> thrilling</w:t>
      </w:r>
      <w:r w:rsidR="001E0058">
        <w:rPr>
          <w:rFonts w:ascii="Arial" w:hAnsi="Arial" w:cs="Arial"/>
          <w:sz w:val="24"/>
          <w:szCs w:val="24"/>
        </w:rPr>
        <w:t>;</w:t>
      </w:r>
      <w:r w:rsidR="003A4C61" w:rsidRPr="006D5C7F">
        <w:rPr>
          <w:rFonts w:ascii="Arial" w:hAnsi="Arial" w:cs="Arial"/>
          <w:sz w:val="24"/>
          <w:szCs w:val="24"/>
        </w:rPr>
        <w:t xml:space="preserve"> outweighing his personal circumstances</w:t>
      </w:r>
      <w:r w:rsidR="003A4C61">
        <w:rPr>
          <w:rFonts w:ascii="Arial" w:hAnsi="Arial" w:cs="Arial"/>
          <w:sz w:val="24"/>
          <w:szCs w:val="24"/>
        </w:rPr>
        <w:t xml:space="preserve"> </w:t>
      </w:r>
      <w:r w:rsidR="00052159">
        <w:rPr>
          <w:rFonts w:ascii="Arial" w:hAnsi="Arial" w:cs="Arial"/>
          <w:sz w:val="24"/>
          <w:szCs w:val="24"/>
        </w:rPr>
        <w:t>-- L</w:t>
      </w:r>
      <w:r>
        <w:rPr>
          <w:rFonts w:ascii="Arial" w:hAnsi="Arial" w:cs="Arial"/>
          <w:sz w:val="24"/>
          <w:szCs w:val="24"/>
        </w:rPr>
        <w:t>engthy c</w:t>
      </w:r>
      <w:r w:rsidR="003C5AF4">
        <w:rPr>
          <w:rFonts w:ascii="Arial" w:hAnsi="Arial" w:cs="Arial"/>
          <w:sz w:val="24"/>
          <w:szCs w:val="24"/>
        </w:rPr>
        <w:t>ustodial sentence</w:t>
      </w:r>
      <w:r w:rsidR="0027650D">
        <w:rPr>
          <w:rFonts w:ascii="Arial" w:hAnsi="Arial" w:cs="Arial"/>
          <w:sz w:val="24"/>
          <w:szCs w:val="24"/>
        </w:rPr>
        <w:t xml:space="preserve"> justifiable</w:t>
      </w:r>
      <w:r>
        <w:rPr>
          <w:rFonts w:ascii="Arial" w:hAnsi="Arial" w:cs="Arial"/>
          <w:sz w:val="24"/>
          <w:szCs w:val="24"/>
        </w:rPr>
        <w:t>.</w:t>
      </w:r>
    </w:p>
    <w:p w:rsidR="001D7EAB" w:rsidRPr="006D5C7F" w:rsidRDefault="001D7EAB" w:rsidP="00097FEC">
      <w:pPr>
        <w:spacing w:after="0" w:line="360" w:lineRule="auto"/>
        <w:jc w:val="both"/>
        <w:rPr>
          <w:rFonts w:ascii="Arial" w:hAnsi="Arial" w:cs="Arial"/>
          <w:sz w:val="24"/>
          <w:szCs w:val="24"/>
        </w:rPr>
      </w:pPr>
    </w:p>
    <w:p w:rsidR="001D7EAB" w:rsidRDefault="001D7EAB" w:rsidP="00097FEC">
      <w:pPr>
        <w:spacing w:after="0" w:line="360" w:lineRule="auto"/>
        <w:jc w:val="both"/>
        <w:rPr>
          <w:rFonts w:ascii="Arial" w:hAnsi="Arial" w:cs="Arial"/>
          <w:sz w:val="24"/>
          <w:szCs w:val="24"/>
        </w:rPr>
      </w:pPr>
      <w:r w:rsidRPr="006D5C7F">
        <w:rPr>
          <w:rFonts w:ascii="Arial" w:hAnsi="Arial" w:cs="Arial"/>
          <w:b/>
          <w:sz w:val="24"/>
          <w:szCs w:val="24"/>
        </w:rPr>
        <w:lastRenderedPageBreak/>
        <w:t>Summary:</w:t>
      </w:r>
      <w:r w:rsidRPr="006D5C7F">
        <w:rPr>
          <w:rFonts w:ascii="Arial" w:hAnsi="Arial" w:cs="Arial"/>
          <w:sz w:val="24"/>
          <w:szCs w:val="24"/>
        </w:rPr>
        <w:t xml:space="preserve"> The accused is indicted </w:t>
      </w:r>
      <w:r w:rsidR="00B631F2">
        <w:rPr>
          <w:rFonts w:ascii="Arial" w:hAnsi="Arial" w:cs="Arial"/>
          <w:sz w:val="24"/>
          <w:szCs w:val="24"/>
        </w:rPr>
        <w:t>on a count of murder</w:t>
      </w:r>
      <w:r w:rsidRPr="006D5C7F">
        <w:rPr>
          <w:rFonts w:ascii="Arial" w:hAnsi="Arial" w:cs="Arial"/>
          <w:sz w:val="24"/>
          <w:szCs w:val="24"/>
        </w:rPr>
        <w:t xml:space="preserve"> read with the provisions of the Combating of Domestic Violence Act 4 of 2003. Accused pleaded guilty to </w:t>
      </w:r>
      <w:r>
        <w:rPr>
          <w:rFonts w:ascii="Arial" w:hAnsi="Arial" w:cs="Arial"/>
          <w:sz w:val="24"/>
          <w:szCs w:val="24"/>
        </w:rPr>
        <w:t>the charge. He</w:t>
      </w:r>
      <w:r w:rsidRPr="006D5C7F">
        <w:rPr>
          <w:rFonts w:ascii="Arial" w:hAnsi="Arial" w:cs="Arial"/>
          <w:sz w:val="24"/>
          <w:szCs w:val="24"/>
        </w:rPr>
        <w:t xml:space="preserve"> admitted</w:t>
      </w:r>
      <w:r>
        <w:rPr>
          <w:rFonts w:ascii="Arial" w:hAnsi="Arial" w:cs="Arial"/>
          <w:sz w:val="24"/>
          <w:szCs w:val="24"/>
        </w:rPr>
        <w:t xml:space="preserve"> stabb</w:t>
      </w:r>
      <w:r w:rsidRPr="006D5C7F">
        <w:rPr>
          <w:rFonts w:ascii="Arial" w:hAnsi="Arial" w:cs="Arial"/>
          <w:sz w:val="24"/>
          <w:szCs w:val="24"/>
        </w:rPr>
        <w:t xml:space="preserve">ing the deceased </w:t>
      </w:r>
      <w:r w:rsidR="003C5AF4">
        <w:rPr>
          <w:rFonts w:ascii="Arial" w:hAnsi="Arial" w:cs="Arial"/>
          <w:sz w:val="24"/>
          <w:szCs w:val="24"/>
        </w:rPr>
        <w:t>multiple</w:t>
      </w:r>
      <w:r w:rsidR="003C5AF4" w:rsidRPr="006D5C7F">
        <w:rPr>
          <w:rFonts w:ascii="Arial" w:hAnsi="Arial" w:cs="Arial"/>
          <w:sz w:val="24"/>
          <w:szCs w:val="24"/>
        </w:rPr>
        <w:t xml:space="preserve"> times </w:t>
      </w:r>
      <w:r w:rsidRPr="006D5C7F">
        <w:rPr>
          <w:rFonts w:ascii="Arial" w:hAnsi="Arial" w:cs="Arial"/>
          <w:sz w:val="24"/>
          <w:szCs w:val="24"/>
        </w:rPr>
        <w:t xml:space="preserve">with a </w:t>
      </w:r>
      <w:r>
        <w:rPr>
          <w:rFonts w:ascii="Arial" w:hAnsi="Arial" w:cs="Arial"/>
          <w:sz w:val="24"/>
          <w:szCs w:val="24"/>
        </w:rPr>
        <w:t>knife</w:t>
      </w:r>
      <w:r w:rsidR="00052159">
        <w:rPr>
          <w:rFonts w:ascii="Arial" w:hAnsi="Arial" w:cs="Arial"/>
          <w:sz w:val="24"/>
          <w:szCs w:val="24"/>
        </w:rPr>
        <w:t xml:space="preserve"> because the deceased deleted his ex-girlfriend’s photos from his cellphone</w:t>
      </w:r>
      <w:r w:rsidRPr="006D5C7F">
        <w:rPr>
          <w:rFonts w:ascii="Arial" w:hAnsi="Arial" w:cs="Arial"/>
          <w:sz w:val="24"/>
          <w:szCs w:val="24"/>
        </w:rPr>
        <w:t xml:space="preserve">. The deceased died on the </w:t>
      </w:r>
      <w:r w:rsidR="00B631F2">
        <w:rPr>
          <w:rFonts w:ascii="Arial" w:hAnsi="Arial" w:cs="Arial"/>
          <w:sz w:val="24"/>
          <w:szCs w:val="24"/>
        </w:rPr>
        <w:t>spot</w:t>
      </w:r>
      <w:r w:rsidR="00052159">
        <w:rPr>
          <w:rFonts w:ascii="Arial" w:hAnsi="Arial" w:cs="Arial"/>
          <w:sz w:val="24"/>
          <w:szCs w:val="24"/>
        </w:rPr>
        <w:t xml:space="preserve"> as a result of the stabbing. Accused convicted of murder committed within the domestic setting</w:t>
      </w:r>
      <w:r w:rsidRPr="006D5C7F">
        <w:rPr>
          <w:rFonts w:ascii="Arial" w:hAnsi="Arial" w:cs="Arial"/>
          <w:sz w:val="24"/>
          <w:szCs w:val="24"/>
        </w:rPr>
        <w:t xml:space="preserve">. </w:t>
      </w:r>
    </w:p>
    <w:p w:rsidR="00097FEC" w:rsidRDefault="00097FEC" w:rsidP="00097FEC">
      <w:pPr>
        <w:spacing w:after="0" w:line="360" w:lineRule="auto"/>
        <w:jc w:val="both"/>
        <w:rPr>
          <w:rFonts w:ascii="Arial" w:hAnsi="Arial" w:cs="Arial"/>
          <w:sz w:val="24"/>
          <w:szCs w:val="24"/>
        </w:rPr>
      </w:pPr>
    </w:p>
    <w:p w:rsidR="001D7EAB" w:rsidRDefault="004E36FD" w:rsidP="00097FEC">
      <w:pPr>
        <w:spacing w:after="0" w:line="360" w:lineRule="auto"/>
        <w:jc w:val="both"/>
        <w:rPr>
          <w:rFonts w:ascii="Arial" w:hAnsi="Arial" w:cs="Arial"/>
          <w:sz w:val="24"/>
          <w:szCs w:val="24"/>
        </w:rPr>
      </w:pPr>
      <w:r>
        <w:rPr>
          <w:rFonts w:ascii="Arial" w:hAnsi="Arial" w:cs="Arial"/>
          <w:sz w:val="24"/>
          <w:szCs w:val="24"/>
        </w:rPr>
        <w:t xml:space="preserve">The </w:t>
      </w:r>
      <w:r w:rsidR="001D7EAB" w:rsidRPr="006D5C7F">
        <w:rPr>
          <w:rFonts w:ascii="Arial" w:hAnsi="Arial" w:cs="Arial"/>
          <w:sz w:val="24"/>
          <w:szCs w:val="24"/>
        </w:rPr>
        <w:t xml:space="preserve">Court </w:t>
      </w:r>
      <w:r w:rsidR="001D7EAB" w:rsidRPr="00CF3D6A">
        <w:rPr>
          <w:rFonts w:ascii="Arial" w:hAnsi="Arial" w:cs="Arial"/>
          <w:i/>
          <w:sz w:val="24"/>
          <w:szCs w:val="24"/>
        </w:rPr>
        <w:t>held</w:t>
      </w:r>
      <w:r>
        <w:rPr>
          <w:rFonts w:ascii="Arial" w:hAnsi="Arial" w:cs="Arial"/>
          <w:i/>
          <w:sz w:val="24"/>
          <w:szCs w:val="24"/>
        </w:rPr>
        <w:t xml:space="preserve"> that</w:t>
      </w:r>
      <w:r w:rsidR="001D7EAB">
        <w:rPr>
          <w:rFonts w:ascii="Arial" w:hAnsi="Arial" w:cs="Arial"/>
          <w:sz w:val="24"/>
          <w:szCs w:val="24"/>
        </w:rPr>
        <w:t>;</w:t>
      </w:r>
      <w:r w:rsidR="00052159">
        <w:rPr>
          <w:rFonts w:ascii="Arial" w:hAnsi="Arial" w:cs="Arial"/>
          <w:sz w:val="24"/>
          <w:szCs w:val="24"/>
        </w:rPr>
        <w:t xml:space="preserve"> aggravating factors found</w:t>
      </w:r>
      <w:r w:rsidR="001D7EAB" w:rsidRPr="006D5C7F">
        <w:rPr>
          <w:rFonts w:ascii="Arial" w:hAnsi="Arial" w:cs="Arial"/>
          <w:sz w:val="24"/>
          <w:szCs w:val="24"/>
        </w:rPr>
        <w:t xml:space="preserve"> thrilling</w:t>
      </w:r>
      <w:r w:rsidR="001D7EAB">
        <w:rPr>
          <w:rFonts w:ascii="Arial" w:hAnsi="Arial" w:cs="Arial"/>
          <w:sz w:val="24"/>
          <w:szCs w:val="24"/>
        </w:rPr>
        <w:t>,</w:t>
      </w:r>
      <w:r w:rsidR="001D7EAB" w:rsidRPr="006D5C7F">
        <w:rPr>
          <w:rFonts w:ascii="Arial" w:hAnsi="Arial" w:cs="Arial"/>
          <w:sz w:val="24"/>
          <w:szCs w:val="24"/>
        </w:rPr>
        <w:t xml:space="preserve"> outweighing his personal circumstances. </w:t>
      </w:r>
    </w:p>
    <w:p w:rsidR="00097FEC" w:rsidRDefault="00097FEC" w:rsidP="00097FEC">
      <w:pPr>
        <w:spacing w:after="0" w:line="360" w:lineRule="auto"/>
        <w:jc w:val="both"/>
        <w:rPr>
          <w:rFonts w:ascii="Arial" w:hAnsi="Arial" w:cs="Arial"/>
          <w:sz w:val="24"/>
          <w:szCs w:val="24"/>
        </w:rPr>
      </w:pPr>
    </w:p>
    <w:p w:rsidR="001D7EAB" w:rsidRDefault="004E36FD" w:rsidP="00097FEC">
      <w:pPr>
        <w:spacing w:after="0" w:line="360" w:lineRule="auto"/>
        <w:jc w:val="both"/>
        <w:rPr>
          <w:rFonts w:ascii="Arial" w:hAnsi="Arial" w:cs="Arial"/>
          <w:sz w:val="24"/>
          <w:szCs w:val="24"/>
        </w:rPr>
      </w:pPr>
      <w:r>
        <w:rPr>
          <w:rFonts w:ascii="Arial" w:hAnsi="Arial" w:cs="Arial"/>
          <w:sz w:val="24"/>
          <w:szCs w:val="24"/>
        </w:rPr>
        <w:t>C</w:t>
      </w:r>
      <w:r w:rsidR="001D7EAB" w:rsidRPr="006D5C7F">
        <w:rPr>
          <w:rFonts w:ascii="Arial" w:hAnsi="Arial" w:cs="Arial"/>
          <w:sz w:val="24"/>
          <w:szCs w:val="24"/>
        </w:rPr>
        <w:t xml:space="preserve">ourt further </w:t>
      </w:r>
      <w:r w:rsidR="001D7EAB" w:rsidRPr="00CF3D6A">
        <w:rPr>
          <w:rFonts w:ascii="Arial" w:hAnsi="Arial" w:cs="Arial"/>
          <w:i/>
          <w:sz w:val="24"/>
          <w:szCs w:val="24"/>
        </w:rPr>
        <w:t>held</w:t>
      </w:r>
      <w:r w:rsidR="001D7EAB">
        <w:rPr>
          <w:rFonts w:ascii="Arial" w:hAnsi="Arial" w:cs="Arial"/>
          <w:sz w:val="24"/>
          <w:szCs w:val="24"/>
        </w:rPr>
        <w:t>;</w:t>
      </w:r>
      <w:r w:rsidR="001D7EAB" w:rsidRPr="006D5C7F">
        <w:rPr>
          <w:rFonts w:ascii="Arial" w:hAnsi="Arial" w:cs="Arial"/>
          <w:sz w:val="24"/>
          <w:szCs w:val="24"/>
        </w:rPr>
        <w:t xml:space="preserve"> </w:t>
      </w:r>
      <w:r w:rsidR="001D7EAB">
        <w:rPr>
          <w:rFonts w:ascii="Arial" w:hAnsi="Arial" w:cs="Arial"/>
          <w:sz w:val="24"/>
          <w:szCs w:val="24"/>
        </w:rPr>
        <w:t xml:space="preserve">that a </w:t>
      </w:r>
      <w:r w:rsidR="001D7EAB" w:rsidRPr="006D5C7F">
        <w:rPr>
          <w:rFonts w:ascii="Arial" w:hAnsi="Arial" w:cs="Arial"/>
          <w:sz w:val="24"/>
          <w:szCs w:val="24"/>
        </w:rPr>
        <w:t xml:space="preserve">lengthy </w:t>
      </w:r>
      <w:r w:rsidR="00052159">
        <w:rPr>
          <w:rFonts w:ascii="Arial" w:hAnsi="Arial" w:cs="Arial"/>
          <w:sz w:val="24"/>
          <w:szCs w:val="24"/>
        </w:rPr>
        <w:t>custodial sentence is justifiable</w:t>
      </w:r>
      <w:r w:rsidR="001D7EAB" w:rsidRPr="006D5C7F">
        <w:rPr>
          <w:rFonts w:ascii="Arial" w:hAnsi="Arial" w:cs="Arial"/>
          <w:sz w:val="24"/>
          <w:szCs w:val="24"/>
        </w:rPr>
        <w:t>.</w:t>
      </w:r>
    </w:p>
    <w:p w:rsidR="006A7458" w:rsidRDefault="006A7458" w:rsidP="00097FEC">
      <w:pPr>
        <w:pBdr>
          <w:top w:val="single" w:sz="12" w:space="1" w:color="auto"/>
          <w:bottom w:val="single" w:sz="12" w:space="1" w:color="auto"/>
        </w:pBdr>
        <w:spacing w:after="0" w:line="360" w:lineRule="auto"/>
        <w:jc w:val="both"/>
        <w:rPr>
          <w:rFonts w:ascii="Arial" w:hAnsi="Arial" w:cs="Arial"/>
          <w:b/>
          <w:sz w:val="24"/>
          <w:szCs w:val="24"/>
        </w:rPr>
      </w:pPr>
      <w:r>
        <w:rPr>
          <w:rFonts w:ascii="Arial" w:hAnsi="Arial" w:cs="Arial"/>
          <w:b/>
          <w:sz w:val="24"/>
          <w:szCs w:val="24"/>
        </w:rPr>
        <w:t xml:space="preserve">                                                                  </w:t>
      </w:r>
    </w:p>
    <w:p w:rsidR="006A7458" w:rsidRDefault="006A7458" w:rsidP="00097FEC">
      <w:pPr>
        <w:pBdr>
          <w:top w:val="single" w:sz="12" w:space="1" w:color="auto"/>
          <w:bottom w:val="single" w:sz="12" w:space="1" w:color="auto"/>
        </w:pBdr>
        <w:spacing w:after="0" w:line="360" w:lineRule="auto"/>
        <w:jc w:val="center"/>
        <w:rPr>
          <w:rFonts w:ascii="Arial" w:hAnsi="Arial" w:cs="Arial"/>
          <w:b/>
          <w:sz w:val="24"/>
          <w:szCs w:val="24"/>
        </w:rPr>
      </w:pPr>
      <w:r w:rsidRPr="006A7458">
        <w:rPr>
          <w:rFonts w:ascii="Arial" w:hAnsi="Arial" w:cs="Arial"/>
          <w:b/>
          <w:sz w:val="24"/>
          <w:szCs w:val="24"/>
        </w:rPr>
        <w:t>ORDER</w:t>
      </w:r>
    </w:p>
    <w:p w:rsidR="006A7458" w:rsidRPr="006A7458" w:rsidRDefault="006A7458" w:rsidP="00097FEC">
      <w:pPr>
        <w:pBdr>
          <w:top w:val="single" w:sz="12" w:space="1" w:color="auto"/>
          <w:bottom w:val="single" w:sz="12" w:space="1" w:color="auto"/>
        </w:pBdr>
        <w:spacing w:after="0" w:line="360" w:lineRule="auto"/>
        <w:jc w:val="both"/>
        <w:rPr>
          <w:rFonts w:ascii="Arial" w:hAnsi="Arial" w:cs="Arial"/>
          <w:b/>
          <w:sz w:val="24"/>
          <w:szCs w:val="24"/>
        </w:rPr>
      </w:pPr>
    </w:p>
    <w:p w:rsidR="006A7458" w:rsidRPr="006A7458" w:rsidRDefault="006A7458" w:rsidP="00097FEC">
      <w:pPr>
        <w:spacing w:after="0" w:line="360" w:lineRule="auto"/>
        <w:jc w:val="both"/>
        <w:rPr>
          <w:rFonts w:ascii="Arial" w:hAnsi="Arial" w:cs="Arial"/>
          <w:sz w:val="24"/>
          <w:szCs w:val="24"/>
        </w:rPr>
      </w:pPr>
    </w:p>
    <w:p w:rsidR="006A7458" w:rsidRPr="006D5C7F" w:rsidRDefault="006A7458" w:rsidP="00097FEC">
      <w:pPr>
        <w:spacing w:after="0" w:line="360" w:lineRule="auto"/>
        <w:jc w:val="both"/>
        <w:rPr>
          <w:rFonts w:ascii="Arial" w:hAnsi="Arial" w:cs="Arial"/>
          <w:sz w:val="24"/>
          <w:szCs w:val="24"/>
        </w:rPr>
      </w:pPr>
      <w:r w:rsidRPr="006A7458">
        <w:rPr>
          <w:rFonts w:ascii="Arial" w:hAnsi="Arial" w:cs="Arial"/>
          <w:sz w:val="24"/>
          <w:szCs w:val="24"/>
        </w:rPr>
        <w:t xml:space="preserve">1. </w:t>
      </w:r>
      <w:r w:rsidRPr="006A7458">
        <w:rPr>
          <w:rFonts w:ascii="Arial" w:hAnsi="Arial" w:cs="Arial"/>
          <w:sz w:val="24"/>
          <w:szCs w:val="24"/>
        </w:rPr>
        <w:tab/>
        <w:t>Count one - The accused is sentenced to 30 (thirty) years’ imprisonment.</w:t>
      </w:r>
    </w:p>
    <w:p w:rsidR="006A7458" w:rsidRDefault="006A7458" w:rsidP="00097FEC">
      <w:pPr>
        <w:pBdr>
          <w:bottom w:val="single" w:sz="12" w:space="1" w:color="auto"/>
        </w:pBdr>
        <w:spacing w:after="0" w:line="360" w:lineRule="auto"/>
        <w:jc w:val="center"/>
        <w:rPr>
          <w:rFonts w:ascii="Arial" w:hAnsi="Arial" w:cs="Arial"/>
          <w:bCs/>
          <w:sz w:val="24"/>
          <w:szCs w:val="24"/>
        </w:rPr>
      </w:pPr>
    </w:p>
    <w:p w:rsidR="00B631F2" w:rsidRPr="003923A1" w:rsidRDefault="00B631F2" w:rsidP="00097FEC">
      <w:pPr>
        <w:spacing w:after="0" w:line="360" w:lineRule="auto"/>
        <w:jc w:val="both"/>
        <w:rPr>
          <w:rFonts w:ascii="Arial" w:hAnsi="Arial" w:cs="Arial"/>
          <w:bCs/>
          <w:sz w:val="24"/>
          <w:szCs w:val="24"/>
        </w:rPr>
      </w:pPr>
    </w:p>
    <w:p w:rsidR="00C46460" w:rsidRPr="003923A1" w:rsidRDefault="00C46460" w:rsidP="00097FEC">
      <w:pPr>
        <w:spacing w:after="0" w:line="360" w:lineRule="auto"/>
        <w:jc w:val="center"/>
        <w:rPr>
          <w:rFonts w:ascii="Arial" w:hAnsi="Arial" w:cs="Arial"/>
          <w:b/>
          <w:sz w:val="24"/>
          <w:szCs w:val="24"/>
        </w:rPr>
      </w:pPr>
      <w:r>
        <w:rPr>
          <w:rFonts w:ascii="Arial" w:hAnsi="Arial" w:cs="Arial"/>
          <w:b/>
          <w:sz w:val="24"/>
          <w:szCs w:val="24"/>
        </w:rPr>
        <w:t>SENTENCE</w:t>
      </w:r>
    </w:p>
    <w:p w:rsidR="00C46460" w:rsidRPr="006A7458" w:rsidRDefault="00C46460" w:rsidP="00097FEC">
      <w:pPr>
        <w:spacing w:after="0" w:line="360" w:lineRule="auto"/>
        <w:jc w:val="both"/>
        <w:rPr>
          <w:rFonts w:ascii="Arial" w:hAnsi="Arial" w:cs="Arial"/>
          <w:b/>
          <w:sz w:val="24"/>
          <w:szCs w:val="24"/>
        </w:rPr>
      </w:pPr>
      <w:r w:rsidRPr="006A7458">
        <w:rPr>
          <w:rFonts w:ascii="Arial" w:hAnsi="Arial" w:cs="Arial"/>
          <w:b/>
          <w:bCs/>
          <w:sz w:val="24"/>
          <w:szCs w:val="24"/>
        </w:rPr>
        <w:t>______________________________________</w:t>
      </w:r>
      <w:r w:rsidR="00B631F2" w:rsidRPr="006A7458">
        <w:rPr>
          <w:rFonts w:ascii="Arial" w:hAnsi="Arial" w:cs="Arial"/>
          <w:b/>
          <w:bCs/>
          <w:sz w:val="24"/>
          <w:szCs w:val="24"/>
        </w:rPr>
        <w:t>_____________________________</w:t>
      </w:r>
    </w:p>
    <w:p w:rsidR="006A7458" w:rsidRDefault="006A7458" w:rsidP="00097FEC">
      <w:pPr>
        <w:spacing w:after="0" w:line="360" w:lineRule="auto"/>
        <w:ind w:left="1440" w:hanging="1440"/>
        <w:jc w:val="both"/>
        <w:rPr>
          <w:rFonts w:ascii="Arial" w:hAnsi="Arial" w:cs="Arial"/>
          <w:sz w:val="24"/>
          <w:szCs w:val="24"/>
        </w:rPr>
      </w:pPr>
    </w:p>
    <w:p w:rsidR="00C46460" w:rsidRPr="003923A1" w:rsidRDefault="003251DB" w:rsidP="00097FEC">
      <w:pPr>
        <w:spacing w:after="0" w:line="360" w:lineRule="auto"/>
        <w:ind w:left="1440" w:hanging="1440"/>
        <w:jc w:val="both"/>
        <w:rPr>
          <w:rFonts w:ascii="Arial" w:hAnsi="Arial" w:cs="Arial"/>
          <w:sz w:val="24"/>
          <w:szCs w:val="24"/>
        </w:rPr>
      </w:pPr>
      <w:r>
        <w:rPr>
          <w:rFonts w:ascii="Arial" w:hAnsi="Arial" w:cs="Arial"/>
          <w:sz w:val="24"/>
          <w:szCs w:val="24"/>
        </w:rPr>
        <w:t xml:space="preserve">SALIONGA </w:t>
      </w:r>
      <w:r w:rsidR="00C46460" w:rsidRPr="003923A1">
        <w:rPr>
          <w:rFonts w:ascii="Arial" w:hAnsi="Arial" w:cs="Arial"/>
          <w:sz w:val="24"/>
          <w:szCs w:val="24"/>
        </w:rPr>
        <w:t>J:</w:t>
      </w:r>
    </w:p>
    <w:p w:rsidR="00C46460" w:rsidRDefault="00C46460" w:rsidP="00097FEC">
      <w:pPr>
        <w:spacing w:after="0" w:line="360" w:lineRule="auto"/>
        <w:jc w:val="both"/>
        <w:rPr>
          <w:rFonts w:ascii="Arial" w:hAnsi="Arial" w:cs="Arial"/>
          <w:sz w:val="24"/>
          <w:szCs w:val="24"/>
        </w:rPr>
      </w:pPr>
    </w:p>
    <w:p w:rsidR="00C46460" w:rsidRDefault="004E36FD" w:rsidP="00097FE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Accused wa</w:t>
      </w:r>
      <w:r w:rsidR="00C46460">
        <w:rPr>
          <w:rFonts w:ascii="Arial" w:hAnsi="Arial" w:cs="Arial"/>
          <w:sz w:val="24"/>
          <w:szCs w:val="24"/>
        </w:rPr>
        <w:t>s convicted of the offence of murder read w</w:t>
      </w:r>
      <w:r w:rsidR="003C5AF4">
        <w:rPr>
          <w:rFonts w:ascii="Arial" w:hAnsi="Arial" w:cs="Arial"/>
          <w:sz w:val="24"/>
          <w:szCs w:val="24"/>
        </w:rPr>
        <w:t>ith the provisions of the Comba</w:t>
      </w:r>
      <w:r w:rsidR="00C46460">
        <w:rPr>
          <w:rFonts w:ascii="Arial" w:hAnsi="Arial" w:cs="Arial"/>
          <w:sz w:val="24"/>
          <w:szCs w:val="24"/>
        </w:rPr>
        <w:t>ting of Domestic Violence Act</w:t>
      </w:r>
      <w:r w:rsidR="00C46460">
        <w:rPr>
          <w:rStyle w:val="FootnoteReference"/>
          <w:rFonts w:ascii="Arial" w:hAnsi="Arial" w:cs="Arial"/>
          <w:sz w:val="24"/>
          <w:szCs w:val="24"/>
        </w:rPr>
        <w:footnoteReference w:id="1"/>
      </w:r>
      <w:r w:rsidR="003251DB">
        <w:rPr>
          <w:rFonts w:ascii="Arial" w:hAnsi="Arial" w:cs="Arial"/>
          <w:sz w:val="24"/>
          <w:szCs w:val="24"/>
        </w:rPr>
        <w:t>. It is now the</w:t>
      </w:r>
      <w:r w:rsidR="00C46460">
        <w:rPr>
          <w:rFonts w:ascii="Arial" w:hAnsi="Arial" w:cs="Arial"/>
          <w:sz w:val="24"/>
          <w:szCs w:val="24"/>
        </w:rPr>
        <w:t xml:space="preserve"> duty</w:t>
      </w:r>
      <w:r w:rsidR="003251DB">
        <w:rPr>
          <w:rFonts w:ascii="Arial" w:hAnsi="Arial" w:cs="Arial"/>
          <w:sz w:val="24"/>
          <w:szCs w:val="24"/>
        </w:rPr>
        <w:t xml:space="preserve"> of this court to</w:t>
      </w:r>
      <w:r w:rsidR="00C46460">
        <w:rPr>
          <w:rFonts w:ascii="Arial" w:hAnsi="Arial" w:cs="Arial"/>
          <w:sz w:val="24"/>
          <w:szCs w:val="24"/>
        </w:rPr>
        <w:t xml:space="preserve"> impose an approp</w:t>
      </w:r>
      <w:r w:rsidR="003C5AF4">
        <w:rPr>
          <w:rFonts w:ascii="Arial" w:hAnsi="Arial" w:cs="Arial"/>
          <w:sz w:val="24"/>
          <w:szCs w:val="24"/>
        </w:rPr>
        <w:t>riate sentence. In determining an appropriate sentence t</w:t>
      </w:r>
      <w:r w:rsidR="00B631F2">
        <w:rPr>
          <w:rFonts w:ascii="Arial" w:hAnsi="Arial" w:cs="Arial"/>
          <w:sz w:val="24"/>
          <w:szCs w:val="24"/>
        </w:rPr>
        <w:t>he court is</w:t>
      </w:r>
      <w:r w:rsidR="003251DB">
        <w:rPr>
          <w:rFonts w:ascii="Arial" w:hAnsi="Arial" w:cs="Arial"/>
          <w:sz w:val="24"/>
          <w:szCs w:val="24"/>
        </w:rPr>
        <w:t xml:space="preserve"> required</w:t>
      </w:r>
      <w:r w:rsidR="00C46460">
        <w:rPr>
          <w:rFonts w:ascii="Arial" w:hAnsi="Arial" w:cs="Arial"/>
          <w:sz w:val="24"/>
          <w:szCs w:val="24"/>
        </w:rPr>
        <w:t xml:space="preserve"> to </w:t>
      </w:r>
      <w:r w:rsidR="003251DB">
        <w:rPr>
          <w:rFonts w:ascii="Arial" w:hAnsi="Arial" w:cs="Arial"/>
          <w:sz w:val="24"/>
          <w:szCs w:val="24"/>
        </w:rPr>
        <w:t>carefully consider</w:t>
      </w:r>
      <w:r w:rsidR="000C14BD">
        <w:rPr>
          <w:rFonts w:ascii="Arial" w:hAnsi="Arial" w:cs="Arial"/>
          <w:sz w:val="24"/>
          <w:szCs w:val="24"/>
        </w:rPr>
        <w:t xml:space="preserve"> </w:t>
      </w:r>
      <w:r w:rsidR="00066E39">
        <w:rPr>
          <w:rFonts w:ascii="Arial" w:hAnsi="Arial" w:cs="Arial"/>
          <w:sz w:val="24"/>
          <w:szCs w:val="24"/>
        </w:rPr>
        <w:t>the</w:t>
      </w:r>
      <w:r w:rsidR="00B631F2">
        <w:rPr>
          <w:rFonts w:ascii="Arial" w:hAnsi="Arial" w:cs="Arial"/>
          <w:sz w:val="24"/>
          <w:szCs w:val="24"/>
        </w:rPr>
        <w:t xml:space="preserve"> Zinn</w:t>
      </w:r>
      <w:r w:rsidR="001E0058">
        <w:rPr>
          <w:rStyle w:val="FootnoteReference"/>
          <w:rFonts w:ascii="Arial" w:hAnsi="Arial" w:cs="Arial"/>
          <w:sz w:val="24"/>
          <w:szCs w:val="24"/>
        </w:rPr>
        <w:footnoteReference w:id="2"/>
      </w:r>
      <w:r w:rsidR="00B631F2">
        <w:rPr>
          <w:rFonts w:ascii="Arial" w:hAnsi="Arial" w:cs="Arial"/>
          <w:sz w:val="24"/>
          <w:szCs w:val="24"/>
        </w:rPr>
        <w:t xml:space="preserve"> triad namely</w:t>
      </w:r>
      <w:r w:rsidR="000C14BD">
        <w:rPr>
          <w:rFonts w:ascii="Arial" w:hAnsi="Arial" w:cs="Arial"/>
          <w:sz w:val="24"/>
          <w:szCs w:val="24"/>
        </w:rPr>
        <w:t xml:space="preserve"> the </w:t>
      </w:r>
      <w:r w:rsidR="003C5AF4">
        <w:rPr>
          <w:rFonts w:ascii="Arial" w:hAnsi="Arial" w:cs="Arial"/>
          <w:sz w:val="24"/>
          <w:szCs w:val="24"/>
        </w:rPr>
        <w:t>crime</w:t>
      </w:r>
      <w:r w:rsidR="00BF70E8">
        <w:rPr>
          <w:rFonts w:ascii="Arial" w:hAnsi="Arial" w:cs="Arial"/>
          <w:sz w:val="24"/>
          <w:szCs w:val="24"/>
        </w:rPr>
        <w:t xml:space="preserve"> committed,</w:t>
      </w:r>
      <w:r w:rsidR="00066E39">
        <w:rPr>
          <w:rFonts w:ascii="Arial" w:hAnsi="Arial" w:cs="Arial"/>
          <w:sz w:val="24"/>
          <w:szCs w:val="24"/>
        </w:rPr>
        <w:t xml:space="preserve"> </w:t>
      </w:r>
      <w:r w:rsidR="00C46460">
        <w:rPr>
          <w:rFonts w:ascii="Arial" w:hAnsi="Arial" w:cs="Arial"/>
          <w:sz w:val="24"/>
          <w:szCs w:val="24"/>
        </w:rPr>
        <w:t xml:space="preserve">the interest of society and its </w:t>
      </w:r>
      <w:r w:rsidR="000C14BD">
        <w:rPr>
          <w:rFonts w:ascii="Arial" w:hAnsi="Arial" w:cs="Arial"/>
          <w:sz w:val="24"/>
          <w:szCs w:val="24"/>
        </w:rPr>
        <w:t>genuine</w:t>
      </w:r>
      <w:r w:rsidR="00C46460">
        <w:rPr>
          <w:rFonts w:ascii="Arial" w:hAnsi="Arial" w:cs="Arial"/>
          <w:sz w:val="24"/>
          <w:szCs w:val="24"/>
        </w:rPr>
        <w:t xml:space="preserve"> expectations</w:t>
      </w:r>
      <w:r w:rsidR="00BF70E8">
        <w:rPr>
          <w:rFonts w:ascii="Arial" w:hAnsi="Arial" w:cs="Arial"/>
          <w:sz w:val="24"/>
          <w:szCs w:val="24"/>
        </w:rPr>
        <w:t xml:space="preserve"> as well as </w:t>
      </w:r>
      <w:r w:rsidR="00B631F2">
        <w:rPr>
          <w:rFonts w:ascii="Arial" w:hAnsi="Arial" w:cs="Arial"/>
          <w:sz w:val="24"/>
          <w:szCs w:val="24"/>
        </w:rPr>
        <w:t xml:space="preserve"> the</w:t>
      </w:r>
      <w:r w:rsidR="00C46460">
        <w:rPr>
          <w:rFonts w:ascii="Arial" w:hAnsi="Arial" w:cs="Arial"/>
          <w:sz w:val="24"/>
          <w:szCs w:val="24"/>
        </w:rPr>
        <w:t xml:space="preserve"> personal circumstances and mitigating circumstances</w:t>
      </w:r>
      <w:r w:rsidR="00B631F2">
        <w:rPr>
          <w:rFonts w:ascii="Arial" w:hAnsi="Arial" w:cs="Arial"/>
          <w:sz w:val="24"/>
          <w:szCs w:val="24"/>
        </w:rPr>
        <w:t xml:space="preserve"> of the accused</w:t>
      </w:r>
      <w:r w:rsidR="003C5AF4">
        <w:rPr>
          <w:rFonts w:ascii="Arial" w:hAnsi="Arial" w:cs="Arial"/>
          <w:sz w:val="24"/>
          <w:szCs w:val="24"/>
        </w:rPr>
        <w:t>. At the same time the court must have</w:t>
      </w:r>
      <w:r w:rsidR="00C46460">
        <w:rPr>
          <w:rFonts w:ascii="Arial" w:hAnsi="Arial" w:cs="Arial"/>
          <w:sz w:val="24"/>
          <w:szCs w:val="24"/>
        </w:rPr>
        <w:t xml:space="preserve"> regard to m</w:t>
      </w:r>
      <w:r w:rsidR="00C46460" w:rsidRPr="001B6287">
        <w:rPr>
          <w:rFonts w:ascii="Arial" w:hAnsi="Arial" w:cs="Arial"/>
          <w:sz w:val="24"/>
          <w:szCs w:val="24"/>
        </w:rPr>
        <w:t xml:space="preserve">ercy </w:t>
      </w:r>
      <w:r w:rsidR="00C46460">
        <w:rPr>
          <w:rFonts w:ascii="Arial" w:hAnsi="Arial" w:cs="Arial"/>
          <w:sz w:val="24"/>
          <w:szCs w:val="24"/>
        </w:rPr>
        <w:t xml:space="preserve">which </w:t>
      </w:r>
      <w:r w:rsidR="00C46460" w:rsidRPr="001B6287">
        <w:rPr>
          <w:rFonts w:ascii="Arial" w:hAnsi="Arial" w:cs="Arial"/>
          <w:sz w:val="24"/>
          <w:szCs w:val="24"/>
        </w:rPr>
        <w:t xml:space="preserve">tempers one's approach when considering the crime, the criminal, and </w:t>
      </w:r>
      <w:r w:rsidR="006347A7">
        <w:rPr>
          <w:rFonts w:ascii="Arial" w:hAnsi="Arial" w:cs="Arial"/>
          <w:sz w:val="24"/>
          <w:szCs w:val="24"/>
        </w:rPr>
        <w:t xml:space="preserve">the </w:t>
      </w:r>
      <w:r w:rsidR="00C46460" w:rsidRPr="001B6287">
        <w:rPr>
          <w:rFonts w:ascii="Arial" w:hAnsi="Arial" w:cs="Arial"/>
          <w:sz w:val="24"/>
          <w:szCs w:val="24"/>
        </w:rPr>
        <w:t>society.</w:t>
      </w:r>
      <w:r w:rsidR="00C46460">
        <w:rPr>
          <w:rStyle w:val="FootnoteReference"/>
          <w:rFonts w:ascii="Arial" w:hAnsi="Arial" w:cs="Arial"/>
          <w:sz w:val="24"/>
          <w:szCs w:val="24"/>
        </w:rPr>
        <w:footnoteReference w:id="3"/>
      </w:r>
      <w:r w:rsidR="00C46460">
        <w:rPr>
          <w:rFonts w:ascii="Arial" w:hAnsi="Arial" w:cs="Arial"/>
          <w:sz w:val="24"/>
          <w:szCs w:val="24"/>
        </w:rPr>
        <w:t xml:space="preserve"> </w:t>
      </w:r>
    </w:p>
    <w:p w:rsidR="00C46460" w:rsidRDefault="00C46460" w:rsidP="00097FEC">
      <w:pPr>
        <w:spacing w:after="0" w:line="360" w:lineRule="auto"/>
        <w:jc w:val="both"/>
        <w:rPr>
          <w:rFonts w:ascii="Arial" w:hAnsi="Arial" w:cs="Arial"/>
          <w:sz w:val="24"/>
          <w:szCs w:val="24"/>
        </w:rPr>
      </w:pPr>
    </w:p>
    <w:p w:rsidR="003B6307" w:rsidRPr="00DB6AA3" w:rsidRDefault="00CF08E6" w:rsidP="00097FEC">
      <w:pPr>
        <w:spacing w:after="0" w:line="360" w:lineRule="auto"/>
        <w:jc w:val="both"/>
        <w:rPr>
          <w:rFonts w:ascii="Arial" w:hAnsi="Arial" w:cs="Arial"/>
        </w:rPr>
      </w:pPr>
      <w:r>
        <w:rPr>
          <w:rFonts w:ascii="Arial" w:hAnsi="Arial" w:cs="Arial"/>
          <w:sz w:val="24"/>
          <w:szCs w:val="24"/>
        </w:rPr>
        <w:t>[2]</w:t>
      </w:r>
      <w:r>
        <w:rPr>
          <w:rFonts w:ascii="Arial" w:hAnsi="Arial" w:cs="Arial"/>
          <w:sz w:val="24"/>
          <w:szCs w:val="24"/>
        </w:rPr>
        <w:tab/>
        <w:t>S</w:t>
      </w:r>
      <w:r w:rsidR="00B631F2">
        <w:rPr>
          <w:rFonts w:ascii="Arial" w:hAnsi="Arial" w:cs="Arial"/>
          <w:sz w:val="24"/>
          <w:szCs w:val="24"/>
        </w:rPr>
        <w:t>entencing,</w:t>
      </w:r>
      <w:r w:rsidR="004E36FD">
        <w:rPr>
          <w:rFonts w:ascii="Arial" w:hAnsi="Arial" w:cs="Arial"/>
          <w:sz w:val="24"/>
          <w:szCs w:val="24"/>
        </w:rPr>
        <w:t xml:space="preserve"> in my</w:t>
      </w:r>
      <w:r w:rsidR="00262A06">
        <w:rPr>
          <w:rFonts w:ascii="Arial" w:hAnsi="Arial" w:cs="Arial"/>
          <w:sz w:val="24"/>
          <w:szCs w:val="24"/>
        </w:rPr>
        <w:t xml:space="preserve"> assessment</w:t>
      </w:r>
      <w:r w:rsidR="000C14BD">
        <w:rPr>
          <w:rFonts w:ascii="Arial" w:hAnsi="Arial" w:cs="Arial"/>
          <w:sz w:val="24"/>
          <w:szCs w:val="24"/>
        </w:rPr>
        <w:t xml:space="preserve"> is </w:t>
      </w:r>
      <w:r w:rsidR="001E0058">
        <w:rPr>
          <w:rFonts w:ascii="Arial" w:hAnsi="Arial" w:cs="Arial"/>
          <w:sz w:val="24"/>
          <w:szCs w:val="24"/>
        </w:rPr>
        <w:t>one of the</w:t>
      </w:r>
      <w:r w:rsidR="000C14BD">
        <w:rPr>
          <w:rFonts w:ascii="Arial" w:hAnsi="Arial" w:cs="Arial"/>
          <w:sz w:val="24"/>
          <w:szCs w:val="24"/>
        </w:rPr>
        <w:t xml:space="preserve"> very difficult task</w:t>
      </w:r>
      <w:r w:rsidR="001E0058">
        <w:rPr>
          <w:rFonts w:ascii="Arial" w:hAnsi="Arial" w:cs="Arial"/>
          <w:sz w:val="24"/>
          <w:szCs w:val="24"/>
        </w:rPr>
        <w:t>s in the criminal process</w:t>
      </w:r>
      <w:r w:rsidR="000C14BD">
        <w:rPr>
          <w:rFonts w:ascii="Arial" w:hAnsi="Arial" w:cs="Arial"/>
          <w:sz w:val="24"/>
          <w:szCs w:val="24"/>
        </w:rPr>
        <w:t xml:space="preserve"> as</w:t>
      </w:r>
      <w:r w:rsidR="00F11292">
        <w:rPr>
          <w:rFonts w:ascii="Arial" w:hAnsi="Arial" w:cs="Arial"/>
          <w:sz w:val="24"/>
          <w:szCs w:val="24"/>
        </w:rPr>
        <w:t xml:space="preserve"> it </w:t>
      </w:r>
      <w:r w:rsidR="0018029F">
        <w:rPr>
          <w:rFonts w:ascii="Arial" w:hAnsi="Arial" w:cs="Arial"/>
          <w:sz w:val="24"/>
          <w:szCs w:val="24"/>
        </w:rPr>
        <w:t>requires a</w:t>
      </w:r>
      <w:r w:rsidR="00F11292">
        <w:rPr>
          <w:rFonts w:ascii="Arial" w:hAnsi="Arial" w:cs="Arial"/>
          <w:sz w:val="24"/>
          <w:szCs w:val="24"/>
        </w:rPr>
        <w:t xml:space="preserve"> </w:t>
      </w:r>
      <w:r w:rsidR="0018029F">
        <w:rPr>
          <w:rFonts w:ascii="Arial" w:hAnsi="Arial" w:cs="Arial"/>
          <w:sz w:val="24"/>
          <w:szCs w:val="24"/>
        </w:rPr>
        <w:t>lot of considerations in striking a balance</w:t>
      </w:r>
      <w:r w:rsidR="001E0058">
        <w:rPr>
          <w:rFonts w:ascii="Arial" w:hAnsi="Arial" w:cs="Arial"/>
          <w:sz w:val="24"/>
          <w:szCs w:val="24"/>
        </w:rPr>
        <w:t xml:space="preserve"> between the different interests. In this regard I agree with</w:t>
      </w:r>
      <w:r w:rsidR="000C14BD">
        <w:rPr>
          <w:rFonts w:ascii="Arial" w:hAnsi="Arial" w:cs="Arial"/>
          <w:sz w:val="24"/>
          <w:szCs w:val="24"/>
        </w:rPr>
        <w:t xml:space="preserve"> Hogarth in </w:t>
      </w:r>
      <w:r w:rsidR="000C14BD" w:rsidRPr="006A7458">
        <w:rPr>
          <w:rFonts w:ascii="Arial" w:hAnsi="Arial" w:cs="Arial"/>
          <w:i/>
          <w:sz w:val="24"/>
          <w:szCs w:val="24"/>
        </w:rPr>
        <w:t>Sentencing</w:t>
      </w:r>
      <w:r w:rsidR="000C14BD">
        <w:rPr>
          <w:rFonts w:ascii="Arial" w:hAnsi="Arial" w:cs="Arial"/>
          <w:sz w:val="24"/>
          <w:szCs w:val="24"/>
        </w:rPr>
        <w:t xml:space="preserve"> </w:t>
      </w:r>
      <w:r w:rsidR="000C14BD" w:rsidRPr="006A7458">
        <w:rPr>
          <w:rFonts w:ascii="Arial" w:hAnsi="Arial" w:cs="Arial"/>
          <w:i/>
          <w:sz w:val="24"/>
          <w:szCs w:val="24"/>
        </w:rPr>
        <w:t>as a Human Process</w:t>
      </w:r>
      <w:r w:rsidR="000C14BD">
        <w:rPr>
          <w:rFonts w:ascii="Arial" w:hAnsi="Arial" w:cs="Arial"/>
          <w:sz w:val="24"/>
          <w:szCs w:val="24"/>
        </w:rPr>
        <w:t xml:space="preserve"> (1971)</w:t>
      </w:r>
      <w:r w:rsidR="00D308E9">
        <w:rPr>
          <w:rStyle w:val="FootnoteReference"/>
          <w:rFonts w:ascii="Arial" w:hAnsi="Arial" w:cs="Arial"/>
          <w:sz w:val="24"/>
          <w:szCs w:val="24"/>
        </w:rPr>
        <w:footnoteReference w:id="4"/>
      </w:r>
      <w:r w:rsidR="000C14BD">
        <w:rPr>
          <w:rFonts w:ascii="Arial" w:hAnsi="Arial" w:cs="Arial"/>
          <w:sz w:val="24"/>
          <w:szCs w:val="24"/>
        </w:rPr>
        <w:t xml:space="preserve"> </w:t>
      </w:r>
      <w:r w:rsidR="001E0058">
        <w:rPr>
          <w:rFonts w:ascii="Arial" w:hAnsi="Arial" w:cs="Arial"/>
          <w:sz w:val="24"/>
          <w:szCs w:val="24"/>
        </w:rPr>
        <w:t xml:space="preserve">where he </w:t>
      </w:r>
      <w:r w:rsidR="003B6307">
        <w:rPr>
          <w:rFonts w:ascii="Arial" w:hAnsi="Arial" w:cs="Arial"/>
          <w:sz w:val="24"/>
          <w:szCs w:val="24"/>
        </w:rPr>
        <w:t>stated</w:t>
      </w:r>
      <w:r w:rsidR="001E0058">
        <w:rPr>
          <w:rFonts w:ascii="Arial" w:hAnsi="Arial" w:cs="Arial"/>
          <w:sz w:val="24"/>
          <w:szCs w:val="24"/>
        </w:rPr>
        <w:t xml:space="preserve"> that</w:t>
      </w:r>
      <w:r w:rsidR="00DB6AA3">
        <w:rPr>
          <w:rFonts w:ascii="Arial" w:hAnsi="Arial" w:cs="Arial"/>
          <w:sz w:val="24"/>
          <w:szCs w:val="24"/>
        </w:rPr>
        <w:t xml:space="preserve">: </w:t>
      </w:r>
      <w:r w:rsidR="00DB6AA3" w:rsidRPr="00DB6AA3">
        <w:rPr>
          <w:rFonts w:ascii="Arial" w:hAnsi="Arial" w:cs="Arial"/>
        </w:rPr>
        <w:t>‘</w:t>
      </w:r>
      <w:r w:rsidR="003B6307" w:rsidRPr="00DB6AA3">
        <w:rPr>
          <w:rFonts w:ascii="Arial" w:hAnsi="Arial" w:cs="Arial"/>
        </w:rPr>
        <w:t>There</w:t>
      </w:r>
      <w:r w:rsidR="000C14BD" w:rsidRPr="00DB6AA3">
        <w:rPr>
          <w:rFonts w:ascii="Arial" w:hAnsi="Arial" w:cs="Arial"/>
        </w:rPr>
        <w:t xml:space="preserve"> is no decision in the criminal process that is so complicated and so difficult to make a</w:t>
      </w:r>
      <w:r w:rsidR="00DB6AA3" w:rsidRPr="00DB6AA3">
        <w:rPr>
          <w:rFonts w:ascii="Arial" w:hAnsi="Arial" w:cs="Arial"/>
        </w:rPr>
        <w:t>s that of the sentencing judge.’</w:t>
      </w:r>
      <w:r w:rsidR="00C46460" w:rsidRPr="00DB6AA3">
        <w:rPr>
          <w:rFonts w:ascii="Arial" w:hAnsi="Arial" w:cs="Arial"/>
        </w:rPr>
        <w:t xml:space="preserve"> </w:t>
      </w:r>
    </w:p>
    <w:p w:rsidR="00B631F2" w:rsidRDefault="00B631F2" w:rsidP="00097FEC">
      <w:pPr>
        <w:spacing w:after="0" w:line="360" w:lineRule="auto"/>
        <w:jc w:val="both"/>
        <w:rPr>
          <w:rFonts w:ascii="Arial" w:hAnsi="Arial" w:cs="Arial"/>
          <w:sz w:val="24"/>
          <w:szCs w:val="24"/>
        </w:rPr>
      </w:pPr>
    </w:p>
    <w:p w:rsidR="00873150" w:rsidRDefault="00CF08E6" w:rsidP="00097FEC">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conviction</w:t>
      </w:r>
      <w:r w:rsidR="00873150" w:rsidRPr="006D5C7F">
        <w:rPr>
          <w:rFonts w:ascii="Arial" w:hAnsi="Arial" w:cs="Arial"/>
          <w:sz w:val="24"/>
          <w:szCs w:val="24"/>
        </w:rPr>
        <w:t xml:space="preserve"> of the accused</w:t>
      </w:r>
      <w:r w:rsidR="00B631F2">
        <w:rPr>
          <w:rFonts w:ascii="Arial" w:hAnsi="Arial" w:cs="Arial"/>
          <w:sz w:val="24"/>
          <w:szCs w:val="24"/>
        </w:rPr>
        <w:t xml:space="preserve"> in this matter</w:t>
      </w:r>
      <w:r w:rsidR="00873150" w:rsidRPr="006D5C7F">
        <w:rPr>
          <w:rFonts w:ascii="Arial" w:hAnsi="Arial" w:cs="Arial"/>
          <w:sz w:val="24"/>
          <w:szCs w:val="24"/>
        </w:rPr>
        <w:t xml:space="preserve"> stem</w:t>
      </w:r>
      <w:r w:rsidR="00F11292">
        <w:rPr>
          <w:rFonts w:ascii="Arial" w:hAnsi="Arial" w:cs="Arial"/>
          <w:sz w:val="24"/>
          <w:szCs w:val="24"/>
        </w:rPr>
        <w:t>s</w:t>
      </w:r>
      <w:r w:rsidR="00873150" w:rsidRPr="006D5C7F">
        <w:rPr>
          <w:rFonts w:ascii="Arial" w:hAnsi="Arial" w:cs="Arial"/>
          <w:sz w:val="24"/>
          <w:szCs w:val="24"/>
        </w:rPr>
        <w:t xml:space="preserve"> from t</w:t>
      </w:r>
      <w:r w:rsidR="00873150">
        <w:rPr>
          <w:rFonts w:ascii="Arial" w:hAnsi="Arial" w:cs="Arial"/>
          <w:sz w:val="24"/>
          <w:szCs w:val="24"/>
        </w:rPr>
        <w:t>he events of 17 February 2019</w:t>
      </w:r>
      <w:r w:rsidR="00873150" w:rsidRPr="006D5C7F">
        <w:rPr>
          <w:rFonts w:ascii="Arial" w:hAnsi="Arial" w:cs="Arial"/>
          <w:sz w:val="24"/>
          <w:szCs w:val="24"/>
        </w:rPr>
        <w:t xml:space="preserve"> at </w:t>
      </w:r>
      <w:r w:rsidR="00873150">
        <w:rPr>
          <w:rFonts w:ascii="Arial" w:hAnsi="Arial" w:cs="Arial"/>
          <w:sz w:val="24"/>
          <w:szCs w:val="24"/>
        </w:rPr>
        <w:t>or near New Reception, Ongwed</w:t>
      </w:r>
      <w:r w:rsidR="00DA2747">
        <w:rPr>
          <w:rFonts w:ascii="Arial" w:hAnsi="Arial" w:cs="Arial"/>
          <w:sz w:val="24"/>
          <w:szCs w:val="24"/>
        </w:rPr>
        <w:t>iva in the district of Oshakati.</w:t>
      </w:r>
      <w:r w:rsidR="00873150" w:rsidRPr="006D5C7F">
        <w:rPr>
          <w:rFonts w:ascii="Arial" w:hAnsi="Arial" w:cs="Arial"/>
          <w:sz w:val="24"/>
          <w:szCs w:val="24"/>
        </w:rPr>
        <w:t xml:space="preserve"> I</w:t>
      </w:r>
      <w:r w:rsidR="00151E5D">
        <w:rPr>
          <w:rFonts w:ascii="Arial" w:hAnsi="Arial" w:cs="Arial"/>
          <w:sz w:val="24"/>
          <w:szCs w:val="24"/>
        </w:rPr>
        <w:t>t is stated</w:t>
      </w:r>
      <w:r w:rsidR="00873150" w:rsidRPr="006D5C7F">
        <w:rPr>
          <w:rFonts w:ascii="Arial" w:hAnsi="Arial" w:cs="Arial"/>
          <w:sz w:val="24"/>
          <w:szCs w:val="24"/>
        </w:rPr>
        <w:t xml:space="preserve"> that the accused unlawfully and intentionally killed </w:t>
      </w:r>
      <w:r w:rsidR="00873150">
        <w:rPr>
          <w:rFonts w:ascii="Arial" w:hAnsi="Arial" w:cs="Arial"/>
          <w:sz w:val="24"/>
          <w:szCs w:val="24"/>
        </w:rPr>
        <w:t>Helao Hamuteta</w:t>
      </w:r>
      <w:r w:rsidR="00873150" w:rsidRPr="006D5C7F">
        <w:rPr>
          <w:rFonts w:ascii="Arial" w:hAnsi="Arial" w:cs="Arial"/>
          <w:sz w:val="24"/>
          <w:szCs w:val="24"/>
        </w:rPr>
        <w:t xml:space="preserve"> a female adult. The factual basis upon which the plea of guilty was tendered was set out in the statement submitted in terms of section 112 (2) of the Criminal Procedure Act 51 of 1977 which statement forms part of the</w:t>
      </w:r>
      <w:r w:rsidR="004A20B8">
        <w:rPr>
          <w:rFonts w:ascii="Arial" w:hAnsi="Arial" w:cs="Arial"/>
          <w:sz w:val="24"/>
          <w:szCs w:val="24"/>
        </w:rPr>
        <w:t xml:space="preserve"> record and is marked “E</w:t>
      </w:r>
      <w:r w:rsidR="00873150">
        <w:rPr>
          <w:rFonts w:ascii="Arial" w:hAnsi="Arial" w:cs="Arial"/>
          <w:sz w:val="24"/>
          <w:szCs w:val="24"/>
        </w:rPr>
        <w:t>xhibit A</w:t>
      </w:r>
      <w:r w:rsidR="004A20B8">
        <w:rPr>
          <w:rFonts w:ascii="Arial" w:hAnsi="Arial" w:cs="Arial"/>
          <w:sz w:val="24"/>
          <w:szCs w:val="24"/>
        </w:rPr>
        <w:t xml:space="preserve">”. </w:t>
      </w:r>
      <w:r w:rsidR="00151E5D">
        <w:rPr>
          <w:rFonts w:ascii="Arial" w:hAnsi="Arial" w:cs="Arial"/>
          <w:sz w:val="24"/>
          <w:szCs w:val="24"/>
        </w:rPr>
        <w:t>I am not incli</w:t>
      </w:r>
      <w:r w:rsidR="00262A06">
        <w:rPr>
          <w:rFonts w:ascii="Arial" w:hAnsi="Arial" w:cs="Arial"/>
          <w:sz w:val="24"/>
          <w:szCs w:val="24"/>
        </w:rPr>
        <w:t>ned to discuss them here but</w:t>
      </w:r>
      <w:r w:rsidR="00151E5D">
        <w:rPr>
          <w:rFonts w:ascii="Arial" w:hAnsi="Arial" w:cs="Arial"/>
          <w:sz w:val="24"/>
          <w:szCs w:val="24"/>
        </w:rPr>
        <w:t xml:space="preserve"> reference </w:t>
      </w:r>
      <w:r w:rsidR="00262A06">
        <w:rPr>
          <w:rFonts w:ascii="Arial" w:hAnsi="Arial" w:cs="Arial"/>
          <w:sz w:val="24"/>
          <w:szCs w:val="24"/>
        </w:rPr>
        <w:t xml:space="preserve">will be made </w:t>
      </w:r>
      <w:r w:rsidR="00151E5D">
        <w:rPr>
          <w:rFonts w:ascii="Arial" w:hAnsi="Arial" w:cs="Arial"/>
          <w:sz w:val="24"/>
          <w:szCs w:val="24"/>
        </w:rPr>
        <w:t>where necessary.</w:t>
      </w:r>
      <w:r w:rsidR="00873150" w:rsidRPr="006D5C7F">
        <w:rPr>
          <w:rFonts w:ascii="Arial" w:hAnsi="Arial" w:cs="Arial"/>
          <w:sz w:val="24"/>
          <w:szCs w:val="24"/>
        </w:rPr>
        <w:t xml:space="preserve"> </w:t>
      </w:r>
    </w:p>
    <w:p w:rsidR="00374257" w:rsidRDefault="00374257" w:rsidP="00097FEC">
      <w:pPr>
        <w:spacing w:after="0" w:line="360" w:lineRule="auto"/>
        <w:jc w:val="both"/>
        <w:rPr>
          <w:rFonts w:ascii="Arial" w:hAnsi="Arial" w:cs="Arial"/>
          <w:sz w:val="24"/>
          <w:szCs w:val="24"/>
        </w:rPr>
      </w:pPr>
    </w:p>
    <w:p w:rsidR="00C46460" w:rsidRDefault="002B5642" w:rsidP="00097FEC">
      <w:pPr>
        <w:spacing w:after="0" w:line="360" w:lineRule="auto"/>
        <w:jc w:val="both"/>
        <w:rPr>
          <w:rFonts w:ascii="Arial" w:hAnsi="Arial" w:cs="Arial"/>
          <w:sz w:val="24"/>
          <w:szCs w:val="24"/>
        </w:rPr>
      </w:pPr>
      <w:r>
        <w:rPr>
          <w:rFonts w:ascii="Arial" w:hAnsi="Arial" w:cs="Arial"/>
          <w:sz w:val="24"/>
          <w:szCs w:val="24"/>
        </w:rPr>
        <w:t>[4</w:t>
      </w:r>
      <w:r w:rsidR="00B25CA7">
        <w:rPr>
          <w:rFonts w:ascii="Arial" w:hAnsi="Arial" w:cs="Arial"/>
          <w:sz w:val="24"/>
          <w:szCs w:val="24"/>
        </w:rPr>
        <w:t>]</w:t>
      </w:r>
      <w:r w:rsidR="00B25CA7">
        <w:rPr>
          <w:rFonts w:ascii="Arial" w:hAnsi="Arial" w:cs="Arial"/>
          <w:sz w:val="24"/>
          <w:szCs w:val="24"/>
        </w:rPr>
        <w:tab/>
      </w:r>
      <w:r w:rsidR="000445E2">
        <w:rPr>
          <w:rFonts w:ascii="Arial" w:hAnsi="Arial" w:cs="Arial"/>
          <w:sz w:val="24"/>
          <w:szCs w:val="24"/>
        </w:rPr>
        <w:t>The d</w:t>
      </w:r>
      <w:r w:rsidR="00B25CA7">
        <w:rPr>
          <w:rFonts w:ascii="Arial" w:hAnsi="Arial" w:cs="Arial"/>
          <w:sz w:val="24"/>
          <w:szCs w:val="24"/>
        </w:rPr>
        <w:t>eceased’s</w:t>
      </w:r>
      <w:r w:rsidR="00151E5D">
        <w:rPr>
          <w:rFonts w:ascii="Arial" w:hAnsi="Arial" w:cs="Arial"/>
          <w:sz w:val="24"/>
          <w:szCs w:val="24"/>
        </w:rPr>
        <w:t xml:space="preserve"> death </w:t>
      </w:r>
      <w:r w:rsidR="000445E2">
        <w:rPr>
          <w:rFonts w:ascii="Arial" w:hAnsi="Arial" w:cs="Arial"/>
          <w:sz w:val="24"/>
          <w:szCs w:val="24"/>
        </w:rPr>
        <w:t>has</w:t>
      </w:r>
      <w:r w:rsidR="00374257">
        <w:rPr>
          <w:rFonts w:ascii="Arial" w:hAnsi="Arial" w:cs="Arial"/>
          <w:sz w:val="24"/>
          <w:szCs w:val="24"/>
        </w:rPr>
        <w:t xml:space="preserve"> </w:t>
      </w:r>
      <w:r w:rsidR="00151E5D">
        <w:rPr>
          <w:rFonts w:ascii="Arial" w:hAnsi="Arial" w:cs="Arial"/>
          <w:sz w:val="24"/>
          <w:szCs w:val="24"/>
        </w:rPr>
        <w:t xml:space="preserve">left the family with a lot of questions than </w:t>
      </w:r>
      <w:r w:rsidR="00625D62">
        <w:rPr>
          <w:rFonts w:ascii="Arial" w:hAnsi="Arial" w:cs="Arial"/>
          <w:sz w:val="24"/>
          <w:szCs w:val="24"/>
        </w:rPr>
        <w:t xml:space="preserve">answers. </w:t>
      </w:r>
      <w:r w:rsidR="00B25CA7">
        <w:rPr>
          <w:rFonts w:ascii="Arial" w:hAnsi="Arial" w:cs="Arial"/>
          <w:sz w:val="24"/>
          <w:szCs w:val="24"/>
        </w:rPr>
        <w:t xml:space="preserve">In his evidence </w:t>
      </w:r>
      <w:r w:rsidR="00625D62">
        <w:rPr>
          <w:rFonts w:ascii="Arial" w:hAnsi="Arial" w:cs="Arial"/>
          <w:sz w:val="24"/>
          <w:szCs w:val="24"/>
        </w:rPr>
        <w:t xml:space="preserve">Henongo a cousin to the deceased </w:t>
      </w:r>
      <w:r w:rsidR="00B25CA7">
        <w:rPr>
          <w:rFonts w:ascii="Arial" w:hAnsi="Arial" w:cs="Arial"/>
          <w:sz w:val="24"/>
          <w:szCs w:val="24"/>
        </w:rPr>
        <w:t>stated that a</w:t>
      </w:r>
      <w:r w:rsidR="00CF08E6">
        <w:rPr>
          <w:rFonts w:ascii="Arial" w:hAnsi="Arial" w:cs="Arial"/>
          <w:sz w:val="24"/>
          <w:szCs w:val="24"/>
        </w:rPr>
        <w:t>lthough t</w:t>
      </w:r>
      <w:r w:rsidR="00374257">
        <w:rPr>
          <w:rFonts w:ascii="Arial" w:hAnsi="Arial" w:cs="Arial"/>
          <w:sz w:val="24"/>
          <w:szCs w:val="24"/>
        </w:rPr>
        <w:t xml:space="preserve">he family </w:t>
      </w:r>
      <w:r w:rsidR="004A20B8">
        <w:rPr>
          <w:rFonts w:ascii="Arial" w:hAnsi="Arial" w:cs="Arial"/>
          <w:sz w:val="24"/>
          <w:szCs w:val="24"/>
        </w:rPr>
        <w:t xml:space="preserve">of the deceased </w:t>
      </w:r>
      <w:r w:rsidR="00262A06">
        <w:rPr>
          <w:rFonts w:ascii="Arial" w:hAnsi="Arial" w:cs="Arial"/>
          <w:sz w:val="24"/>
          <w:szCs w:val="24"/>
        </w:rPr>
        <w:t>are</w:t>
      </w:r>
      <w:r w:rsidR="00625D62">
        <w:rPr>
          <w:rFonts w:ascii="Arial" w:hAnsi="Arial" w:cs="Arial"/>
          <w:sz w:val="24"/>
          <w:szCs w:val="24"/>
        </w:rPr>
        <w:t xml:space="preserve"> </w:t>
      </w:r>
      <w:r w:rsidR="00B25CA7">
        <w:rPr>
          <w:rFonts w:ascii="Arial" w:hAnsi="Arial" w:cs="Arial"/>
          <w:sz w:val="24"/>
          <w:szCs w:val="24"/>
        </w:rPr>
        <w:t>Christians</w:t>
      </w:r>
      <w:r w:rsidR="00262A06">
        <w:rPr>
          <w:rFonts w:ascii="Arial" w:hAnsi="Arial" w:cs="Arial"/>
          <w:sz w:val="24"/>
          <w:szCs w:val="24"/>
        </w:rPr>
        <w:t xml:space="preserve"> and</w:t>
      </w:r>
      <w:r w:rsidR="00CF08E6">
        <w:rPr>
          <w:rFonts w:ascii="Arial" w:hAnsi="Arial" w:cs="Arial"/>
          <w:sz w:val="24"/>
          <w:szCs w:val="24"/>
        </w:rPr>
        <w:t xml:space="preserve"> have forgiven the accused</w:t>
      </w:r>
      <w:r w:rsidR="00625D62">
        <w:rPr>
          <w:rFonts w:ascii="Arial" w:hAnsi="Arial" w:cs="Arial"/>
          <w:sz w:val="24"/>
          <w:szCs w:val="24"/>
        </w:rPr>
        <w:t>,</w:t>
      </w:r>
      <w:r w:rsidR="00625D62" w:rsidRPr="00625D62">
        <w:rPr>
          <w:rFonts w:ascii="Arial" w:hAnsi="Arial" w:cs="Arial"/>
          <w:sz w:val="24"/>
          <w:szCs w:val="24"/>
        </w:rPr>
        <w:t xml:space="preserve"> </w:t>
      </w:r>
      <w:r w:rsidR="00625D62">
        <w:rPr>
          <w:rFonts w:ascii="Arial" w:hAnsi="Arial" w:cs="Arial"/>
          <w:sz w:val="24"/>
          <w:szCs w:val="24"/>
        </w:rPr>
        <w:t>they will not forget</w:t>
      </w:r>
      <w:r w:rsidR="00625D62" w:rsidRPr="00625D62">
        <w:rPr>
          <w:rFonts w:ascii="Arial" w:hAnsi="Arial" w:cs="Arial"/>
          <w:sz w:val="24"/>
          <w:szCs w:val="24"/>
        </w:rPr>
        <w:t xml:space="preserve"> </w:t>
      </w:r>
      <w:r w:rsidR="00625D62">
        <w:rPr>
          <w:rFonts w:ascii="Arial" w:hAnsi="Arial" w:cs="Arial"/>
          <w:sz w:val="24"/>
          <w:szCs w:val="24"/>
        </w:rPr>
        <w:t>what happened</w:t>
      </w:r>
      <w:r w:rsidR="00262A06">
        <w:rPr>
          <w:rFonts w:ascii="Arial" w:hAnsi="Arial" w:cs="Arial"/>
          <w:sz w:val="24"/>
          <w:szCs w:val="24"/>
        </w:rPr>
        <w:t xml:space="preserve"> to the</w:t>
      </w:r>
      <w:r w:rsidR="00F11292">
        <w:rPr>
          <w:rFonts w:ascii="Arial" w:hAnsi="Arial" w:cs="Arial"/>
          <w:sz w:val="24"/>
          <w:szCs w:val="24"/>
        </w:rPr>
        <w:t>ir</w:t>
      </w:r>
      <w:r w:rsidR="00262A06">
        <w:rPr>
          <w:rFonts w:ascii="Arial" w:hAnsi="Arial" w:cs="Arial"/>
          <w:sz w:val="24"/>
          <w:szCs w:val="24"/>
        </w:rPr>
        <w:t xml:space="preserve"> cousin, sister </w:t>
      </w:r>
      <w:r w:rsidR="000445E2">
        <w:rPr>
          <w:rFonts w:ascii="Arial" w:hAnsi="Arial" w:cs="Arial"/>
          <w:sz w:val="24"/>
          <w:szCs w:val="24"/>
        </w:rPr>
        <w:t xml:space="preserve">and </w:t>
      </w:r>
      <w:r w:rsidR="00262A06">
        <w:rPr>
          <w:rFonts w:ascii="Arial" w:hAnsi="Arial" w:cs="Arial"/>
          <w:sz w:val="24"/>
          <w:szCs w:val="24"/>
        </w:rPr>
        <w:t xml:space="preserve">daughter. He further stated that </w:t>
      </w:r>
      <w:r w:rsidR="00DA2747">
        <w:rPr>
          <w:rFonts w:ascii="Arial" w:hAnsi="Arial" w:cs="Arial"/>
          <w:sz w:val="24"/>
          <w:szCs w:val="24"/>
        </w:rPr>
        <w:t xml:space="preserve">the </w:t>
      </w:r>
      <w:r w:rsidR="000445E2">
        <w:rPr>
          <w:rFonts w:ascii="Arial" w:hAnsi="Arial" w:cs="Arial"/>
          <w:sz w:val="24"/>
          <w:szCs w:val="24"/>
        </w:rPr>
        <w:t>deceased was a 24 year</w:t>
      </w:r>
      <w:r w:rsidR="00625D62">
        <w:rPr>
          <w:rFonts w:ascii="Arial" w:hAnsi="Arial" w:cs="Arial"/>
          <w:sz w:val="24"/>
          <w:szCs w:val="24"/>
        </w:rPr>
        <w:t xml:space="preserve"> old</w:t>
      </w:r>
      <w:r w:rsidR="000445E2">
        <w:rPr>
          <w:rFonts w:ascii="Arial" w:hAnsi="Arial" w:cs="Arial"/>
          <w:sz w:val="24"/>
          <w:szCs w:val="24"/>
        </w:rPr>
        <w:t xml:space="preserve"> student in her final year at H</w:t>
      </w:r>
      <w:r w:rsidR="00625D62">
        <w:rPr>
          <w:rFonts w:ascii="Arial" w:hAnsi="Arial" w:cs="Arial"/>
          <w:sz w:val="24"/>
          <w:szCs w:val="24"/>
        </w:rPr>
        <w:t>ifikepun</w:t>
      </w:r>
      <w:r w:rsidR="00D308E9">
        <w:rPr>
          <w:rFonts w:ascii="Arial" w:hAnsi="Arial" w:cs="Arial"/>
          <w:sz w:val="24"/>
          <w:szCs w:val="24"/>
        </w:rPr>
        <w:t>y</w:t>
      </w:r>
      <w:r w:rsidR="00625D62">
        <w:rPr>
          <w:rFonts w:ascii="Arial" w:hAnsi="Arial" w:cs="Arial"/>
          <w:sz w:val="24"/>
          <w:szCs w:val="24"/>
        </w:rPr>
        <w:t xml:space="preserve">e Pohamba campus. She could have been a teacher had she completed her studies. </w:t>
      </w:r>
      <w:r w:rsidR="00DA2747">
        <w:rPr>
          <w:rFonts w:ascii="Arial" w:hAnsi="Arial" w:cs="Arial"/>
          <w:sz w:val="24"/>
          <w:szCs w:val="24"/>
        </w:rPr>
        <w:t>According to Henong</w:t>
      </w:r>
      <w:r w:rsidR="0040352F">
        <w:rPr>
          <w:rFonts w:ascii="Arial" w:hAnsi="Arial" w:cs="Arial"/>
          <w:sz w:val="24"/>
          <w:szCs w:val="24"/>
        </w:rPr>
        <w:t>o</w:t>
      </w:r>
      <w:r w:rsidR="00DA2747">
        <w:rPr>
          <w:rFonts w:ascii="Arial" w:hAnsi="Arial" w:cs="Arial"/>
          <w:sz w:val="24"/>
          <w:szCs w:val="24"/>
        </w:rPr>
        <w:t xml:space="preserve"> it will take them many years to heal. </w:t>
      </w:r>
      <w:r w:rsidR="00B25CA7">
        <w:rPr>
          <w:rFonts w:ascii="Arial" w:hAnsi="Arial" w:cs="Arial"/>
          <w:sz w:val="24"/>
          <w:szCs w:val="24"/>
        </w:rPr>
        <w:t>They feel</w:t>
      </w:r>
      <w:r w:rsidR="00625D62">
        <w:rPr>
          <w:rFonts w:ascii="Arial" w:hAnsi="Arial" w:cs="Arial"/>
          <w:sz w:val="24"/>
          <w:szCs w:val="24"/>
        </w:rPr>
        <w:t xml:space="preserve"> accused h</w:t>
      </w:r>
      <w:r w:rsidR="00B25CA7">
        <w:rPr>
          <w:rFonts w:ascii="Arial" w:hAnsi="Arial" w:cs="Arial"/>
          <w:sz w:val="24"/>
          <w:szCs w:val="24"/>
        </w:rPr>
        <w:t>as</w:t>
      </w:r>
      <w:r w:rsidR="00625D62">
        <w:rPr>
          <w:rFonts w:ascii="Arial" w:hAnsi="Arial" w:cs="Arial"/>
          <w:sz w:val="24"/>
          <w:szCs w:val="24"/>
        </w:rPr>
        <w:t xml:space="preserve"> no re</w:t>
      </w:r>
      <w:r w:rsidR="00262A06">
        <w:rPr>
          <w:rFonts w:ascii="Arial" w:hAnsi="Arial" w:cs="Arial"/>
          <w:sz w:val="24"/>
          <w:szCs w:val="24"/>
        </w:rPr>
        <w:t>spect for</w:t>
      </w:r>
      <w:r w:rsidR="004B2C9F">
        <w:rPr>
          <w:rFonts w:ascii="Arial" w:hAnsi="Arial" w:cs="Arial"/>
          <w:sz w:val="24"/>
          <w:szCs w:val="24"/>
        </w:rPr>
        <w:t xml:space="preserve"> human lives</w:t>
      </w:r>
      <w:r w:rsidR="00CF08E6">
        <w:rPr>
          <w:rFonts w:ascii="Arial" w:hAnsi="Arial" w:cs="Arial"/>
          <w:sz w:val="24"/>
          <w:szCs w:val="24"/>
        </w:rPr>
        <w:t xml:space="preserve"> and</w:t>
      </w:r>
      <w:r w:rsidR="00374257">
        <w:rPr>
          <w:rFonts w:ascii="Arial" w:hAnsi="Arial" w:cs="Arial"/>
          <w:sz w:val="24"/>
          <w:szCs w:val="24"/>
        </w:rPr>
        <w:t xml:space="preserve"> </w:t>
      </w:r>
      <w:r w:rsidR="004A20B8">
        <w:rPr>
          <w:rFonts w:ascii="Arial" w:hAnsi="Arial" w:cs="Arial"/>
          <w:sz w:val="24"/>
          <w:szCs w:val="24"/>
        </w:rPr>
        <w:t xml:space="preserve">should </w:t>
      </w:r>
      <w:r w:rsidR="00374257">
        <w:rPr>
          <w:rFonts w:ascii="Arial" w:hAnsi="Arial" w:cs="Arial"/>
          <w:sz w:val="24"/>
          <w:szCs w:val="24"/>
        </w:rPr>
        <w:t xml:space="preserve">be taken away from </w:t>
      </w:r>
      <w:r w:rsidR="00625D62">
        <w:rPr>
          <w:rFonts w:ascii="Arial" w:hAnsi="Arial" w:cs="Arial"/>
          <w:sz w:val="24"/>
          <w:szCs w:val="24"/>
        </w:rPr>
        <w:t xml:space="preserve">society. </w:t>
      </w:r>
    </w:p>
    <w:p w:rsidR="00C46460" w:rsidRDefault="00C46460" w:rsidP="00097FEC">
      <w:pPr>
        <w:spacing w:after="0" w:line="360" w:lineRule="auto"/>
        <w:jc w:val="both"/>
        <w:rPr>
          <w:rFonts w:ascii="Arial" w:hAnsi="Arial" w:cs="Arial"/>
          <w:sz w:val="24"/>
          <w:szCs w:val="24"/>
        </w:rPr>
      </w:pPr>
    </w:p>
    <w:p w:rsidR="00EB3486" w:rsidRDefault="004B2C9F" w:rsidP="00097FEC">
      <w:pPr>
        <w:spacing w:after="0" w:line="360" w:lineRule="auto"/>
        <w:jc w:val="both"/>
        <w:rPr>
          <w:rFonts w:ascii="Arial" w:hAnsi="Arial" w:cs="Arial"/>
          <w:sz w:val="24"/>
          <w:szCs w:val="24"/>
        </w:rPr>
      </w:pPr>
      <w:r>
        <w:rPr>
          <w:rFonts w:ascii="Arial" w:hAnsi="Arial" w:cs="Arial"/>
          <w:sz w:val="24"/>
          <w:szCs w:val="24"/>
        </w:rPr>
        <w:t xml:space="preserve">[5] </w:t>
      </w:r>
      <w:r>
        <w:rPr>
          <w:rFonts w:ascii="Arial" w:hAnsi="Arial" w:cs="Arial"/>
          <w:sz w:val="24"/>
          <w:szCs w:val="24"/>
        </w:rPr>
        <w:tab/>
        <w:t xml:space="preserve"> </w:t>
      </w:r>
      <w:r w:rsidR="000564C9">
        <w:rPr>
          <w:rFonts w:ascii="Arial" w:hAnsi="Arial" w:cs="Arial"/>
          <w:sz w:val="24"/>
          <w:szCs w:val="24"/>
        </w:rPr>
        <w:t>It appears</w:t>
      </w:r>
      <w:r w:rsidR="00B25CA7">
        <w:rPr>
          <w:rFonts w:ascii="Arial" w:hAnsi="Arial" w:cs="Arial"/>
          <w:sz w:val="24"/>
          <w:szCs w:val="24"/>
        </w:rPr>
        <w:t xml:space="preserve"> from his 112(2) statement that</w:t>
      </w:r>
      <w:r w:rsidR="00F8112F" w:rsidRPr="00F8112F">
        <w:rPr>
          <w:rFonts w:ascii="Arial" w:hAnsi="Arial" w:cs="Arial"/>
          <w:sz w:val="24"/>
          <w:szCs w:val="24"/>
        </w:rPr>
        <w:t xml:space="preserve"> the accused did not plan to murder the deceased</w:t>
      </w:r>
      <w:r w:rsidR="00EB3486">
        <w:rPr>
          <w:rFonts w:ascii="Arial" w:hAnsi="Arial" w:cs="Arial"/>
          <w:sz w:val="24"/>
          <w:szCs w:val="24"/>
        </w:rPr>
        <w:t xml:space="preserve">. The </w:t>
      </w:r>
      <w:r w:rsidR="00B25CA7">
        <w:rPr>
          <w:rFonts w:ascii="Arial" w:hAnsi="Arial" w:cs="Arial"/>
          <w:sz w:val="24"/>
          <w:szCs w:val="24"/>
        </w:rPr>
        <w:t>accused</w:t>
      </w:r>
      <w:r w:rsidR="00B25CA7">
        <w:rPr>
          <w:rFonts w:ascii="Arial" w:hAnsi="Arial" w:cs="Arial"/>
          <w:sz w:val="24"/>
          <w:szCs w:val="24"/>
          <w:lang w:val="en-ZA"/>
        </w:rPr>
        <w:t xml:space="preserve"> recounted</w:t>
      </w:r>
      <w:r w:rsidR="004A20B8">
        <w:rPr>
          <w:rFonts w:ascii="Arial" w:hAnsi="Arial" w:cs="Arial"/>
          <w:sz w:val="24"/>
          <w:szCs w:val="24"/>
          <w:lang w:val="en-ZA"/>
        </w:rPr>
        <w:t xml:space="preserve"> that </w:t>
      </w:r>
      <w:r w:rsidR="00B85F71">
        <w:rPr>
          <w:rFonts w:ascii="Arial" w:hAnsi="Arial" w:cs="Arial"/>
          <w:sz w:val="24"/>
          <w:szCs w:val="24"/>
          <w:lang w:val="en-ZA"/>
        </w:rPr>
        <w:t xml:space="preserve">on 14 February 2019 </w:t>
      </w:r>
      <w:r w:rsidR="004A20B8">
        <w:rPr>
          <w:rFonts w:ascii="Arial" w:hAnsi="Arial" w:cs="Arial"/>
          <w:sz w:val="24"/>
          <w:szCs w:val="24"/>
          <w:lang w:val="en-ZA"/>
        </w:rPr>
        <w:t>he</w:t>
      </w:r>
      <w:r w:rsidR="00F8112F" w:rsidRPr="00F8112F">
        <w:rPr>
          <w:rFonts w:ascii="Arial" w:hAnsi="Arial" w:cs="Arial"/>
          <w:sz w:val="24"/>
          <w:szCs w:val="24"/>
          <w:lang w:val="en-ZA"/>
        </w:rPr>
        <w:t xml:space="preserve"> </w:t>
      </w:r>
      <w:r w:rsidR="000564C9">
        <w:rPr>
          <w:rFonts w:ascii="Arial" w:hAnsi="Arial" w:cs="Arial"/>
          <w:sz w:val="24"/>
          <w:szCs w:val="24"/>
          <w:lang w:val="en-ZA"/>
        </w:rPr>
        <w:t xml:space="preserve">came from Windhoek to visit his girlfriend the deceased in Ongwediva- new Reception in the district of </w:t>
      </w:r>
      <w:r w:rsidR="00B85F71">
        <w:rPr>
          <w:rFonts w:ascii="Arial" w:hAnsi="Arial" w:cs="Arial"/>
          <w:sz w:val="24"/>
          <w:szCs w:val="24"/>
          <w:lang w:val="en-ZA"/>
        </w:rPr>
        <w:t>Oshakati. He spent two nights with her and on 17 February 2019 while they were in the kitchen an argument</w:t>
      </w:r>
      <w:r w:rsidR="00F11292">
        <w:rPr>
          <w:rFonts w:ascii="Arial" w:hAnsi="Arial" w:cs="Arial"/>
          <w:sz w:val="24"/>
          <w:szCs w:val="24"/>
          <w:lang w:val="en-ZA"/>
        </w:rPr>
        <w:t xml:space="preserve"> </w:t>
      </w:r>
      <w:r w:rsidR="000445E2">
        <w:rPr>
          <w:rFonts w:ascii="Arial" w:hAnsi="Arial" w:cs="Arial"/>
          <w:sz w:val="24"/>
          <w:szCs w:val="24"/>
          <w:lang w:val="en-ZA"/>
        </w:rPr>
        <w:t>broke out between them over SMS’</w:t>
      </w:r>
      <w:r w:rsidR="00F11292">
        <w:rPr>
          <w:rFonts w:ascii="Arial" w:hAnsi="Arial" w:cs="Arial"/>
          <w:sz w:val="24"/>
          <w:szCs w:val="24"/>
          <w:lang w:val="en-ZA"/>
        </w:rPr>
        <w:t>s</w:t>
      </w:r>
      <w:r w:rsidR="00B85F71">
        <w:rPr>
          <w:rFonts w:ascii="Arial" w:hAnsi="Arial" w:cs="Arial"/>
          <w:sz w:val="24"/>
          <w:szCs w:val="24"/>
          <w:lang w:val="en-ZA"/>
        </w:rPr>
        <w:t xml:space="preserve"> and pictures of his ex- girlfriend</w:t>
      </w:r>
      <w:r w:rsidR="00EB3486">
        <w:rPr>
          <w:rFonts w:ascii="Arial" w:hAnsi="Arial" w:cs="Arial"/>
          <w:sz w:val="24"/>
          <w:szCs w:val="24"/>
          <w:lang w:val="en-ZA"/>
        </w:rPr>
        <w:t xml:space="preserve"> which the</w:t>
      </w:r>
      <w:r w:rsidR="00B85F71">
        <w:rPr>
          <w:rFonts w:ascii="Arial" w:hAnsi="Arial" w:cs="Arial"/>
          <w:sz w:val="24"/>
          <w:szCs w:val="24"/>
          <w:lang w:val="en-ZA"/>
        </w:rPr>
        <w:t xml:space="preserve"> deceased saw in his cell phone. The deceased started deleting </w:t>
      </w:r>
      <w:r w:rsidR="00EB3486">
        <w:rPr>
          <w:rFonts w:ascii="Arial" w:hAnsi="Arial" w:cs="Arial"/>
          <w:sz w:val="24"/>
          <w:szCs w:val="24"/>
          <w:lang w:val="en-ZA"/>
        </w:rPr>
        <w:t>them</w:t>
      </w:r>
      <w:r w:rsidR="00B85F71">
        <w:rPr>
          <w:rFonts w:ascii="Arial" w:hAnsi="Arial" w:cs="Arial"/>
          <w:sz w:val="24"/>
          <w:szCs w:val="24"/>
          <w:lang w:val="en-ZA"/>
        </w:rPr>
        <w:t xml:space="preserve"> from his cell phone and they wrestled over the phone. The deceased slapped him and thr</w:t>
      </w:r>
      <w:r w:rsidR="001F5B36">
        <w:rPr>
          <w:rFonts w:ascii="Arial" w:hAnsi="Arial" w:cs="Arial"/>
          <w:sz w:val="24"/>
          <w:szCs w:val="24"/>
          <w:lang w:val="en-ZA"/>
        </w:rPr>
        <w:t>ew away his cell phone which froze</w:t>
      </w:r>
      <w:r w:rsidR="00B85F71">
        <w:rPr>
          <w:rFonts w:ascii="Arial" w:hAnsi="Arial" w:cs="Arial"/>
          <w:sz w:val="24"/>
          <w:szCs w:val="24"/>
          <w:lang w:val="en-ZA"/>
        </w:rPr>
        <w:t xml:space="preserve">. It was out of anger and </w:t>
      </w:r>
      <w:r w:rsidR="00B85F71">
        <w:rPr>
          <w:rFonts w:ascii="Arial" w:hAnsi="Arial" w:cs="Arial"/>
          <w:sz w:val="24"/>
          <w:szCs w:val="24"/>
          <w:lang w:val="en-ZA"/>
        </w:rPr>
        <w:lastRenderedPageBreak/>
        <w:t>frustr</w:t>
      </w:r>
      <w:r w:rsidR="001F5B36">
        <w:rPr>
          <w:rFonts w:ascii="Arial" w:hAnsi="Arial" w:cs="Arial"/>
          <w:sz w:val="24"/>
          <w:szCs w:val="24"/>
          <w:lang w:val="en-ZA"/>
        </w:rPr>
        <w:t>ation to</w:t>
      </w:r>
      <w:r w:rsidR="00B85F71">
        <w:rPr>
          <w:rFonts w:ascii="Arial" w:hAnsi="Arial" w:cs="Arial"/>
          <w:sz w:val="24"/>
          <w:szCs w:val="24"/>
          <w:lang w:val="en-ZA"/>
        </w:rPr>
        <w:t xml:space="preserve"> what she did to him that he grab</w:t>
      </w:r>
      <w:r w:rsidR="000564C9">
        <w:rPr>
          <w:rFonts w:ascii="Arial" w:hAnsi="Arial" w:cs="Arial"/>
          <w:sz w:val="24"/>
          <w:szCs w:val="24"/>
          <w:shd w:val="clear" w:color="auto" w:fill="FFFFFF"/>
        </w:rPr>
        <w:t xml:space="preserve">bed a </w:t>
      </w:r>
      <w:r w:rsidR="00F11292">
        <w:rPr>
          <w:rFonts w:ascii="Arial" w:hAnsi="Arial" w:cs="Arial"/>
          <w:sz w:val="24"/>
          <w:szCs w:val="24"/>
          <w:shd w:val="clear" w:color="auto" w:fill="FFFFFF"/>
        </w:rPr>
        <w:t>knife with a wood</w:t>
      </w:r>
      <w:r w:rsidR="001F5B36">
        <w:rPr>
          <w:rFonts w:ascii="Arial" w:hAnsi="Arial" w:cs="Arial"/>
          <w:sz w:val="24"/>
          <w:szCs w:val="24"/>
          <w:shd w:val="clear" w:color="auto" w:fill="FFFFFF"/>
        </w:rPr>
        <w:t>en</w:t>
      </w:r>
      <w:r w:rsidR="00F11292">
        <w:rPr>
          <w:rFonts w:ascii="Arial" w:hAnsi="Arial" w:cs="Arial"/>
          <w:sz w:val="24"/>
          <w:szCs w:val="24"/>
          <w:shd w:val="clear" w:color="auto" w:fill="FFFFFF"/>
        </w:rPr>
        <w:t>-handle</w:t>
      </w:r>
      <w:r w:rsidR="000564C9">
        <w:rPr>
          <w:rFonts w:ascii="Arial" w:hAnsi="Arial" w:cs="Arial"/>
          <w:sz w:val="24"/>
          <w:szCs w:val="24"/>
          <w:shd w:val="clear" w:color="auto" w:fill="FFFFFF"/>
        </w:rPr>
        <w:t xml:space="preserve"> from the kitchen and stab</w:t>
      </w:r>
      <w:r w:rsidR="00B85F71">
        <w:rPr>
          <w:rFonts w:ascii="Arial" w:hAnsi="Arial" w:cs="Arial"/>
          <w:sz w:val="24"/>
          <w:szCs w:val="24"/>
          <w:shd w:val="clear" w:color="auto" w:fill="FFFFFF"/>
        </w:rPr>
        <w:t>bed</w:t>
      </w:r>
      <w:r w:rsidR="000564C9">
        <w:rPr>
          <w:rFonts w:ascii="Arial" w:hAnsi="Arial" w:cs="Arial"/>
          <w:sz w:val="24"/>
          <w:szCs w:val="24"/>
          <w:shd w:val="clear" w:color="auto" w:fill="FFFFFF"/>
        </w:rPr>
        <w:t xml:space="preserve"> the deceased multiple times</w:t>
      </w:r>
      <w:r w:rsidR="00B85F71">
        <w:rPr>
          <w:rFonts w:ascii="Arial" w:hAnsi="Arial" w:cs="Arial"/>
          <w:sz w:val="24"/>
          <w:szCs w:val="24"/>
          <w:shd w:val="clear" w:color="auto" w:fill="FFFFFF"/>
        </w:rPr>
        <w:t xml:space="preserve"> in the chest</w:t>
      </w:r>
      <w:r w:rsidR="000564C9">
        <w:rPr>
          <w:rFonts w:ascii="Arial" w:hAnsi="Arial" w:cs="Arial"/>
          <w:sz w:val="24"/>
          <w:szCs w:val="24"/>
          <w:shd w:val="clear" w:color="auto" w:fill="FFFFFF"/>
        </w:rPr>
        <w:t>.</w:t>
      </w:r>
      <w:r w:rsidR="000564C9">
        <w:rPr>
          <w:rFonts w:ascii="Arial" w:hAnsi="Arial" w:cs="Arial"/>
          <w:sz w:val="24"/>
          <w:szCs w:val="24"/>
        </w:rPr>
        <w:t xml:space="preserve"> </w:t>
      </w:r>
    </w:p>
    <w:p w:rsidR="00EB3486" w:rsidRDefault="00EB3486" w:rsidP="00097FEC">
      <w:pPr>
        <w:spacing w:after="0" w:line="360" w:lineRule="auto"/>
        <w:jc w:val="both"/>
        <w:rPr>
          <w:rFonts w:ascii="Arial" w:hAnsi="Arial" w:cs="Arial"/>
          <w:sz w:val="24"/>
          <w:szCs w:val="24"/>
        </w:rPr>
      </w:pPr>
    </w:p>
    <w:p w:rsidR="002B5642" w:rsidRDefault="00EB3486" w:rsidP="00097FEC">
      <w:pPr>
        <w:spacing w:after="0" w:line="360" w:lineRule="auto"/>
        <w:jc w:val="both"/>
        <w:rPr>
          <w:rFonts w:ascii="Arial" w:hAnsi="Arial" w:cs="Arial"/>
          <w:sz w:val="24"/>
          <w:szCs w:val="24"/>
        </w:rPr>
      </w:pPr>
      <w:r>
        <w:rPr>
          <w:rFonts w:ascii="Arial" w:hAnsi="Arial" w:cs="Arial"/>
          <w:sz w:val="24"/>
          <w:szCs w:val="24"/>
        </w:rPr>
        <w:t>[</w:t>
      </w:r>
      <w:r w:rsidR="004B2C9F">
        <w:rPr>
          <w:rFonts w:ascii="Arial" w:hAnsi="Arial" w:cs="Arial"/>
          <w:sz w:val="24"/>
          <w:szCs w:val="24"/>
        </w:rPr>
        <w:t>6</w:t>
      </w:r>
      <w:r>
        <w:rPr>
          <w:rFonts w:ascii="Arial" w:hAnsi="Arial" w:cs="Arial"/>
          <w:sz w:val="24"/>
          <w:szCs w:val="24"/>
        </w:rPr>
        <w:t>]</w:t>
      </w:r>
      <w:r w:rsidR="004B2C9F" w:rsidRPr="004B2C9F">
        <w:rPr>
          <w:rFonts w:ascii="Arial" w:hAnsi="Arial" w:cs="Arial"/>
          <w:sz w:val="24"/>
          <w:szCs w:val="24"/>
        </w:rPr>
        <w:t xml:space="preserve"> </w:t>
      </w:r>
      <w:r w:rsidR="004B2C9F">
        <w:rPr>
          <w:rFonts w:ascii="Arial" w:hAnsi="Arial" w:cs="Arial"/>
          <w:sz w:val="24"/>
          <w:szCs w:val="24"/>
        </w:rPr>
        <w:tab/>
      </w:r>
      <w:r>
        <w:rPr>
          <w:rFonts w:ascii="Arial" w:hAnsi="Arial" w:cs="Arial"/>
          <w:sz w:val="24"/>
          <w:szCs w:val="24"/>
        </w:rPr>
        <w:t xml:space="preserve"> </w:t>
      </w:r>
      <w:r w:rsidR="006347A7">
        <w:rPr>
          <w:rFonts w:ascii="Arial" w:hAnsi="Arial" w:cs="Arial"/>
          <w:sz w:val="24"/>
          <w:szCs w:val="24"/>
        </w:rPr>
        <w:t xml:space="preserve">In my view </w:t>
      </w:r>
      <w:r w:rsidR="00E17448" w:rsidRPr="00F8112F">
        <w:rPr>
          <w:rFonts w:ascii="Arial" w:hAnsi="Arial" w:cs="Arial"/>
          <w:sz w:val="24"/>
          <w:szCs w:val="24"/>
          <w:lang w:val="en-ZA"/>
        </w:rPr>
        <w:t>anger</w:t>
      </w:r>
      <w:r w:rsidR="00F8112F" w:rsidRPr="00F8112F">
        <w:rPr>
          <w:rFonts w:ascii="Arial" w:hAnsi="Arial" w:cs="Arial"/>
          <w:sz w:val="24"/>
          <w:szCs w:val="24"/>
          <w:lang w:val="en-ZA"/>
        </w:rPr>
        <w:t xml:space="preserve"> is a common occurrence and society expects its members to keep their emotions sufficiently in check to avoid harming others and those who seek solutions to problems through violence must be severely punished.</w:t>
      </w:r>
      <w:r w:rsidR="00F8112F" w:rsidRPr="00F8112F">
        <w:rPr>
          <w:rFonts w:ascii="Arial" w:hAnsi="Arial" w:cs="Arial"/>
          <w:sz w:val="24"/>
          <w:szCs w:val="24"/>
        </w:rPr>
        <w:t xml:space="preserve"> </w:t>
      </w:r>
      <w:r w:rsidR="002B5642" w:rsidRPr="006D5C7F">
        <w:rPr>
          <w:rFonts w:ascii="Arial" w:hAnsi="Arial" w:cs="Arial"/>
          <w:sz w:val="24"/>
          <w:szCs w:val="24"/>
        </w:rPr>
        <w:t>I</w:t>
      </w:r>
      <w:r w:rsidR="00F8112F">
        <w:rPr>
          <w:rFonts w:ascii="Arial" w:hAnsi="Arial" w:cs="Arial"/>
          <w:sz w:val="24"/>
          <w:szCs w:val="24"/>
        </w:rPr>
        <w:t>n the instant matter i</w:t>
      </w:r>
      <w:r w:rsidR="002B5642" w:rsidRPr="006D5C7F">
        <w:rPr>
          <w:rFonts w:ascii="Arial" w:hAnsi="Arial" w:cs="Arial"/>
          <w:sz w:val="24"/>
          <w:szCs w:val="24"/>
        </w:rPr>
        <w:t xml:space="preserve">t cannot be </w:t>
      </w:r>
      <w:r w:rsidRPr="006D5C7F">
        <w:rPr>
          <w:rFonts w:ascii="Arial" w:hAnsi="Arial" w:cs="Arial"/>
          <w:sz w:val="24"/>
          <w:szCs w:val="24"/>
        </w:rPr>
        <w:t>refuted</w:t>
      </w:r>
      <w:r w:rsidR="002B5642" w:rsidRPr="006D5C7F">
        <w:rPr>
          <w:rFonts w:ascii="Arial" w:hAnsi="Arial" w:cs="Arial"/>
          <w:sz w:val="24"/>
          <w:szCs w:val="24"/>
        </w:rPr>
        <w:t xml:space="preserve"> that the </w:t>
      </w:r>
      <w:r>
        <w:rPr>
          <w:rFonts w:ascii="Arial" w:hAnsi="Arial" w:cs="Arial"/>
          <w:sz w:val="24"/>
          <w:szCs w:val="24"/>
        </w:rPr>
        <w:t xml:space="preserve">offence committed is serious, prevalent and the </w:t>
      </w:r>
      <w:r w:rsidR="002B5642" w:rsidRPr="006D5C7F">
        <w:rPr>
          <w:rFonts w:ascii="Arial" w:hAnsi="Arial" w:cs="Arial"/>
          <w:sz w:val="24"/>
          <w:szCs w:val="24"/>
        </w:rPr>
        <w:t>deceased died a cruel, violent and brutal death</w:t>
      </w:r>
      <w:r w:rsidR="00E17448" w:rsidRPr="006D5C7F">
        <w:rPr>
          <w:rFonts w:ascii="Arial" w:hAnsi="Arial" w:cs="Arial"/>
          <w:sz w:val="24"/>
          <w:szCs w:val="24"/>
        </w:rPr>
        <w:t>.</w:t>
      </w:r>
      <w:r w:rsidR="002B5642" w:rsidRPr="006D5C7F">
        <w:rPr>
          <w:rFonts w:ascii="Arial" w:hAnsi="Arial" w:cs="Arial"/>
          <w:sz w:val="24"/>
          <w:szCs w:val="24"/>
        </w:rPr>
        <w:t xml:space="preserve"> </w:t>
      </w:r>
    </w:p>
    <w:p w:rsidR="002B5642" w:rsidRDefault="002B5642" w:rsidP="00097FEC">
      <w:pPr>
        <w:spacing w:after="0" w:line="360" w:lineRule="auto"/>
        <w:jc w:val="both"/>
        <w:rPr>
          <w:rFonts w:ascii="Arial" w:hAnsi="Arial" w:cs="Arial"/>
          <w:sz w:val="24"/>
          <w:szCs w:val="24"/>
        </w:rPr>
      </w:pPr>
    </w:p>
    <w:p w:rsidR="004B2C9F" w:rsidRDefault="004B2C9F" w:rsidP="00097FEC">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This court has considered that the deceased was a young woman who had her </w:t>
      </w:r>
      <w:r w:rsidR="00F11292">
        <w:rPr>
          <w:rFonts w:ascii="Arial" w:hAnsi="Arial" w:cs="Arial"/>
          <w:sz w:val="24"/>
          <w:szCs w:val="24"/>
        </w:rPr>
        <w:t xml:space="preserve">whole </w:t>
      </w:r>
      <w:r>
        <w:rPr>
          <w:rFonts w:ascii="Arial" w:hAnsi="Arial" w:cs="Arial"/>
          <w:sz w:val="24"/>
          <w:szCs w:val="24"/>
        </w:rPr>
        <w:t xml:space="preserve">life ahead of her. Her life came to an </w:t>
      </w:r>
      <w:r w:rsidR="00F11292">
        <w:rPr>
          <w:rFonts w:ascii="Arial" w:hAnsi="Arial" w:cs="Arial"/>
          <w:sz w:val="24"/>
          <w:szCs w:val="24"/>
        </w:rPr>
        <w:t xml:space="preserve">abrupt </w:t>
      </w:r>
      <w:r>
        <w:rPr>
          <w:rFonts w:ascii="Arial" w:hAnsi="Arial" w:cs="Arial"/>
          <w:sz w:val="24"/>
          <w:szCs w:val="24"/>
        </w:rPr>
        <w:t>end when she was brutally killed</w:t>
      </w:r>
      <w:r w:rsidRPr="00B25CA7">
        <w:rPr>
          <w:rFonts w:ascii="Arial" w:hAnsi="Arial" w:cs="Arial"/>
          <w:sz w:val="24"/>
          <w:szCs w:val="24"/>
        </w:rPr>
        <w:t xml:space="preserve"> </w:t>
      </w:r>
      <w:r>
        <w:rPr>
          <w:rFonts w:ascii="Arial" w:hAnsi="Arial" w:cs="Arial"/>
          <w:sz w:val="24"/>
          <w:szCs w:val="24"/>
        </w:rPr>
        <w:t xml:space="preserve">on 17 February 2019. She died a horrible death in the flat when she sustained 19 stab wounds to </w:t>
      </w:r>
      <w:r w:rsidR="00720E68">
        <w:rPr>
          <w:rFonts w:ascii="Arial" w:hAnsi="Arial" w:cs="Arial"/>
          <w:sz w:val="24"/>
          <w:szCs w:val="24"/>
        </w:rPr>
        <w:t>the chest, back, hands and neck</w:t>
      </w:r>
      <w:r w:rsidRPr="009F57DE">
        <w:rPr>
          <w:rFonts w:ascii="Arial" w:hAnsi="Arial" w:cs="Arial"/>
          <w:sz w:val="24"/>
          <w:szCs w:val="24"/>
        </w:rPr>
        <w:t xml:space="preserve">. </w:t>
      </w:r>
      <w:r>
        <w:rPr>
          <w:rFonts w:ascii="Arial" w:hAnsi="Arial" w:cs="Arial"/>
          <w:sz w:val="24"/>
          <w:szCs w:val="24"/>
        </w:rPr>
        <w:t>Every life according to the Namibian constitution is to</w:t>
      </w:r>
      <w:r w:rsidRPr="00B16CF8">
        <w:rPr>
          <w:rFonts w:ascii="Arial" w:hAnsi="Arial" w:cs="Arial"/>
          <w:sz w:val="24"/>
          <w:szCs w:val="24"/>
        </w:rPr>
        <w:t xml:space="preserve"> be respected and protected</w:t>
      </w:r>
      <w:r>
        <w:rPr>
          <w:rFonts w:ascii="Arial" w:hAnsi="Arial" w:cs="Arial"/>
          <w:sz w:val="24"/>
          <w:szCs w:val="24"/>
        </w:rPr>
        <w:t xml:space="preserve"> and the accused failed to respect and protect the deceased’s life. </w:t>
      </w:r>
    </w:p>
    <w:p w:rsidR="00C46460" w:rsidRDefault="00C46460" w:rsidP="00097FEC">
      <w:pPr>
        <w:spacing w:after="0" w:line="360" w:lineRule="auto"/>
        <w:jc w:val="both"/>
        <w:rPr>
          <w:rFonts w:ascii="Arial" w:hAnsi="Arial" w:cs="Arial"/>
          <w:sz w:val="24"/>
          <w:szCs w:val="24"/>
        </w:rPr>
      </w:pPr>
    </w:p>
    <w:p w:rsidR="00C46460" w:rsidRPr="007935B0" w:rsidRDefault="00EB3486" w:rsidP="00097FEC">
      <w:pPr>
        <w:spacing w:after="0" w:line="360" w:lineRule="auto"/>
        <w:jc w:val="both"/>
        <w:rPr>
          <w:rFonts w:ascii="Arial" w:hAnsi="Arial" w:cs="Arial"/>
        </w:rPr>
      </w:pPr>
      <w:r>
        <w:rPr>
          <w:rFonts w:ascii="Arial" w:hAnsi="Arial" w:cs="Arial"/>
          <w:sz w:val="24"/>
          <w:szCs w:val="24"/>
        </w:rPr>
        <w:t>[8</w:t>
      </w:r>
      <w:r w:rsidR="00F8112F">
        <w:rPr>
          <w:rFonts w:ascii="Arial" w:hAnsi="Arial" w:cs="Arial"/>
          <w:sz w:val="24"/>
          <w:szCs w:val="24"/>
        </w:rPr>
        <w:t>]</w:t>
      </w:r>
      <w:r w:rsidR="00F8112F">
        <w:rPr>
          <w:rFonts w:ascii="Arial" w:hAnsi="Arial" w:cs="Arial"/>
          <w:sz w:val="24"/>
          <w:szCs w:val="24"/>
        </w:rPr>
        <w:tab/>
        <w:t>The aggravating factors</w:t>
      </w:r>
      <w:r>
        <w:rPr>
          <w:rFonts w:ascii="Arial" w:hAnsi="Arial" w:cs="Arial"/>
          <w:sz w:val="24"/>
          <w:szCs w:val="24"/>
        </w:rPr>
        <w:t xml:space="preserve"> in the instant matter</w:t>
      </w:r>
      <w:r w:rsidR="00F8112F">
        <w:rPr>
          <w:rFonts w:ascii="Arial" w:hAnsi="Arial" w:cs="Arial"/>
          <w:sz w:val="24"/>
          <w:szCs w:val="24"/>
        </w:rPr>
        <w:t xml:space="preserve"> are that </w:t>
      </w:r>
      <w:r w:rsidR="00C46460">
        <w:rPr>
          <w:rFonts w:ascii="Arial" w:hAnsi="Arial" w:cs="Arial"/>
          <w:sz w:val="24"/>
          <w:szCs w:val="24"/>
        </w:rPr>
        <w:t xml:space="preserve">the </w:t>
      </w:r>
      <w:r w:rsidR="00F8112F">
        <w:rPr>
          <w:rFonts w:ascii="Arial" w:hAnsi="Arial" w:cs="Arial"/>
          <w:sz w:val="24"/>
          <w:szCs w:val="24"/>
        </w:rPr>
        <w:t>offence was commi</w:t>
      </w:r>
      <w:r w:rsidR="00F11292">
        <w:rPr>
          <w:rFonts w:ascii="Arial" w:hAnsi="Arial" w:cs="Arial"/>
          <w:sz w:val="24"/>
          <w:szCs w:val="24"/>
        </w:rPr>
        <w:t>tted under the domestic</w:t>
      </w:r>
      <w:r w:rsidR="00F8112F">
        <w:rPr>
          <w:rFonts w:ascii="Arial" w:hAnsi="Arial" w:cs="Arial"/>
          <w:sz w:val="24"/>
          <w:szCs w:val="24"/>
        </w:rPr>
        <w:t xml:space="preserve"> set up,</w:t>
      </w:r>
      <w:r w:rsidR="00A03AB9">
        <w:rPr>
          <w:rFonts w:ascii="Arial" w:hAnsi="Arial" w:cs="Arial"/>
          <w:sz w:val="24"/>
          <w:szCs w:val="24"/>
        </w:rPr>
        <w:t xml:space="preserve"> that accus</w:t>
      </w:r>
      <w:r w:rsidR="00F8112F">
        <w:rPr>
          <w:rFonts w:ascii="Arial" w:hAnsi="Arial" w:cs="Arial"/>
          <w:sz w:val="24"/>
          <w:szCs w:val="24"/>
        </w:rPr>
        <w:t>ed used a dangerous weapon</w:t>
      </w:r>
      <w:r w:rsidR="00CE7959">
        <w:rPr>
          <w:rFonts w:ascii="Arial" w:hAnsi="Arial" w:cs="Arial"/>
          <w:sz w:val="24"/>
          <w:szCs w:val="24"/>
        </w:rPr>
        <w:t>,</w:t>
      </w:r>
      <w:r w:rsidR="00A03AB9">
        <w:rPr>
          <w:rFonts w:ascii="Arial" w:hAnsi="Arial" w:cs="Arial"/>
          <w:sz w:val="24"/>
          <w:szCs w:val="24"/>
        </w:rPr>
        <w:t xml:space="preserve"> a knife and the decea</w:t>
      </w:r>
      <w:r w:rsidR="00F8112F">
        <w:rPr>
          <w:rFonts w:ascii="Arial" w:hAnsi="Arial" w:cs="Arial"/>
          <w:sz w:val="24"/>
          <w:szCs w:val="24"/>
        </w:rPr>
        <w:t>sed was stabbed 19 time</w:t>
      </w:r>
      <w:r>
        <w:rPr>
          <w:rFonts w:ascii="Arial" w:hAnsi="Arial" w:cs="Arial"/>
          <w:sz w:val="24"/>
          <w:szCs w:val="24"/>
        </w:rPr>
        <w:t>s</w:t>
      </w:r>
      <w:r w:rsidR="00C46460">
        <w:rPr>
          <w:rFonts w:ascii="Arial" w:hAnsi="Arial" w:cs="Arial"/>
          <w:sz w:val="24"/>
          <w:szCs w:val="24"/>
        </w:rPr>
        <w:t xml:space="preserve">. </w:t>
      </w:r>
      <w:r w:rsidR="00E17448">
        <w:rPr>
          <w:rFonts w:ascii="Arial" w:hAnsi="Arial" w:cs="Arial"/>
          <w:sz w:val="24"/>
          <w:szCs w:val="24"/>
        </w:rPr>
        <w:t>T</w:t>
      </w:r>
      <w:r w:rsidRPr="006D5C7F">
        <w:rPr>
          <w:rFonts w:ascii="Arial" w:hAnsi="Arial" w:cs="Arial"/>
          <w:sz w:val="24"/>
          <w:szCs w:val="24"/>
        </w:rPr>
        <w:t xml:space="preserve">he wave of violent crimes that </w:t>
      </w:r>
      <w:r>
        <w:rPr>
          <w:rFonts w:ascii="Arial" w:hAnsi="Arial" w:cs="Arial"/>
          <w:sz w:val="24"/>
          <w:szCs w:val="24"/>
        </w:rPr>
        <w:t xml:space="preserve">has </w:t>
      </w:r>
      <w:r w:rsidRPr="006D5C7F">
        <w:rPr>
          <w:rFonts w:ascii="Arial" w:hAnsi="Arial" w:cs="Arial"/>
          <w:sz w:val="24"/>
          <w:szCs w:val="24"/>
        </w:rPr>
        <w:t xml:space="preserve">hit our nation </w:t>
      </w:r>
      <w:r w:rsidR="00E17448">
        <w:rPr>
          <w:rFonts w:ascii="Arial" w:hAnsi="Arial" w:cs="Arial"/>
          <w:sz w:val="24"/>
          <w:szCs w:val="24"/>
        </w:rPr>
        <w:t>is</w:t>
      </w:r>
      <w:r w:rsidR="007935B0">
        <w:rPr>
          <w:rFonts w:ascii="Arial" w:hAnsi="Arial" w:cs="Arial"/>
          <w:sz w:val="24"/>
          <w:szCs w:val="24"/>
        </w:rPr>
        <w:t xml:space="preserve"> a great concern to the community</w:t>
      </w:r>
      <w:r w:rsidR="004440DC">
        <w:rPr>
          <w:rFonts w:ascii="Arial" w:hAnsi="Arial" w:cs="Arial"/>
          <w:sz w:val="24"/>
          <w:szCs w:val="24"/>
        </w:rPr>
        <w:t xml:space="preserve"> and the judici</w:t>
      </w:r>
      <w:r w:rsidR="007935B0">
        <w:rPr>
          <w:rFonts w:ascii="Arial" w:hAnsi="Arial" w:cs="Arial"/>
          <w:sz w:val="24"/>
          <w:szCs w:val="24"/>
        </w:rPr>
        <w:t>ary alike. I</w:t>
      </w:r>
      <w:r w:rsidR="003E4E03">
        <w:rPr>
          <w:rFonts w:ascii="Arial" w:hAnsi="Arial" w:cs="Arial"/>
          <w:sz w:val="24"/>
          <w:szCs w:val="24"/>
        </w:rPr>
        <w:t xml:space="preserve"> agree with and endorse</w:t>
      </w:r>
      <w:r w:rsidR="007935B0">
        <w:rPr>
          <w:rFonts w:ascii="Arial" w:hAnsi="Arial" w:cs="Arial"/>
          <w:sz w:val="24"/>
          <w:szCs w:val="24"/>
        </w:rPr>
        <w:t xml:space="preserve"> the sentiments expressed i</w:t>
      </w:r>
      <w:r w:rsidR="004440DC">
        <w:rPr>
          <w:rFonts w:ascii="Arial" w:hAnsi="Arial" w:cs="Arial"/>
          <w:sz w:val="24"/>
          <w:szCs w:val="24"/>
        </w:rPr>
        <w:t>n</w:t>
      </w:r>
      <w:r w:rsidR="00C46460">
        <w:rPr>
          <w:rFonts w:ascii="Arial" w:hAnsi="Arial" w:cs="Arial"/>
          <w:sz w:val="24"/>
          <w:szCs w:val="24"/>
        </w:rPr>
        <w:t xml:space="preserve"> </w:t>
      </w:r>
      <w:r w:rsidR="00C46460" w:rsidRPr="00676C15">
        <w:rPr>
          <w:rFonts w:ascii="Arial" w:hAnsi="Arial" w:cs="Arial"/>
          <w:i/>
          <w:sz w:val="24"/>
          <w:szCs w:val="24"/>
        </w:rPr>
        <w:t xml:space="preserve">S v Ruben </w:t>
      </w:r>
      <w:r w:rsidR="00C46460" w:rsidRPr="00FF2F92">
        <w:rPr>
          <w:rFonts w:ascii="Arial" w:hAnsi="Arial" w:cs="Arial"/>
          <w:sz w:val="24"/>
          <w:szCs w:val="24"/>
        </w:rPr>
        <w:t>2018 (1) NR 115 (HC)</w:t>
      </w:r>
      <w:r w:rsidR="00C46460">
        <w:rPr>
          <w:rFonts w:ascii="Arial" w:hAnsi="Arial" w:cs="Arial"/>
          <w:sz w:val="24"/>
          <w:szCs w:val="24"/>
        </w:rPr>
        <w:t xml:space="preserve"> that </w:t>
      </w:r>
      <w:r w:rsidR="007935B0">
        <w:rPr>
          <w:rFonts w:ascii="Arial" w:hAnsi="Arial" w:cs="Arial"/>
          <w:sz w:val="24"/>
          <w:szCs w:val="24"/>
        </w:rPr>
        <w:t>‘</w:t>
      </w:r>
      <w:r w:rsidR="00C46460" w:rsidRPr="007935B0">
        <w:rPr>
          <w:rFonts w:ascii="Arial" w:hAnsi="Arial" w:cs="Arial"/>
        </w:rPr>
        <w:t xml:space="preserve">violence against women has reached a crisis point; that it was continuing </w:t>
      </w:r>
      <w:r w:rsidR="007935B0" w:rsidRPr="007935B0">
        <w:rPr>
          <w:rFonts w:ascii="Arial" w:hAnsi="Arial" w:cs="Arial"/>
        </w:rPr>
        <w:t>unabatedly despite</w:t>
      </w:r>
      <w:r w:rsidR="00C46460" w:rsidRPr="007935B0">
        <w:rPr>
          <w:rFonts w:ascii="Arial" w:hAnsi="Arial" w:cs="Arial"/>
        </w:rPr>
        <w:t xml:space="preserve"> the harsh sentences that the courts imposed; and that society was demanding that the courts must impose severe sentences against those who commit crimes against women and children.</w:t>
      </w:r>
      <w:r w:rsidR="00063799">
        <w:rPr>
          <w:rFonts w:ascii="Arial" w:hAnsi="Arial" w:cs="Arial"/>
        </w:rPr>
        <w:t>’</w:t>
      </w:r>
      <w:r w:rsidR="00C46460" w:rsidRPr="007935B0">
        <w:rPr>
          <w:rFonts w:ascii="Arial" w:hAnsi="Arial" w:cs="Arial"/>
        </w:rPr>
        <w:t xml:space="preserve"> </w:t>
      </w:r>
      <w:r w:rsidR="00DA2747">
        <w:rPr>
          <w:rFonts w:ascii="Arial" w:hAnsi="Arial" w:cs="Arial"/>
          <w:sz w:val="24"/>
          <w:szCs w:val="24"/>
        </w:rPr>
        <w:t>It is my conviction that justice</w:t>
      </w:r>
      <w:r w:rsidR="00C46460" w:rsidRPr="00063799">
        <w:rPr>
          <w:rFonts w:ascii="Arial" w:hAnsi="Arial" w:cs="Arial"/>
          <w:sz w:val="24"/>
          <w:szCs w:val="24"/>
        </w:rPr>
        <w:t xml:space="preserve"> would be served if the courts imposed deterrent sentence </w:t>
      </w:r>
      <w:r w:rsidR="00063799" w:rsidRPr="00063799">
        <w:rPr>
          <w:rFonts w:ascii="Arial" w:hAnsi="Arial" w:cs="Arial"/>
          <w:sz w:val="24"/>
          <w:szCs w:val="24"/>
        </w:rPr>
        <w:t>unfailingly</w:t>
      </w:r>
      <w:r w:rsidR="00C46460" w:rsidRPr="00063799">
        <w:rPr>
          <w:rFonts w:ascii="Arial" w:hAnsi="Arial" w:cs="Arial"/>
          <w:sz w:val="24"/>
          <w:szCs w:val="24"/>
        </w:rPr>
        <w:t xml:space="preserve"> whilst not losing sight of the principle </w:t>
      </w:r>
      <w:r w:rsidR="00063799" w:rsidRPr="00063799">
        <w:rPr>
          <w:rFonts w:ascii="Arial" w:hAnsi="Arial" w:cs="Arial"/>
          <w:sz w:val="24"/>
          <w:szCs w:val="24"/>
        </w:rPr>
        <w:t xml:space="preserve">of </w:t>
      </w:r>
      <w:r w:rsidR="00063799">
        <w:rPr>
          <w:rFonts w:ascii="Arial" w:hAnsi="Arial" w:cs="Arial"/>
          <w:sz w:val="24"/>
          <w:szCs w:val="24"/>
        </w:rPr>
        <w:t xml:space="preserve">uniformity, equality and </w:t>
      </w:r>
      <w:r w:rsidR="00C46460" w:rsidRPr="00063799">
        <w:rPr>
          <w:rFonts w:ascii="Arial" w:hAnsi="Arial" w:cs="Arial"/>
          <w:sz w:val="24"/>
          <w:szCs w:val="24"/>
        </w:rPr>
        <w:t>individualization</w:t>
      </w:r>
      <w:r w:rsidR="00C46460" w:rsidRPr="007935B0">
        <w:rPr>
          <w:rFonts w:ascii="Arial" w:hAnsi="Arial" w:cs="Arial"/>
        </w:rPr>
        <w:t>.</w:t>
      </w:r>
      <w:r w:rsidR="00063799">
        <w:rPr>
          <w:rFonts w:ascii="Arial" w:hAnsi="Arial" w:cs="Arial"/>
        </w:rPr>
        <w:t xml:space="preserve"> </w:t>
      </w:r>
    </w:p>
    <w:p w:rsidR="00C46460" w:rsidRDefault="00C46460" w:rsidP="00097FEC">
      <w:pPr>
        <w:spacing w:after="0" w:line="360" w:lineRule="auto"/>
        <w:jc w:val="both"/>
        <w:rPr>
          <w:rFonts w:ascii="Arial" w:hAnsi="Arial" w:cs="Arial"/>
          <w:sz w:val="24"/>
          <w:szCs w:val="24"/>
        </w:rPr>
      </w:pPr>
    </w:p>
    <w:p w:rsidR="00C46460" w:rsidRDefault="00A03AB9" w:rsidP="00097FEC">
      <w:pPr>
        <w:spacing w:after="0" w:line="360" w:lineRule="auto"/>
        <w:jc w:val="both"/>
        <w:rPr>
          <w:rFonts w:ascii="Arial" w:hAnsi="Arial" w:cs="Arial"/>
          <w:sz w:val="24"/>
          <w:szCs w:val="24"/>
        </w:rPr>
      </w:pPr>
      <w:r>
        <w:rPr>
          <w:rFonts w:ascii="Arial" w:hAnsi="Arial" w:cs="Arial"/>
          <w:sz w:val="24"/>
          <w:szCs w:val="24"/>
        </w:rPr>
        <w:t>[9</w:t>
      </w:r>
      <w:r w:rsidR="00B25CA7">
        <w:rPr>
          <w:rFonts w:ascii="Arial" w:hAnsi="Arial" w:cs="Arial"/>
          <w:sz w:val="24"/>
          <w:szCs w:val="24"/>
        </w:rPr>
        <w:t>]</w:t>
      </w:r>
      <w:r w:rsidR="00B25CA7">
        <w:rPr>
          <w:rFonts w:ascii="Arial" w:hAnsi="Arial" w:cs="Arial"/>
          <w:sz w:val="24"/>
          <w:szCs w:val="24"/>
        </w:rPr>
        <w:tab/>
        <w:t xml:space="preserve">On the other hand </w:t>
      </w:r>
      <w:r w:rsidR="00EB6CF9">
        <w:rPr>
          <w:rFonts w:ascii="Arial" w:hAnsi="Arial" w:cs="Arial"/>
          <w:sz w:val="24"/>
          <w:szCs w:val="24"/>
        </w:rPr>
        <w:t xml:space="preserve">the court has considered that </w:t>
      </w:r>
      <w:r w:rsidR="00B25CA7">
        <w:rPr>
          <w:rFonts w:ascii="Arial" w:hAnsi="Arial" w:cs="Arial"/>
          <w:sz w:val="24"/>
          <w:szCs w:val="24"/>
        </w:rPr>
        <w:t>t</w:t>
      </w:r>
      <w:r w:rsidR="00E17448">
        <w:rPr>
          <w:rFonts w:ascii="Arial" w:hAnsi="Arial" w:cs="Arial"/>
          <w:sz w:val="24"/>
          <w:szCs w:val="24"/>
        </w:rPr>
        <w:t>he accused</w:t>
      </w:r>
      <w:r w:rsidR="008B78F5">
        <w:rPr>
          <w:rFonts w:ascii="Arial" w:hAnsi="Arial" w:cs="Arial"/>
          <w:sz w:val="24"/>
          <w:szCs w:val="24"/>
        </w:rPr>
        <w:t xml:space="preserve"> was 27</w:t>
      </w:r>
      <w:r w:rsidR="003F7F21" w:rsidRPr="006D5C7F">
        <w:rPr>
          <w:rFonts w:ascii="Arial" w:hAnsi="Arial" w:cs="Arial"/>
          <w:sz w:val="24"/>
          <w:szCs w:val="24"/>
        </w:rPr>
        <w:t xml:space="preserve"> years’ at the time of the commission of the offence</w:t>
      </w:r>
      <w:r w:rsidR="00F8112F">
        <w:rPr>
          <w:rFonts w:ascii="Arial" w:hAnsi="Arial" w:cs="Arial"/>
          <w:sz w:val="24"/>
          <w:szCs w:val="24"/>
        </w:rPr>
        <w:t xml:space="preserve"> and is now 28 years old</w:t>
      </w:r>
      <w:r w:rsidR="003F7F21" w:rsidRPr="006D5C7F">
        <w:rPr>
          <w:rFonts w:ascii="Arial" w:hAnsi="Arial" w:cs="Arial"/>
          <w:sz w:val="24"/>
          <w:szCs w:val="24"/>
        </w:rPr>
        <w:t xml:space="preserve">. </w:t>
      </w:r>
      <w:r w:rsidR="00F8112F">
        <w:rPr>
          <w:rFonts w:ascii="Arial" w:hAnsi="Arial" w:cs="Arial"/>
          <w:sz w:val="24"/>
          <w:szCs w:val="24"/>
        </w:rPr>
        <w:t xml:space="preserve">He </w:t>
      </w:r>
      <w:r w:rsidR="00B25CA7">
        <w:rPr>
          <w:rFonts w:ascii="Arial" w:hAnsi="Arial" w:cs="Arial"/>
          <w:sz w:val="24"/>
          <w:szCs w:val="24"/>
        </w:rPr>
        <w:t>is a first offender</w:t>
      </w:r>
      <w:r w:rsidR="00E574CD">
        <w:rPr>
          <w:rFonts w:ascii="Arial" w:hAnsi="Arial" w:cs="Arial"/>
          <w:sz w:val="24"/>
          <w:szCs w:val="24"/>
        </w:rPr>
        <w:t xml:space="preserve"> who pleaded guilty</w:t>
      </w:r>
      <w:r w:rsidR="00B25CA7">
        <w:rPr>
          <w:rFonts w:ascii="Arial" w:hAnsi="Arial" w:cs="Arial"/>
          <w:sz w:val="24"/>
          <w:szCs w:val="24"/>
        </w:rPr>
        <w:t xml:space="preserve">. He </w:t>
      </w:r>
      <w:r w:rsidR="00F8112F">
        <w:rPr>
          <w:rFonts w:ascii="Arial" w:hAnsi="Arial" w:cs="Arial"/>
          <w:sz w:val="24"/>
          <w:szCs w:val="24"/>
        </w:rPr>
        <w:t>has five siblings but</w:t>
      </w:r>
      <w:r>
        <w:rPr>
          <w:rFonts w:ascii="Arial" w:hAnsi="Arial" w:cs="Arial"/>
          <w:sz w:val="24"/>
          <w:szCs w:val="24"/>
        </w:rPr>
        <w:t xml:space="preserve"> none of them are employed</w:t>
      </w:r>
      <w:r w:rsidR="00F8112F">
        <w:rPr>
          <w:rFonts w:ascii="Arial" w:hAnsi="Arial" w:cs="Arial"/>
          <w:sz w:val="24"/>
          <w:szCs w:val="24"/>
        </w:rPr>
        <w:t>.</w:t>
      </w:r>
      <w:r w:rsidRPr="006D5C7F">
        <w:rPr>
          <w:rFonts w:ascii="Arial" w:hAnsi="Arial" w:cs="Arial"/>
          <w:sz w:val="24"/>
          <w:szCs w:val="24"/>
        </w:rPr>
        <w:t xml:space="preserve"> </w:t>
      </w:r>
      <w:r w:rsidR="003F7F21" w:rsidRPr="006D5C7F">
        <w:rPr>
          <w:rFonts w:ascii="Arial" w:hAnsi="Arial" w:cs="Arial"/>
          <w:sz w:val="24"/>
          <w:szCs w:val="24"/>
        </w:rPr>
        <w:t xml:space="preserve">He </w:t>
      </w:r>
      <w:r w:rsidR="003F7F21">
        <w:rPr>
          <w:rFonts w:ascii="Arial" w:hAnsi="Arial" w:cs="Arial"/>
          <w:sz w:val="24"/>
          <w:szCs w:val="24"/>
        </w:rPr>
        <w:t>d</w:t>
      </w:r>
      <w:r w:rsidR="00F8112F">
        <w:rPr>
          <w:rFonts w:ascii="Arial" w:hAnsi="Arial" w:cs="Arial"/>
          <w:sz w:val="24"/>
          <w:szCs w:val="24"/>
        </w:rPr>
        <w:t>rop</w:t>
      </w:r>
      <w:r w:rsidR="0036257E">
        <w:rPr>
          <w:rFonts w:ascii="Arial" w:hAnsi="Arial" w:cs="Arial"/>
          <w:sz w:val="24"/>
          <w:szCs w:val="24"/>
        </w:rPr>
        <w:t>ped-</w:t>
      </w:r>
      <w:r w:rsidR="00F8112F">
        <w:rPr>
          <w:rFonts w:ascii="Arial" w:hAnsi="Arial" w:cs="Arial"/>
          <w:sz w:val="24"/>
          <w:szCs w:val="24"/>
        </w:rPr>
        <w:t>out of school in grade 10 fortuitously</w:t>
      </w:r>
      <w:r w:rsidR="003F7F21">
        <w:rPr>
          <w:rFonts w:ascii="Arial" w:hAnsi="Arial" w:cs="Arial"/>
          <w:sz w:val="24"/>
          <w:szCs w:val="24"/>
        </w:rPr>
        <w:t xml:space="preserve"> underwent welding training in South Africa. He was employed as a welder in</w:t>
      </w:r>
      <w:r>
        <w:rPr>
          <w:rFonts w:ascii="Arial" w:hAnsi="Arial" w:cs="Arial"/>
          <w:sz w:val="24"/>
          <w:szCs w:val="24"/>
        </w:rPr>
        <w:t xml:space="preserve"> </w:t>
      </w:r>
      <w:r w:rsidR="008B78F5">
        <w:rPr>
          <w:rFonts w:ascii="Arial" w:hAnsi="Arial" w:cs="Arial"/>
          <w:sz w:val="24"/>
          <w:szCs w:val="24"/>
        </w:rPr>
        <w:t>Windhoek prior to his arrest</w:t>
      </w:r>
      <w:r w:rsidR="003F7F21">
        <w:rPr>
          <w:rFonts w:ascii="Arial" w:hAnsi="Arial" w:cs="Arial"/>
          <w:sz w:val="24"/>
          <w:szCs w:val="24"/>
        </w:rPr>
        <w:t xml:space="preserve"> </w:t>
      </w:r>
      <w:r w:rsidR="00BE6025">
        <w:rPr>
          <w:rFonts w:ascii="Arial" w:hAnsi="Arial" w:cs="Arial"/>
          <w:sz w:val="24"/>
          <w:szCs w:val="24"/>
        </w:rPr>
        <w:t xml:space="preserve">and was </w:t>
      </w:r>
      <w:r w:rsidR="003F7F21">
        <w:rPr>
          <w:rFonts w:ascii="Arial" w:hAnsi="Arial" w:cs="Arial"/>
          <w:sz w:val="24"/>
          <w:szCs w:val="24"/>
        </w:rPr>
        <w:t>earning a monthly salary of N$4500</w:t>
      </w:r>
      <w:r w:rsidR="00F8112F">
        <w:rPr>
          <w:rFonts w:ascii="Arial" w:hAnsi="Arial" w:cs="Arial"/>
          <w:sz w:val="24"/>
          <w:szCs w:val="24"/>
        </w:rPr>
        <w:t>.</w:t>
      </w:r>
      <w:r w:rsidR="008B78F5">
        <w:rPr>
          <w:rFonts w:ascii="Arial" w:hAnsi="Arial" w:cs="Arial"/>
          <w:sz w:val="24"/>
          <w:szCs w:val="24"/>
        </w:rPr>
        <w:t xml:space="preserve"> </w:t>
      </w:r>
      <w:r w:rsidR="00BE6025">
        <w:rPr>
          <w:rFonts w:ascii="Arial" w:hAnsi="Arial" w:cs="Arial"/>
          <w:sz w:val="24"/>
          <w:szCs w:val="24"/>
        </w:rPr>
        <w:t>The accused</w:t>
      </w:r>
      <w:r w:rsidR="00F8112F">
        <w:rPr>
          <w:rFonts w:ascii="Arial" w:hAnsi="Arial" w:cs="Arial"/>
          <w:sz w:val="24"/>
          <w:szCs w:val="24"/>
        </w:rPr>
        <w:t xml:space="preserve"> was a productive member of society and was supporting</w:t>
      </w:r>
      <w:r w:rsidR="003F7F21">
        <w:rPr>
          <w:rFonts w:ascii="Arial" w:hAnsi="Arial" w:cs="Arial"/>
          <w:sz w:val="24"/>
          <w:szCs w:val="24"/>
        </w:rPr>
        <w:t xml:space="preserve"> his sibling</w:t>
      </w:r>
      <w:r w:rsidR="00FA2D97">
        <w:rPr>
          <w:rFonts w:ascii="Arial" w:hAnsi="Arial" w:cs="Arial"/>
          <w:sz w:val="24"/>
          <w:szCs w:val="24"/>
        </w:rPr>
        <w:t>s</w:t>
      </w:r>
      <w:r w:rsidR="003F7F21">
        <w:rPr>
          <w:rFonts w:ascii="Arial" w:hAnsi="Arial" w:cs="Arial"/>
          <w:sz w:val="24"/>
          <w:szCs w:val="24"/>
        </w:rPr>
        <w:t xml:space="preserve"> financially. </w:t>
      </w:r>
      <w:r w:rsidR="008B78F5">
        <w:rPr>
          <w:rFonts w:ascii="Arial" w:hAnsi="Arial" w:cs="Arial"/>
          <w:sz w:val="24"/>
          <w:szCs w:val="24"/>
        </w:rPr>
        <w:t>Accused stated that he feels bad that someone</w:t>
      </w:r>
      <w:r w:rsidR="00BE6025">
        <w:rPr>
          <w:rFonts w:ascii="Arial" w:hAnsi="Arial" w:cs="Arial"/>
          <w:sz w:val="24"/>
          <w:szCs w:val="24"/>
        </w:rPr>
        <w:t xml:space="preserve"> had</w:t>
      </w:r>
      <w:r w:rsidR="008B78F5">
        <w:rPr>
          <w:rFonts w:ascii="Arial" w:hAnsi="Arial" w:cs="Arial"/>
          <w:sz w:val="24"/>
          <w:szCs w:val="24"/>
        </w:rPr>
        <w:t xml:space="preserve"> </w:t>
      </w:r>
      <w:r w:rsidR="008B78F5">
        <w:rPr>
          <w:rFonts w:ascii="Arial" w:hAnsi="Arial" w:cs="Arial"/>
          <w:sz w:val="24"/>
          <w:szCs w:val="24"/>
        </w:rPr>
        <w:lastRenderedPageBreak/>
        <w:t xml:space="preserve">died and was asking </w:t>
      </w:r>
      <w:r w:rsidR="00CE7959">
        <w:rPr>
          <w:rFonts w:ascii="Arial" w:hAnsi="Arial" w:cs="Arial"/>
          <w:sz w:val="24"/>
          <w:szCs w:val="24"/>
        </w:rPr>
        <w:t>for forgiveness</w:t>
      </w:r>
      <w:r w:rsidR="008B78F5">
        <w:rPr>
          <w:rFonts w:ascii="Arial" w:hAnsi="Arial" w:cs="Arial"/>
          <w:sz w:val="24"/>
          <w:szCs w:val="24"/>
        </w:rPr>
        <w:t xml:space="preserve"> from the deceased’s family. </w:t>
      </w:r>
      <w:r w:rsidR="00F8112F">
        <w:rPr>
          <w:rFonts w:ascii="Arial" w:hAnsi="Arial" w:cs="Arial"/>
          <w:sz w:val="24"/>
          <w:szCs w:val="24"/>
        </w:rPr>
        <w:t xml:space="preserve">I give </w:t>
      </w:r>
      <w:r w:rsidR="00C46460">
        <w:rPr>
          <w:rFonts w:ascii="Arial" w:hAnsi="Arial" w:cs="Arial"/>
          <w:sz w:val="24"/>
          <w:szCs w:val="24"/>
        </w:rPr>
        <w:t>due weight to his personal circumstances</w:t>
      </w:r>
      <w:r w:rsidR="00FA2D97">
        <w:rPr>
          <w:rFonts w:ascii="Arial" w:hAnsi="Arial" w:cs="Arial"/>
          <w:sz w:val="24"/>
          <w:szCs w:val="24"/>
        </w:rPr>
        <w:t xml:space="preserve"> and</w:t>
      </w:r>
      <w:r>
        <w:rPr>
          <w:rFonts w:ascii="Arial" w:hAnsi="Arial" w:cs="Arial"/>
          <w:sz w:val="24"/>
          <w:szCs w:val="24"/>
        </w:rPr>
        <w:t xml:space="preserve"> also</w:t>
      </w:r>
      <w:r w:rsidR="00C46460">
        <w:rPr>
          <w:rFonts w:ascii="Arial" w:hAnsi="Arial" w:cs="Arial"/>
          <w:sz w:val="24"/>
          <w:szCs w:val="24"/>
        </w:rPr>
        <w:t xml:space="preserve"> </w:t>
      </w:r>
      <w:r w:rsidR="00CE7959">
        <w:rPr>
          <w:rFonts w:ascii="Arial" w:hAnsi="Arial" w:cs="Arial"/>
          <w:sz w:val="24"/>
          <w:szCs w:val="24"/>
        </w:rPr>
        <w:t>to those factors which mitigate</w:t>
      </w:r>
      <w:r w:rsidR="00C46460">
        <w:rPr>
          <w:rFonts w:ascii="Arial" w:hAnsi="Arial" w:cs="Arial"/>
          <w:sz w:val="24"/>
          <w:szCs w:val="24"/>
        </w:rPr>
        <w:t xml:space="preserve"> his moral blameworthiness.</w:t>
      </w:r>
    </w:p>
    <w:p w:rsidR="00097FEC" w:rsidRDefault="00097FEC" w:rsidP="00097FEC">
      <w:pPr>
        <w:spacing w:after="0" w:line="360" w:lineRule="auto"/>
        <w:jc w:val="both"/>
        <w:rPr>
          <w:rFonts w:ascii="Arial" w:hAnsi="Arial" w:cs="Arial"/>
          <w:sz w:val="24"/>
          <w:szCs w:val="24"/>
        </w:rPr>
      </w:pPr>
    </w:p>
    <w:p w:rsidR="00A03AB9" w:rsidRPr="006A7458" w:rsidRDefault="00A03AB9" w:rsidP="00097FEC">
      <w:pPr>
        <w:pStyle w:val="western"/>
        <w:spacing w:before="0" w:beforeAutospacing="0" w:after="0" w:afterAutospacing="0" w:line="360" w:lineRule="auto"/>
        <w:jc w:val="both"/>
        <w:rPr>
          <w:rFonts w:ascii="Arial" w:hAnsi="Arial" w:cs="Arial"/>
          <w:sz w:val="22"/>
          <w:szCs w:val="22"/>
        </w:rPr>
      </w:pPr>
      <w:r>
        <w:rPr>
          <w:rFonts w:ascii="Arial" w:hAnsi="Arial" w:cs="Arial"/>
        </w:rPr>
        <w:t>[10</w:t>
      </w:r>
      <w:r w:rsidR="00C46460">
        <w:rPr>
          <w:rFonts w:ascii="Arial" w:hAnsi="Arial" w:cs="Arial"/>
        </w:rPr>
        <w:t>]</w:t>
      </w:r>
      <w:r w:rsidR="00C46460">
        <w:rPr>
          <w:rFonts w:ascii="Arial" w:hAnsi="Arial" w:cs="Arial"/>
        </w:rPr>
        <w:tab/>
      </w:r>
      <w:r w:rsidR="009D1AD4" w:rsidRPr="009D1AD4">
        <w:rPr>
          <w:rFonts w:ascii="Arial" w:hAnsi="Arial" w:cs="Arial"/>
          <w:color w:val="000000"/>
        </w:rPr>
        <w:t>Although the accused is a first offender</w:t>
      </w:r>
      <w:r w:rsidR="003E0B12">
        <w:rPr>
          <w:rFonts w:ascii="Arial" w:hAnsi="Arial" w:cs="Arial"/>
          <w:color w:val="000000"/>
        </w:rPr>
        <w:t xml:space="preserve"> who pleaded guilty to the charge</w:t>
      </w:r>
      <w:r w:rsidR="006347A7">
        <w:rPr>
          <w:rFonts w:ascii="Arial" w:hAnsi="Arial" w:cs="Arial"/>
          <w:color w:val="000000"/>
        </w:rPr>
        <w:t xml:space="preserve"> and has taken the court into his confidence</w:t>
      </w:r>
      <w:r w:rsidR="009D1AD4" w:rsidRPr="009D1AD4">
        <w:rPr>
          <w:rFonts w:ascii="Arial" w:hAnsi="Arial" w:cs="Arial"/>
          <w:color w:val="000000"/>
        </w:rPr>
        <w:t>, I cannot overlook the fact that the deceased lost her precious life by the action</w:t>
      </w:r>
      <w:r w:rsidR="00FA2D97">
        <w:rPr>
          <w:rFonts w:ascii="Arial" w:hAnsi="Arial" w:cs="Arial"/>
          <w:color w:val="000000"/>
        </w:rPr>
        <w:t>s</w:t>
      </w:r>
      <w:r w:rsidR="009D1AD4" w:rsidRPr="009D1AD4">
        <w:rPr>
          <w:rFonts w:ascii="Arial" w:hAnsi="Arial" w:cs="Arial"/>
          <w:color w:val="000000"/>
        </w:rPr>
        <w:t xml:space="preserve"> of a so call</w:t>
      </w:r>
      <w:r w:rsidR="003E0B12">
        <w:rPr>
          <w:rFonts w:ascii="Arial" w:hAnsi="Arial" w:cs="Arial"/>
          <w:color w:val="000000"/>
        </w:rPr>
        <w:t>ed "beloved boyfriend</w:t>
      </w:r>
      <w:r w:rsidR="00D47DC9">
        <w:rPr>
          <w:rFonts w:ascii="Arial" w:hAnsi="Arial" w:cs="Arial"/>
          <w:color w:val="000000"/>
        </w:rPr>
        <w:t xml:space="preserve">. In this regard this court endorses and agrees with what was pointed out in </w:t>
      </w:r>
      <w:r w:rsidR="00D47DC9" w:rsidRPr="00D47DC9">
        <w:rPr>
          <w:rFonts w:ascii="Arial" w:hAnsi="Arial" w:cs="Arial"/>
          <w:i/>
          <w:color w:val="000000"/>
        </w:rPr>
        <w:t>S v Strauss</w:t>
      </w:r>
      <w:r w:rsidR="00D66151">
        <w:rPr>
          <w:rFonts w:ascii="Arial" w:hAnsi="Arial" w:cs="Arial"/>
          <w:color w:val="000000"/>
        </w:rPr>
        <w:t xml:space="preserve"> 1990 NR</w:t>
      </w:r>
      <w:r w:rsidR="00D47DC9">
        <w:rPr>
          <w:rFonts w:ascii="Arial" w:hAnsi="Arial" w:cs="Arial"/>
          <w:color w:val="000000"/>
        </w:rPr>
        <w:t xml:space="preserve"> 71 (head note) that:</w:t>
      </w:r>
      <w:r w:rsidR="006A7458">
        <w:rPr>
          <w:rFonts w:ascii="Arial" w:hAnsi="Arial" w:cs="Arial"/>
        </w:rPr>
        <w:t xml:space="preserve"> </w:t>
      </w:r>
      <w:r w:rsidR="006A7458" w:rsidRPr="006A7458">
        <w:rPr>
          <w:rFonts w:ascii="Arial" w:hAnsi="Arial" w:cs="Arial"/>
          <w:sz w:val="22"/>
          <w:szCs w:val="22"/>
        </w:rPr>
        <w:t>‘</w:t>
      </w:r>
      <w:r w:rsidR="009D1AD4" w:rsidRPr="006A7458">
        <w:rPr>
          <w:rFonts w:ascii="Arial" w:hAnsi="Arial" w:cs="Arial"/>
          <w:iCs/>
          <w:sz w:val="22"/>
          <w:szCs w:val="22"/>
        </w:rPr>
        <w:t>The requirement of mercy in imposing an appropriate sentence does not mean that the courts must be too weak or must hesitate to impose a heavy sentence where it is justified by th</w:t>
      </w:r>
      <w:r w:rsidR="006A7458" w:rsidRPr="006A7458">
        <w:rPr>
          <w:rFonts w:ascii="Arial" w:hAnsi="Arial" w:cs="Arial"/>
          <w:iCs/>
          <w:sz w:val="22"/>
          <w:szCs w:val="22"/>
        </w:rPr>
        <w:t>e circumstances.’</w:t>
      </w:r>
    </w:p>
    <w:p w:rsidR="003E0B12" w:rsidRDefault="003E0B12" w:rsidP="00097FEC">
      <w:pPr>
        <w:pStyle w:val="western"/>
        <w:spacing w:before="0" w:beforeAutospacing="0" w:after="0" w:afterAutospacing="0" w:line="360" w:lineRule="auto"/>
        <w:jc w:val="both"/>
        <w:rPr>
          <w:rFonts w:ascii="Arial" w:hAnsi="Arial" w:cs="Arial"/>
          <w:sz w:val="22"/>
          <w:szCs w:val="22"/>
        </w:rPr>
      </w:pPr>
    </w:p>
    <w:p w:rsidR="003E0B12" w:rsidRPr="00E574CD" w:rsidRDefault="003E0B12" w:rsidP="00097FEC">
      <w:pPr>
        <w:pStyle w:val="western"/>
        <w:spacing w:before="0" w:beforeAutospacing="0" w:after="0" w:afterAutospacing="0" w:line="360" w:lineRule="auto"/>
        <w:jc w:val="both"/>
        <w:rPr>
          <w:rFonts w:ascii="Arial" w:hAnsi="Arial" w:cs="Arial"/>
        </w:rPr>
      </w:pPr>
      <w:r w:rsidRPr="006A7458">
        <w:rPr>
          <w:rFonts w:ascii="Arial" w:hAnsi="Arial" w:cs="Arial"/>
        </w:rPr>
        <w:t>[11]</w:t>
      </w:r>
      <w:r>
        <w:rPr>
          <w:rFonts w:ascii="Arial" w:hAnsi="Arial" w:cs="Arial"/>
          <w:sz w:val="22"/>
          <w:szCs w:val="22"/>
        </w:rPr>
        <w:t xml:space="preserve"> </w:t>
      </w:r>
      <w:r w:rsidR="004B2C9F">
        <w:rPr>
          <w:rFonts w:ascii="Arial" w:hAnsi="Arial" w:cs="Arial"/>
        </w:rPr>
        <w:tab/>
      </w:r>
      <w:r>
        <w:rPr>
          <w:rFonts w:ascii="Arial" w:hAnsi="Arial" w:cs="Arial"/>
          <w:sz w:val="22"/>
          <w:szCs w:val="22"/>
        </w:rPr>
        <w:t xml:space="preserve"> </w:t>
      </w:r>
      <w:r w:rsidR="006A7458">
        <w:rPr>
          <w:rFonts w:ascii="Arial" w:hAnsi="Arial" w:cs="Arial"/>
          <w:lang w:val="en-ZA"/>
        </w:rPr>
        <w:t>W</w:t>
      </w:r>
      <w:r w:rsidR="00E574CD" w:rsidRPr="00E574CD">
        <w:rPr>
          <w:rFonts w:ascii="Arial" w:hAnsi="Arial" w:cs="Arial"/>
          <w:lang w:val="en-ZA"/>
        </w:rPr>
        <w:t>hen regard</w:t>
      </w:r>
      <w:r w:rsidR="007972A7" w:rsidRPr="00E574CD">
        <w:rPr>
          <w:rFonts w:ascii="Arial" w:hAnsi="Arial" w:cs="Arial"/>
          <w:lang w:val="en-ZA"/>
        </w:rPr>
        <w:t xml:space="preserve"> </w:t>
      </w:r>
      <w:r w:rsidR="00E574CD" w:rsidRPr="00E574CD">
        <w:rPr>
          <w:rFonts w:ascii="Arial" w:hAnsi="Arial" w:cs="Arial"/>
          <w:lang w:val="en-ZA"/>
        </w:rPr>
        <w:t xml:space="preserve">is had </w:t>
      </w:r>
      <w:r w:rsidR="007972A7" w:rsidRPr="00E574CD">
        <w:rPr>
          <w:rFonts w:ascii="Arial" w:hAnsi="Arial" w:cs="Arial"/>
          <w:lang w:val="en-ZA"/>
        </w:rPr>
        <w:t>to the relevant facts and the personal circumstances of the specific off</w:t>
      </w:r>
      <w:r w:rsidR="00E574CD" w:rsidRPr="00E574CD">
        <w:rPr>
          <w:rFonts w:ascii="Arial" w:hAnsi="Arial" w:cs="Arial"/>
          <w:lang w:val="en-ZA"/>
        </w:rPr>
        <w:t>ender, which may distinguish this</w:t>
      </w:r>
      <w:r w:rsidR="007972A7" w:rsidRPr="00E574CD">
        <w:rPr>
          <w:rFonts w:ascii="Arial" w:hAnsi="Arial" w:cs="Arial"/>
          <w:lang w:val="en-ZA"/>
        </w:rPr>
        <w:t xml:space="preserve"> case from others</w:t>
      </w:r>
      <w:r w:rsidR="00185D1B">
        <w:rPr>
          <w:rFonts w:ascii="Arial" w:hAnsi="Arial" w:cs="Arial"/>
          <w:lang w:val="en-ZA"/>
        </w:rPr>
        <w:t xml:space="preserve"> and</w:t>
      </w:r>
      <w:r w:rsidR="007972A7" w:rsidRPr="00E574CD">
        <w:rPr>
          <w:rFonts w:ascii="Arial" w:hAnsi="Arial" w:cs="Arial"/>
          <w:lang w:val="en-ZA"/>
        </w:rPr>
        <w:t xml:space="preserve"> </w:t>
      </w:r>
      <w:r w:rsidR="00185D1B">
        <w:rPr>
          <w:rFonts w:ascii="Arial" w:hAnsi="Arial" w:cs="Arial"/>
        </w:rPr>
        <w:t>a</w:t>
      </w:r>
      <w:r w:rsidRPr="00E574CD">
        <w:rPr>
          <w:rFonts w:ascii="Arial" w:hAnsi="Arial" w:cs="Arial"/>
        </w:rPr>
        <w:t xml:space="preserve">fter due consideration of all the evidence </w:t>
      </w:r>
      <w:r w:rsidR="00D47DC9">
        <w:rPr>
          <w:rFonts w:ascii="Arial" w:hAnsi="Arial" w:cs="Arial"/>
        </w:rPr>
        <w:t xml:space="preserve">and aggravating of factors, </w:t>
      </w:r>
      <w:r w:rsidRPr="00E574CD">
        <w:rPr>
          <w:rFonts w:ascii="Arial" w:hAnsi="Arial" w:cs="Arial"/>
        </w:rPr>
        <w:t xml:space="preserve">it is my conviction that </w:t>
      </w:r>
      <w:r w:rsidR="00FA2D97">
        <w:rPr>
          <w:rFonts w:ascii="Arial" w:hAnsi="Arial" w:cs="Arial"/>
        </w:rPr>
        <w:t xml:space="preserve">the </w:t>
      </w:r>
      <w:r w:rsidRPr="00E574CD">
        <w:rPr>
          <w:rFonts w:ascii="Arial" w:hAnsi="Arial" w:cs="Arial"/>
        </w:rPr>
        <w:t xml:space="preserve">aggravating factors were </w:t>
      </w:r>
      <w:r w:rsidR="00FA2D97" w:rsidRPr="00E574CD">
        <w:rPr>
          <w:rFonts w:ascii="Arial" w:hAnsi="Arial" w:cs="Arial"/>
        </w:rPr>
        <w:t>thrill</w:t>
      </w:r>
      <w:r w:rsidR="00FA2D97">
        <w:rPr>
          <w:rFonts w:ascii="Arial" w:hAnsi="Arial" w:cs="Arial"/>
        </w:rPr>
        <w:t>ing;</w:t>
      </w:r>
      <w:r w:rsidRPr="00E574CD">
        <w:rPr>
          <w:rFonts w:ascii="Arial" w:hAnsi="Arial" w:cs="Arial"/>
        </w:rPr>
        <w:t xml:space="preserve"> outweighing his personal circumstances and in this case a lengthy custodial sentence is justified.</w:t>
      </w:r>
    </w:p>
    <w:p w:rsidR="00E17448" w:rsidRPr="00E574CD" w:rsidRDefault="00E17448" w:rsidP="00097FEC">
      <w:pPr>
        <w:spacing w:after="0" w:line="360" w:lineRule="auto"/>
        <w:jc w:val="both"/>
        <w:rPr>
          <w:rFonts w:ascii="Arial" w:hAnsi="Arial" w:cs="Arial"/>
          <w:sz w:val="24"/>
          <w:szCs w:val="24"/>
        </w:rPr>
      </w:pPr>
    </w:p>
    <w:p w:rsidR="00C46460" w:rsidRDefault="003E0B12" w:rsidP="00097FEC">
      <w:pPr>
        <w:spacing w:after="0" w:line="360" w:lineRule="auto"/>
        <w:jc w:val="both"/>
        <w:rPr>
          <w:rFonts w:ascii="Arial" w:hAnsi="Arial" w:cs="Arial"/>
          <w:sz w:val="24"/>
          <w:szCs w:val="24"/>
        </w:rPr>
      </w:pPr>
      <w:r>
        <w:rPr>
          <w:rFonts w:ascii="Arial" w:hAnsi="Arial" w:cs="Arial"/>
          <w:sz w:val="24"/>
          <w:szCs w:val="24"/>
        </w:rPr>
        <w:t>[12</w:t>
      </w:r>
      <w:r w:rsidR="00C46460">
        <w:rPr>
          <w:rFonts w:ascii="Arial" w:hAnsi="Arial" w:cs="Arial"/>
          <w:sz w:val="24"/>
          <w:szCs w:val="24"/>
        </w:rPr>
        <w:t>]</w:t>
      </w:r>
      <w:r w:rsidR="00C46460">
        <w:rPr>
          <w:rFonts w:ascii="Arial" w:hAnsi="Arial" w:cs="Arial"/>
          <w:sz w:val="24"/>
          <w:szCs w:val="24"/>
        </w:rPr>
        <w:tab/>
        <w:t>In the result the following order is made:</w:t>
      </w:r>
    </w:p>
    <w:p w:rsidR="00097FEC" w:rsidRDefault="00097FEC" w:rsidP="00097FEC">
      <w:pPr>
        <w:spacing w:after="0" w:line="360" w:lineRule="auto"/>
        <w:jc w:val="both"/>
        <w:rPr>
          <w:rFonts w:ascii="Arial" w:hAnsi="Arial" w:cs="Arial"/>
          <w:sz w:val="24"/>
          <w:szCs w:val="24"/>
        </w:rPr>
      </w:pPr>
    </w:p>
    <w:p w:rsidR="00C46460" w:rsidRDefault="00CE7959" w:rsidP="00097FEC">
      <w:pPr>
        <w:spacing w:after="0" w:line="360" w:lineRule="auto"/>
        <w:ind w:left="720" w:hanging="720"/>
        <w:jc w:val="both"/>
        <w:rPr>
          <w:rFonts w:ascii="Arial" w:hAnsi="Arial" w:cs="Arial"/>
          <w:sz w:val="24"/>
          <w:szCs w:val="24"/>
        </w:rPr>
      </w:pPr>
      <w:r>
        <w:rPr>
          <w:rFonts w:ascii="Arial" w:hAnsi="Arial" w:cs="Arial"/>
          <w:sz w:val="24"/>
          <w:szCs w:val="24"/>
        </w:rPr>
        <w:t>1. Count one-</w:t>
      </w:r>
      <w:r w:rsidR="00C46460">
        <w:rPr>
          <w:rFonts w:ascii="Arial" w:hAnsi="Arial" w:cs="Arial"/>
          <w:sz w:val="24"/>
          <w:szCs w:val="24"/>
        </w:rPr>
        <w:t xml:space="preserve"> </w:t>
      </w:r>
      <w:r w:rsidR="004B2C9F">
        <w:rPr>
          <w:rFonts w:ascii="Arial" w:hAnsi="Arial" w:cs="Arial"/>
          <w:sz w:val="24"/>
          <w:szCs w:val="24"/>
        </w:rPr>
        <w:t>The accused is sentenced</w:t>
      </w:r>
      <w:r w:rsidR="00C46460">
        <w:rPr>
          <w:rFonts w:ascii="Arial" w:hAnsi="Arial" w:cs="Arial"/>
          <w:sz w:val="24"/>
          <w:szCs w:val="24"/>
        </w:rPr>
        <w:t xml:space="preserve"> </w:t>
      </w:r>
      <w:r w:rsidR="003F7F21">
        <w:rPr>
          <w:rFonts w:ascii="Arial" w:hAnsi="Arial" w:cs="Arial"/>
          <w:sz w:val="24"/>
          <w:szCs w:val="24"/>
        </w:rPr>
        <w:t>to 30 (</w:t>
      </w:r>
      <w:r w:rsidR="004B2C9F">
        <w:rPr>
          <w:rFonts w:ascii="Arial" w:hAnsi="Arial" w:cs="Arial"/>
          <w:sz w:val="24"/>
          <w:szCs w:val="24"/>
        </w:rPr>
        <w:t>thirty)</w:t>
      </w:r>
      <w:r w:rsidR="00C46460">
        <w:rPr>
          <w:rFonts w:ascii="Arial" w:hAnsi="Arial" w:cs="Arial"/>
          <w:sz w:val="24"/>
          <w:szCs w:val="24"/>
        </w:rPr>
        <w:t xml:space="preserve"> years’ imprisonment</w:t>
      </w:r>
      <w:r w:rsidR="004B2C9F">
        <w:rPr>
          <w:rFonts w:ascii="Arial" w:hAnsi="Arial" w:cs="Arial"/>
          <w:sz w:val="24"/>
          <w:szCs w:val="24"/>
        </w:rPr>
        <w:t xml:space="preserve"> </w:t>
      </w:r>
    </w:p>
    <w:p w:rsidR="00FA2D97" w:rsidRDefault="00FA2D97" w:rsidP="00097FEC">
      <w:pPr>
        <w:spacing w:after="0" w:line="360" w:lineRule="auto"/>
        <w:ind w:left="720" w:hanging="720"/>
        <w:jc w:val="both"/>
        <w:rPr>
          <w:rFonts w:ascii="Arial" w:hAnsi="Arial" w:cs="Arial"/>
          <w:sz w:val="24"/>
          <w:szCs w:val="24"/>
        </w:rPr>
      </w:pPr>
    </w:p>
    <w:p w:rsidR="00472A54" w:rsidRDefault="00472A54" w:rsidP="00097FEC">
      <w:pPr>
        <w:spacing w:after="0" w:line="360" w:lineRule="auto"/>
        <w:ind w:left="720" w:hanging="720"/>
        <w:jc w:val="both"/>
        <w:rPr>
          <w:rFonts w:ascii="Arial" w:hAnsi="Arial" w:cs="Arial"/>
          <w:sz w:val="24"/>
          <w:szCs w:val="24"/>
        </w:rPr>
      </w:pPr>
    </w:p>
    <w:p w:rsidR="00097FEC" w:rsidRDefault="00097FEC" w:rsidP="00097FEC">
      <w:pPr>
        <w:spacing w:after="0" w:line="360" w:lineRule="auto"/>
        <w:ind w:left="720" w:hanging="720"/>
        <w:jc w:val="both"/>
        <w:rPr>
          <w:rFonts w:ascii="Arial" w:hAnsi="Arial" w:cs="Arial"/>
          <w:sz w:val="24"/>
          <w:szCs w:val="24"/>
        </w:rPr>
      </w:pPr>
    </w:p>
    <w:p w:rsidR="00FA2D97" w:rsidRDefault="00472A54" w:rsidP="00097FEC">
      <w:pPr>
        <w:spacing w:after="0" w:line="36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w:t>
      </w:r>
    </w:p>
    <w:p w:rsidR="00FA2D97" w:rsidRDefault="00FA2D97" w:rsidP="00097FEC">
      <w:pPr>
        <w:spacing w:after="0" w:line="360" w:lineRule="auto"/>
        <w:ind w:left="720" w:hanging="720"/>
        <w:jc w:val="both"/>
        <w:rPr>
          <w:rFonts w:ascii="Arial" w:hAnsi="Arial" w:cs="Arial"/>
          <w:sz w:val="24"/>
          <w:szCs w:val="24"/>
        </w:rPr>
      </w:pPr>
      <w:r>
        <w:rPr>
          <w:rFonts w:ascii="Arial" w:hAnsi="Arial" w:cs="Arial"/>
          <w:sz w:val="24"/>
          <w:szCs w:val="24"/>
        </w:rPr>
        <w:t xml:space="preserve">                                                                                                   </w:t>
      </w:r>
      <w:r w:rsidR="006A7458">
        <w:rPr>
          <w:rFonts w:ascii="Arial" w:hAnsi="Arial" w:cs="Arial"/>
          <w:sz w:val="24"/>
          <w:szCs w:val="24"/>
        </w:rPr>
        <w:t xml:space="preserve">     </w:t>
      </w:r>
      <w:r>
        <w:rPr>
          <w:rFonts w:ascii="Arial" w:hAnsi="Arial" w:cs="Arial"/>
          <w:sz w:val="24"/>
          <w:szCs w:val="24"/>
        </w:rPr>
        <w:t xml:space="preserve">    J T SALIONGA</w:t>
      </w:r>
    </w:p>
    <w:p w:rsidR="00FA2D97" w:rsidRDefault="00FA2D97" w:rsidP="00097FEC">
      <w:pPr>
        <w:spacing w:after="0" w:line="360" w:lineRule="auto"/>
        <w:ind w:left="720" w:hanging="720"/>
        <w:jc w:val="both"/>
        <w:rPr>
          <w:rFonts w:ascii="Arial" w:hAnsi="Arial" w:cs="Arial"/>
          <w:sz w:val="24"/>
          <w:szCs w:val="24"/>
        </w:rPr>
      </w:pPr>
      <w:r>
        <w:rPr>
          <w:rFonts w:ascii="Arial" w:hAnsi="Arial" w:cs="Arial"/>
          <w:sz w:val="24"/>
          <w:szCs w:val="24"/>
        </w:rPr>
        <w:t xml:space="preserve">                                                                                                      </w:t>
      </w:r>
      <w:r w:rsidR="006A7458">
        <w:rPr>
          <w:rFonts w:ascii="Arial" w:hAnsi="Arial" w:cs="Arial"/>
          <w:sz w:val="24"/>
          <w:szCs w:val="24"/>
        </w:rPr>
        <w:t xml:space="preserve">                </w:t>
      </w:r>
      <w:r>
        <w:rPr>
          <w:rFonts w:ascii="Arial" w:hAnsi="Arial" w:cs="Arial"/>
          <w:sz w:val="24"/>
          <w:szCs w:val="24"/>
        </w:rPr>
        <w:t xml:space="preserve">  JUDGE</w:t>
      </w:r>
    </w:p>
    <w:p w:rsidR="003B5DC2" w:rsidRDefault="003B5DC2" w:rsidP="00097FEC">
      <w:pPr>
        <w:spacing w:after="0" w:line="360" w:lineRule="auto"/>
        <w:ind w:left="720" w:hanging="720"/>
        <w:jc w:val="both"/>
        <w:rPr>
          <w:rFonts w:ascii="Arial" w:hAnsi="Arial" w:cs="Arial"/>
          <w:sz w:val="24"/>
          <w:szCs w:val="24"/>
        </w:rPr>
      </w:pPr>
    </w:p>
    <w:p w:rsidR="00097FEC" w:rsidRDefault="00097FEC">
      <w:pPr>
        <w:rPr>
          <w:rFonts w:ascii="Arial" w:hAnsi="Arial" w:cs="Arial"/>
          <w:sz w:val="24"/>
          <w:szCs w:val="24"/>
        </w:rPr>
      </w:pPr>
      <w:r>
        <w:rPr>
          <w:rFonts w:ascii="Arial" w:hAnsi="Arial" w:cs="Arial"/>
          <w:sz w:val="24"/>
          <w:szCs w:val="24"/>
        </w:rPr>
        <w:br w:type="page"/>
      </w:r>
    </w:p>
    <w:p w:rsidR="00695834" w:rsidRDefault="00695834" w:rsidP="00097FEC">
      <w:pPr>
        <w:spacing w:after="0" w:line="360" w:lineRule="auto"/>
        <w:ind w:left="720" w:hanging="720"/>
        <w:jc w:val="both"/>
        <w:rPr>
          <w:rFonts w:ascii="Arial" w:hAnsi="Arial" w:cs="Arial"/>
          <w:sz w:val="24"/>
          <w:szCs w:val="24"/>
        </w:rPr>
      </w:pPr>
      <w:r>
        <w:rPr>
          <w:rFonts w:ascii="Arial" w:hAnsi="Arial" w:cs="Arial"/>
          <w:sz w:val="24"/>
          <w:szCs w:val="24"/>
        </w:rPr>
        <w:lastRenderedPageBreak/>
        <w:t>APPEARANCES</w:t>
      </w:r>
    </w:p>
    <w:p w:rsidR="003B5DC2" w:rsidRDefault="003B5DC2" w:rsidP="00097FEC">
      <w:pPr>
        <w:spacing w:after="0" w:line="360" w:lineRule="auto"/>
        <w:ind w:left="720" w:hanging="720"/>
        <w:jc w:val="both"/>
        <w:rPr>
          <w:rFonts w:ascii="Arial" w:hAnsi="Arial" w:cs="Arial"/>
          <w:sz w:val="24"/>
          <w:szCs w:val="24"/>
        </w:rPr>
      </w:pPr>
    </w:p>
    <w:p w:rsidR="00695834" w:rsidRDefault="00695834" w:rsidP="00097FEC">
      <w:pPr>
        <w:spacing w:after="0" w:line="360" w:lineRule="auto"/>
        <w:ind w:left="720" w:hanging="720"/>
        <w:jc w:val="both"/>
        <w:rPr>
          <w:rFonts w:ascii="Arial" w:hAnsi="Arial" w:cs="Arial"/>
          <w:sz w:val="24"/>
          <w:szCs w:val="24"/>
        </w:rPr>
      </w:pPr>
      <w:r>
        <w:rPr>
          <w:rFonts w:ascii="Arial" w:hAnsi="Arial" w:cs="Arial"/>
          <w:sz w:val="24"/>
          <w:szCs w:val="24"/>
        </w:rPr>
        <w:t xml:space="preserve">For the State:                     </w:t>
      </w:r>
      <w:r w:rsidR="00097FEC">
        <w:rPr>
          <w:rFonts w:ascii="Arial" w:hAnsi="Arial" w:cs="Arial"/>
          <w:sz w:val="24"/>
          <w:szCs w:val="24"/>
        </w:rPr>
        <w:tab/>
      </w:r>
      <w:r w:rsidR="00097FEC">
        <w:rPr>
          <w:rFonts w:ascii="Arial" w:hAnsi="Arial" w:cs="Arial"/>
          <w:sz w:val="24"/>
          <w:szCs w:val="24"/>
        </w:rPr>
        <w:tab/>
      </w:r>
      <w:r w:rsidR="00097FEC">
        <w:rPr>
          <w:rFonts w:ascii="Arial" w:hAnsi="Arial" w:cs="Arial"/>
          <w:sz w:val="24"/>
          <w:szCs w:val="24"/>
        </w:rPr>
        <w:tab/>
      </w:r>
      <w:r w:rsidR="003B5DC2">
        <w:rPr>
          <w:rFonts w:ascii="Arial" w:hAnsi="Arial" w:cs="Arial"/>
          <w:sz w:val="24"/>
          <w:szCs w:val="24"/>
        </w:rPr>
        <w:t>Mr T</w:t>
      </w:r>
      <w:r>
        <w:rPr>
          <w:rFonts w:ascii="Arial" w:hAnsi="Arial" w:cs="Arial"/>
          <w:sz w:val="24"/>
          <w:szCs w:val="24"/>
        </w:rPr>
        <w:t xml:space="preserve"> A L Gaweseb</w:t>
      </w:r>
    </w:p>
    <w:p w:rsidR="0018029F" w:rsidRDefault="00695834" w:rsidP="00097FEC">
      <w:pPr>
        <w:spacing w:after="0" w:line="360" w:lineRule="auto"/>
        <w:ind w:left="720" w:hanging="720"/>
        <w:jc w:val="both"/>
        <w:rPr>
          <w:rFonts w:ascii="Arial" w:hAnsi="Arial" w:cs="Arial"/>
          <w:sz w:val="24"/>
          <w:szCs w:val="24"/>
        </w:rPr>
      </w:pPr>
      <w:r>
        <w:rPr>
          <w:rFonts w:ascii="Arial" w:hAnsi="Arial" w:cs="Arial"/>
          <w:sz w:val="24"/>
          <w:szCs w:val="24"/>
        </w:rPr>
        <w:t xml:space="preserve">                                           </w:t>
      </w:r>
      <w:r w:rsidR="00097FEC">
        <w:rPr>
          <w:rFonts w:ascii="Arial" w:hAnsi="Arial" w:cs="Arial"/>
          <w:sz w:val="24"/>
          <w:szCs w:val="24"/>
        </w:rPr>
        <w:tab/>
      </w:r>
      <w:r w:rsidR="00097FEC">
        <w:rPr>
          <w:rFonts w:ascii="Arial" w:hAnsi="Arial" w:cs="Arial"/>
          <w:sz w:val="24"/>
          <w:szCs w:val="24"/>
        </w:rPr>
        <w:tab/>
      </w:r>
      <w:r w:rsidR="00097FEC">
        <w:rPr>
          <w:rFonts w:ascii="Arial" w:hAnsi="Arial" w:cs="Arial"/>
          <w:sz w:val="24"/>
          <w:szCs w:val="24"/>
        </w:rPr>
        <w:tab/>
      </w:r>
      <w:r>
        <w:rPr>
          <w:rFonts w:ascii="Arial" w:hAnsi="Arial" w:cs="Arial"/>
          <w:sz w:val="24"/>
          <w:szCs w:val="24"/>
        </w:rPr>
        <w:t>Office of the Prosecutor –General, Oshakati</w:t>
      </w:r>
    </w:p>
    <w:p w:rsidR="0018029F" w:rsidRDefault="0018029F" w:rsidP="00097FEC">
      <w:pPr>
        <w:spacing w:after="0" w:line="360" w:lineRule="auto"/>
        <w:ind w:left="720" w:hanging="720"/>
        <w:jc w:val="both"/>
        <w:rPr>
          <w:rFonts w:ascii="Arial" w:hAnsi="Arial" w:cs="Arial"/>
          <w:sz w:val="24"/>
          <w:szCs w:val="24"/>
        </w:rPr>
      </w:pPr>
    </w:p>
    <w:p w:rsidR="00695834" w:rsidRDefault="00695834" w:rsidP="00097FEC">
      <w:pPr>
        <w:spacing w:after="0" w:line="360" w:lineRule="auto"/>
        <w:ind w:left="720" w:hanging="720"/>
        <w:jc w:val="both"/>
        <w:rPr>
          <w:rFonts w:ascii="Arial" w:hAnsi="Arial" w:cs="Arial"/>
          <w:sz w:val="24"/>
          <w:szCs w:val="24"/>
        </w:rPr>
      </w:pPr>
      <w:r>
        <w:rPr>
          <w:rFonts w:ascii="Arial" w:hAnsi="Arial" w:cs="Arial"/>
          <w:sz w:val="24"/>
          <w:szCs w:val="24"/>
        </w:rPr>
        <w:t xml:space="preserve">For the Accused             </w:t>
      </w:r>
      <w:r w:rsidR="00097FEC">
        <w:rPr>
          <w:rFonts w:ascii="Arial" w:hAnsi="Arial" w:cs="Arial"/>
          <w:sz w:val="24"/>
          <w:szCs w:val="24"/>
        </w:rPr>
        <w:tab/>
      </w:r>
      <w:r w:rsidR="00097FEC">
        <w:rPr>
          <w:rFonts w:ascii="Arial" w:hAnsi="Arial" w:cs="Arial"/>
          <w:sz w:val="24"/>
          <w:szCs w:val="24"/>
        </w:rPr>
        <w:tab/>
      </w:r>
      <w:r w:rsidR="00097FEC">
        <w:rPr>
          <w:rFonts w:ascii="Arial" w:hAnsi="Arial" w:cs="Arial"/>
          <w:sz w:val="24"/>
          <w:szCs w:val="24"/>
        </w:rPr>
        <w:tab/>
      </w:r>
      <w:r w:rsidR="003B5DC2">
        <w:rPr>
          <w:rFonts w:ascii="Arial" w:hAnsi="Arial" w:cs="Arial"/>
          <w:sz w:val="24"/>
          <w:szCs w:val="24"/>
        </w:rPr>
        <w:t xml:space="preserve">Mr </w:t>
      </w:r>
      <w:r>
        <w:rPr>
          <w:rFonts w:ascii="Arial" w:hAnsi="Arial" w:cs="Arial"/>
          <w:sz w:val="24"/>
          <w:szCs w:val="24"/>
        </w:rPr>
        <w:t>A N Shiningayamwe</w:t>
      </w:r>
    </w:p>
    <w:p w:rsidR="00695834" w:rsidRDefault="00695834" w:rsidP="00097FEC">
      <w:pPr>
        <w:spacing w:after="0" w:line="360" w:lineRule="auto"/>
        <w:ind w:left="720" w:hanging="720"/>
        <w:jc w:val="both"/>
        <w:rPr>
          <w:rFonts w:ascii="Arial" w:hAnsi="Arial" w:cs="Arial"/>
          <w:sz w:val="24"/>
          <w:szCs w:val="24"/>
        </w:rPr>
      </w:pPr>
      <w:r>
        <w:rPr>
          <w:rFonts w:ascii="Arial" w:hAnsi="Arial" w:cs="Arial"/>
          <w:sz w:val="24"/>
          <w:szCs w:val="24"/>
        </w:rPr>
        <w:t xml:space="preserve">                                            </w:t>
      </w:r>
      <w:r w:rsidR="00097FEC">
        <w:rPr>
          <w:rFonts w:ascii="Arial" w:hAnsi="Arial" w:cs="Arial"/>
          <w:sz w:val="24"/>
          <w:szCs w:val="24"/>
        </w:rPr>
        <w:tab/>
      </w:r>
      <w:r w:rsidR="00097FEC">
        <w:rPr>
          <w:rFonts w:ascii="Arial" w:hAnsi="Arial" w:cs="Arial"/>
          <w:sz w:val="24"/>
          <w:szCs w:val="24"/>
        </w:rPr>
        <w:tab/>
      </w:r>
      <w:r>
        <w:rPr>
          <w:rFonts w:ascii="Arial" w:hAnsi="Arial" w:cs="Arial"/>
          <w:sz w:val="24"/>
          <w:szCs w:val="24"/>
        </w:rPr>
        <w:t>Legal Aid Directorate, Oshakati</w:t>
      </w:r>
    </w:p>
    <w:p w:rsidR="00695834" w:rsidRDefault="00695834" w:rsidP="00097FEC">
      <w:pPr>
        <w:spacing w:after="0" w:line="360" w:lineRule="auto"/>
        <w:ind w:left="720" w:hanging="720"/>
        <w:jc w:val="both"/>
        <w:rPr>
          <w:rFonts w:ascii="Arial" w:hAnsi="Arial" w:cs="Arial"/>
          <w:sz w:val="24"/>
          <w:szCs w:val="24"/>
        </w:rPr>
      </w:pPr>
    </w:p>
    <w:p w:rsidR="00695834" w:rsidRDefault="00695834" w:rsidP="00097FEC">
      <w:pPr>
        <w:spacing w:after="0" w:line="360" w:lineRule="auto"/>
        <w:ind w:left="720" w:hanging="720"/>
        <w:jc w:val="both"/>
        <w:rPr>
          <w:rFonts w:ascii="Arial" w:hAnsi="Arial" w:cs="Arial"/>
          <w:sz w:val="24"/>
          <w:szCs w:val="24"/>
        </w:rPr>
      </w:pPr>
      <w:r>
        <w:rPr>
          <w:rFonts w:ascii="Arial" w:hAnsi="Arial" w:cs="Arial"/>
          <w:sz w:val="24"/>
          <w:szCs w:val="24"/>
        </w:rPr>
        <w:t xml:space="preserve">                                    </w:t>
      </w:r>
    </w:p>
    <w:p w:rsidR="00C46460" w:rsidRDefault="00C46460" w:rsidP="00097FEC">
      <w:pPr>
        <w:spacing w:after="0" w:line="360" w:lineRule="auto"/>
        <w:ind w:left="720" w:hanging="720"/>
        <w:jc w:val="both"/>
        <w:rPr>
          <w:rFonts w:ascii="Arial" w:hAnsi="Arial" w:cs="Arial"/>
          <w:sz w:val="24"/>
          <w:szCs w:val="24"/>
        </w:rPr>
      </w:pPr>
    </w:p>
    <w:p w:rsidR="003F7F21" w:rsidRDefault="003F7F21" w:rsidP="00097FEC">
      <w:pPr>
        <w:spacing w:after="0" w:line="360" w:lineRule="auto"/>
        <w:jc w:val="right"/>
        <w:rPr>
          <w:rFonts w:ascii="Arial" w:hAnsi="Arial" w:cs="Arial"/>
          <w:b/>
        </w:rPr>
      </w:pPr>
    </w:p>
    <w:p w:rsidR="003F7F21" w:rsidRDefault="003F7F21" w:rsidP="00097FEC">
      <w:pPr>
        <w:spacing w:after="0" w:line="360" w:lineRule="auto"/>
        <w:jc w:val="right"/>
        <w:rPr>
          <w:rFonts w:ascii="Arial" w:hAnsi="Arial" w:cs="Arial"/>
          <w:b/>
        </w:rPr>
      </w:pPr>
    </w:p>
    <w:p w:rsidR="003F7F21" w:rsidRDefault="003F7F21" w:rsidP="00097FEC">
      <w:pPr>
        <w:spacing w:after="0" w:line="360" w:lineRule="auto"/>
        <w:jc w:val="right"/>
        <w:rPr>
          <w:rFonts w:ascii="Arial" w:hAnsi="Arial" w:cs="Arial"/>
          <w:b/>
        </w:rPr>
      </w:pPr>
    </w:p>
    <w:p w:rsidR="003F7F21" w:rsidRDefault="003F7F21" w:rsidP="00097FEC">
      <w:pPr>
        <w:spacing w:after="0" w:line="360" w:lineRule="auto"/>
        <w:jc w:val="right"/>
        <w:rPr>
          <w:rFonts w:ascii="Arial" w:hAnsi="Arial" w:cs="Arial"/>
          <w:b/>
        </w:rPr>
      </w:pPr>
    </w:p>
    <w:p w:rsidR="003F7F21" w:rsidRDefault="003F7F21" w:rsidP="00097FEC">
      <w:pPr>
        <w:spacing w:after="0" w:line="360" w:lineRule="auto"/>
        <w:jc w:val="right"/>
        <w:rPr>
          <w:rFonts w:ascii="Arial" w:hAnsi="Arial" w:cs="Arial"/>
          <w:b/>
        </w:rPr>
      </w:pPr>
    </w:p>
    <w:p w:rsidR="003F7F21" w:rsidRDefault="003F7F21" w:rsidP="00097FEC">
      <w:pPr>
        <w:spacing w:after="0" w:line="360" w:lineRule="auto"/>
        <w:jc w:val="right"/>
        <w:rPr>
          <w:rFonts w:ascii="Arial" w:hAnsi="Arial" w:cs="Arial"/>
          <w:b/>
        </w:rPr>
      </w:pPr>
    </w:p>
    <w:p w:rsidR="003F7F21" w:rsidRDefault="003F7F21" w:rsidP="00097FEC">
      <w:pPr>
        <w:spacing w:after="0" w:line="360" w:lineRule="auto"/>
        <w:jc w:val="right"/>
        <w:rPr>
          <w:rFonts w:ascii="Arial" w:hAnsi="Arial" w:cs="Arial"/>
          <w:b/>
        </w:rPr>
      </w:pPr>
    </w:p>
    <w:sectPr w:rsidR="003F7F21" w:rsidSect="003B5DC2">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21C" w:rsidRDefault="000C621C" w:rsidP="00C46460">
      <w:pPr>
        <w:spacing w:after="0" w:line="240" w:lineRule="auto"/>
      </w:pPr>
      <w:r>
        <w:separator/>
      </w:r>
    </w:p>
  </w:endnote>
  <w:endnote w:type="continuationSeparator" w:id="0">
    <w:p w:rsidR="000C621C" w:rsidRDefault="000C621C" w:rsidP="00C4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21C" w:rsidRDefault="000C621C" w:rsidP="00C46460">
      <w:pPr>
        <w:spacing w:after="0" w:line="240" w:lineRule="auto"/>
      </w:pPr>
      <w:r>
        <w:separator/>
      </w:r>
    </w:p>
  </w:footnote>
  <w:footnote w:type="continuationSeparator" w:id="0">
    <w:p w:rsidR="000C621C" w:rsidRDefault="000C621C" w:rsidP="00C46460">
      <w:pPr>
        <w:spacing w:after="0" w:line="240" w:lineRule="auto"/>
      </w:pPr>
      <w:r>
        <w:continuationSeparator/>
      </w:r>
    </w:p>
  </w:footnote>
  <w:footnote w:id="1">
    <w:p w:rsidR="00C46460" w:rsidRPr="006A7458" w:rsidRDefault="00C46460" w:rsidP="00C46460">
      <w:pPr>
        <w:pStyle w:val="FootnoteText"/>
        <w:rPr>
          <w:rFonts w:ascii="Arial" w:hAnsi="Arial" w:cs="Arial"/>
        </w:rPr>
      </w:pPr>
      <w:r w:rsidRPr="00FF2F92">
        <w:rPr>
          <w:rStyle w:val="FootnoteReference"/>
          <w:rFonts w:ascii="Arial" w:hAnsi="Arial" w:cs="Arial"/>
        </w:rPr>
        <w:footnoteRef/>
      </w:r>
      <w:r w:rsidRPr="00FF2F92">
        <w:rPr>
          <w:rFonts w:ascii="Arial" w:hAnsi="Arial" w:cs="Arial"/>
        </w:rPr>
        <w:t xml:space="preserve"> </w:t>
      </w:r>
      <w:r w:rsidRPr="006A7458">
        <w:rPr>
          <w:rFonts w:ascii="Arial" w:hAnsi="Arial" w:cs="Arial"/>
        </w:rPr>
        <w:t>Act 4 of 2003</w:t>
      </w:r>
    </w:p>
  </w:footnote>
  <w:footnote w:id="2">
    <w:p w:rsidR="001E0058" w:rsidRPr="006A7458" w:rsidRDefault="001E0058">
      <w:pPr>
        <w:pStyle w:val="FootnoteText"/>
        <w:rPr>
          <w:rFonts w:ascii="Arial" w:hAnsi="Arial" w:cs="Arial"/>
          <w:lang w:val="en-ZA"/>
        </w:rPr>
      </w:pPr>
      <w:r w:rsidRPr="006A7458">
        <w:rPr>
          <w:rStyle w:val="FootnoteReference"/>
          <w:rFonts w:ascii="Arial" w:hAnsi="Arial" w:cs="Arial"/>
        </w:rPr>
        <w:footnoteRef/>
      </w:r>
      <w:r w:rsidRPr="006A7458">
        <w:rPr>
          <w:rFonts w:ascii="Arial" w:hAnsi="Arial" w:cs="Arial"/>
        </w:rPr>
        <w:t xml:space="preserve"> </w:t>
      </w:r>
      <w:r w:rsidR="00097FEC" w:rsidRPr="00097FEC">
        <w:rPr>
          <w:rFonts w:ascii="Arial" w:hAnsi="Arial" w:cs="Arial"/>
          <w:i/>
        </w:rPr>
        <w:t>S v Zinn</w:t>
      </w:r>
      <w:r w:rsidR="00097FEC">
        <w:rPr>
          <w:rFonts w:ascii="Arial" w:hAnsi="Arial" w:cs="Arial"/>
        </w:rPr>
        <w:t xml:space="preserve"> </w:t>
      </w:r>
      <w:r w:rsidRPr="006A7458">
        <w:rPr>
          <w:rFonts w:ascii="Arial" w:hAnsi="Arial" w:cs="Arial"/>
          <w:lang w:val="en-ZA"/>
        </w:rPr>
        <w:t>1969 (2) SA 537 (A)</w:t>
      </w:r>
    </w:p>
  </w:footnote>
  <w:footnote w:id="3">
    <w:p w:rsidR="00C46460" w:rsidRPr="006A7458" w:rsidRDefault="00C46460" w:rsidP="00C46460">
      <w:pPr>
        <w:pStyle w:val="FootnoteText"/>
        <w:rPr>
          <w:rFonts w:ascii="Arial" w:hAnsi="Arial" w:cs="Arial"/>
        </w:rPr>
      </w:pPr>
      <w:r w:rsidRPr="00FF2F92">
        <w:rPr>
          <w:rStyle w:val="FootnoteReference"/>
          <w:rFonts w:ascii="Arial" w:hAnsi="Arial" w:cs="Arial"/>
        </w:rPr>
        <w:footnoteRef/>
      </w:r>
      <w:r w:rsidRPr="00FF2F92">
        <w:rPr>
          <w:rFonts w:ascii="Arial" w:hAnsi="Arial" w:cs="Arial"/>
        </w:rPr>
        <w:t xml:space="preserve"> </w:t>
      </w:r>
      <w:r w:rsidRPr="006A7458">
        <w:rPr>
          <w:rFonts w:ascii="Arial" w:hAnsi="Arial" w:cs="Arial"/>
          <w:i/>
        </w:rPr>
        <w:t>S v Gariseb</w:t>
      </w:r>
      <w:r w:rsidRPr="006A7458">
        <w:rPr>
          <w:rFonts w:ascii="Arial" w:hAnsi="Arial" w:cs="Arial"/>
        </w:rPr>
        <w:t xml:space="preserve"> 2016 (3) NR 613 (SC).</w:t>
      </w:r>
    </w:p>
  </w:footnote>
  <w:footnote w:id="4">
    <w:p w:rsidR="00D308E9" w:rsidRPr="006A7458" w:rsidRDefault="00D308E9">
      <w:pPr>
        <w:pStyle w:val="FootnoteText"/>
        <w:rPr>
          <w:rFonts w:ascii="Arial" w:hAnsi="Arial" w:cs="Arial"/>
          <w:lang w:val="en-ZA"/>
        </w:rPr>
      </w:pPr>
      <w:r w:rsidRPr="006A7458">
        <w:rPr>
          <w:rStyle w:val="FootnoteReference"/>
          <w:rFonts w:ascii="Arial" w:hAnsi="Arial" w:cs="Arial"/>
        </w:rPr>
        <w:footnoteRef/>
      </w:r>
      <w:r w:rsidRPr="006A7458">
        <w:rPr>
          <w:rFonts w:ascii="Arial" w:hAnsi="Arial" w:cs="Arial"/>
        </w:rPr>
        <w:t xml:space="preserve"> </w:t>
      </w:r>
      <w:r w:rsidRPr="006A7458">
        <w:rPr>
          <w:rFonts w:ascii="Arial" w:hAnsi="Arial" w:cs="Arial"/>
          <w:lang w:val="en-ZA"/>
        </w:rPr>
        <w:t>Toronto: University of Toronto</w:t>
      </w:r>
      <w:r w:rsidR="000445E2" w:rsidRPr="006A7458">
        <w:rPr>
          <w:rFonts w:ascii="Arial" w:hAnsi="Arial" w:cs="Arial"/>
          <w:lang w:val="en-ZA"/>
        </w:rPr>
        <w:t xml:space="preserve"> </w:t>
      </w:r>
      <w:r w:rsidR="006A7458">
        <w:rPr>
          <w:rFonts w:ascii="Arial" w:hAnsi="Arial" w:cs="Arial"/>
          <w:lang w:val="en-ZA"/>
        </w:rPr>
        <w:t>Press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984168"/>
      <w:docPartObj>
        <w:docPartGallery w:val="Page Numbers (Top of Page)"/>
        <w:docPartUnique/>
      </w:docPartObj>
    </w:sdtPr>
    <w:sdtEndPr>
      <w:rPr>
        <w:noProof/>
      </w:rPr>
    </w:sdtEndPr>
    <w:sdtContent>
      <w:p w:rsidR="003B5DC2" w:rsidRDefault="003B5DC2">
        <w:pPr>
          <w:pStyle w:val="Header"/>
          <w:jc w:val="right"/>
        </w:pPr>
        <w:r>
          <w:fldChar w:fldCharType="begin"/>
        </w:r>
        <w:r>
          <w:instrText xml:space="preserve"> PAGE   \* MERGEFORMAT </w:instrText>
        </w:r>
        <w:r>
          <w:fldChar w:fldCharType="separate"/>
        </w:r>
        <w:r w:rsidR="00D93E56">
          <w:rPr>
            <w:noProof/>
          </w:rPr>
          <w:t>6</w:t>
        </w:r>
        <w:r>
          <w:rPr>
            <w:noProof/>
          </w:rPr>
          <w:fldChar w:fldCharType="end"/>
        </w:r>
      </w:p>
    </w:sdtContent>
  </w:sdt>
  <w:p w:rsidR="003B5DC2" w:rsidRDefault="003B5D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FD"/>
    <w:rsid w:val="000445E2"/>
    <w:rsid w:val="00052159"/>
    <w:rsid w:val="000564C9"/>
    <w:rsid w:val="00063799"/>
    <w:rsid w:val="00066E39"/>
    <w:rsid w:val="00097FEC"/>
    <w:rsid w:val="000C14BD"/>
    <w:rsid w:val="000C621C"/>
    <w:rsid w:val="00151E5D"/>
    <w:rsid w:val="0018029F"/>
    <w:rsid w:val="00185D1B"/>
    <w:rsid w:val="001D1386"/>
    <w:rsid w:val="001D7EAB"/>
    <w:rsid w:val="001E0058"/>
    <w:rsid w:val="001F5B36"/>
    <w:rsid w:val="00262A06"/>
    <w:rsid w:val="0027650D"/>
    <w:rsid w:val="002B5642"/>
    <w:rsid w:val="003251DB"/>
    <w:rsid w:val="0036257E"/>
    <w:rsid w:val="00365714"/>
    <w:rsid w:val="00366205"/>
    <w:rsid w:val="00374257"/>
    <w:rsid w:val="003A4C61"/>
    <w:rsid w:val="003B5DC2"/>
    <w:rsid w:val="003B6307"/>
    <w:rsid w:val="003C5AF4"/>
    <w:rsid w:val="003E0B12"/>
    <w:rsid w:val="003E4E03"/>
    <w:rsid w:val="003F7F21"/>
    <w:rsid w:val="0040352F"/>
    <w:rsid w:val="004440DC"/>
    <w:rsid w:val="00472A54"/>
    <w:rsid w:val="0048060D"/>
    <w:rsid w:val="004A20B8"/>
    <w:rsid w:val="004B2C9F"/>
    <w:rsid w:val="004E36FD"/>
    <w:rsid w:val="00582B73"/>
    <w:rsid w:val="00625D62"/>
    <w:rsid w:val="006347A7"/>
    <w:rsid w:val="00695834"/>
    <w:rsid w:val="006A7458"/>
    <w:rsid w:val="00720E68"/>
    <w:rsid w:val="007935B0"/>
    <w:rsid w:val="007972A7"/>
    <w:rsid w:val="007A7133"/>
    <w:rsid w:val="00823903"/>
    <w:rsid w:val="00873150"/>
    <w:rsid w:val="008A1DAE"/>
    <w:rsid w:val="008B78F5"/>
    <w:rsid w:val="00954871"/>
    <w:rsid w:val="009C001D"/>
    <w:rsid w:val="009D1AD4"/>
    <w:rsid w:val="00A03069"/>
    <w:rsid w:val="00A03AB9"/>
    <w:rsid w:val="00AB30FD"/>
    <w:rsid w:val="00B14D6E"/>
    <w:rsid w:val="00B25CA7"/>
    <w:rsid w:val="00B631F2"/>
    <w:rsid w:val="00B85F71"/>
    <w:rsid w:val="00BE6025"/>
    <w:rsid w:val="00BF70E8"/>
    <w:rsid w:val="00C46460"/>
    <w:rsid w:val="00CC5678"/>
    <w:rsid w:val="00CE7959"/>
    <w:rsid w:val="00CF08E6"/>
    <w:rsid w:val="00D308E9"/>
    <w:rsid w:val="00D47DC9"/>
    <w:rsid w:val="00D66151"/>
    <w:rsid w:val="00D77B2B"/>
    <w:rsid w:val="00D93E56"/>
    <w:rsid w:val="00DA2747"/>
    <w:rsid w:val="00DB6AA3"/>
    <w:rsid w:val="00E17448"/>
    <w:rsid w:val="00E574CD"/>
    <w:rsid w:val="00E870DC"/>
    <w:rsid w:val="00EB3486"/>
    <w:rsid w:val="00EB6CF9"/>
    <w:rsid w:val="00ED7464"/>
    <w:rsid w:val="00EE45C7"/>
    <w:rsid w:val="00F11292"/>
    <w:rsid w:val="00F4606B"/>
    <w:rsid w:val="00F8112F"/>
    <w:rsid w:val="00FA2D97"/>
    <w:rsid w:val="00FB7D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B624C-E8AD-44E3-AA50-30364E9B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6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6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460"/>
    <w:rPr>
      <w:sz w:val="20"/>
      <w:szCs w:val="20"/>
      <w:lang w:val="en-US"/>
    </w:rPr>
  </w:style>
  <w:style w:type="character" w:styleId="FootnoteReference">
    <w:name w:val="footnote reference"/>
    <w:basedOn w:val="DefaultParagraphFont"/>
    <w:uiPriority w:val="99"/>
    <w:semiHidden/>
    <w:unhideWhenUsed/>
    <w:rsid w:val="00C46460"/>
    <w:rPr>
      <w:vertAlign w:val="superscript"/>
    </w:rPr>
  </w:style>
  <w:style w:type="paragraph" w:customStyle="1" w:styleId="western">
    <w:name w:val="western"/>
    <w:basedOn w:val="Normal"/>
    <w:rsid w:val="009D1A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72A7"/>
    <w:rPr>
      <w:color w:val="0000FF"/>
      <w:u w:val="single"/>
    </w:rPr>
  </w:style>
  <w:style w:type="paragraph" w:styleId="Header">
    <w:name w:val="header"/>
    <w:basedOn w:val="Normal"/>
    <w:link w:val="HeaderChar"/>
    <w:uiPriority w:val="99"/>
    <w:unhideWhenUsed/>
    <w:rsid w:val="003B5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DC2"/>
    <w:rPr>
      <w:lang w:val="en-US"/>
    </w:rPr>
  </w:style>
  <w:style w:type="paragraph" w:styleId="Footer">
    <w:name w:val="footer"/>
    <w:basedOn w:val="Normal"/>
    <w:link w:val="FooterChar"/>
    <w:uiPriority w:val="99"/>
    <w:unhideWhenUsed/>
    <w:rsid w:val="003B5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DC2"/>
    <w:rPr>
      <w:lang w:val="en-US"/>
    </w:rPr>
  </w:style>
  <w:style w:type="paragraph" w:styleId="BalloonText">
    <w:name w:val="Balloon Text"/>
    <w:basedOn w:val="Normal"/>
    <w:link w:val="BalloonTextChar"/>
    <w:uiPriority w:val="99"/>
    <w:semiHidden/>
    <w:unhideWhenUsed/>
    <w:rsid w:val="00472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A5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04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2021</Year>
    <Judgment_x0020_Date xmlns="17a0f4bd-1162-49ac-b85f-dfe96a90bc01">2021-01-18T18:30:00+00:00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E6023-74B3-41DE-9B3B-1A0F02754647}">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E48CD58A-6015-4AF8-91DD-F9F384DDB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AA1E8-7B90-4823-A0CA-7EFEC365E8CF}">
  <ds:schemaRefs>
    <ds:schemaRef ds:uri="http://schemas.microsoft.com/sharepoint/v3/contenttype/forms"/>
  </ds:schemaRefs>
</ds:datastoreItem>
</file>

<file path=customXml/itemProps4.xml><?xml version="1.0" encoding="utf-8"?>
<ds:datastoreItem xmlns:ds="http://schemas.openxmlformats.org/officeDocument/2006/customXml" ds:itemID="{AC33570C-E4D5-4B05-95F6-53B51A36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Salionga</dc:creator>
  <cp:keywords/>
  <dc:description/>
  <cp:lastModifiedBy>HOME</cp:lastModifiedBy>
  <cp:revision>2</cp:revision>
  <cp:lastPrinted>2021-01-14T12:51:00Z</cp:lastPrinted>
  <dcterms:created xsi:type="dcterms:W3CDTF">2021-07-14T11:37:00Z</dcterms:created>
  <dcterms:modified xsi:type="dcterms:W3CDTF">2021-07-14T11:37:00Z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