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AD5A3" w14:textId="77777777" w:rsidR="002736FD" w:rsidRPr="00F17F51" w:rsidRDefault="002736FD" w:rsidP="00F17F51">
      <w:pPr>
        <w:spacing w:after="0" w:line="360" w:lineRule="auto"/>
        <w:jc w:val="center"/>
        <w:rPr>
          <w:rFonts w:ascii="Arial" w:eastAsia="Calibri" w:hAnsi="Arial" w:cs="Arial"/>
          <w:b/>
          <w:color w:val="000000" w:themeColor="text1"/>
          <w:sz w:val="24"/>
          <w:szCs w:val="24"/>
        </w:rPr>
      </w:pPr>
    </w:p>
    <w:p w14:paraId="70C28536" w14:textId="77777777" w:rsidR="002736FD" w:rsidRPr="00F17F51" w:rsidRDefault="002736FD" w:rsidP="00F17F51">
      <w:pPr>
        <w:spacing w:after="0" w:line="360" w:lineRule="auto"/>
        <w:jc w:val="center"/>
        <w:rPr>
          <w:rFonts w:ascii="Arial" w:eastAsia="Calibri" w:hAnsi="Arial" w:cs="Arial"/>
          <w:b/>
          <w:color w:val="000000" w:themeColor="text1"/>
          <w:sz w:val="24"/>
          <w:szCs w:val="24"/>
        </w:rPr>
      </w:pPr>
      <w:r w:rsidRPr="00F17F51">
        <w:rPr>
          <w:rFonts w:ascii="Arial" w:eastAsia="Calibri" w:hAnsi="Arial" w:cs="Arial"/>
          <w:noProof/>
          <w:color w:val="000000" w:themeColor="text1"/>
          <w:lang w:val="en-ZA" w:eastAsia="en-ZA"/>
        </w:rPr>
        <mc:AlternateContent>
          <mc:Choice Requires="wps">
            <w:drawing>
              <wp:anchor distT="0" distB="0" distL="114300" distR="114300" simplePos="0" relativeHeight="251659264" behindDoc="0" locked="0" layoutInCell="1" allowOverlap="1" wp14:anchorId="08844BB3" wp14:editId="5658C966">
                <wp:simplePos x="0" y="0"/>
                <wp:positionH relativeFrom="column">
                  <wp:posOffset>4549775</wp:posOffset>
                </wp:positionH>
                <wp:positionV relativeFrom="paragraph">
                  <wp:posOffset>-53340</wp:posOffset>
                </wp:positionV>
                <wp:extent cx="1562100" cy="270510"/>
                <wp:effectExtent l="0" t="0" r="1905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70510"/>
                        </a:xfrm>
                        <a:prstGeom prst="rect">
                          <a:avLst/>
                        </a:prstGeom>
                        <a:solidFill>
                          <a:srgbClr val="FFFFFF"/>
                        </a:solidFill>
                        <a:ln w="9525">
                          <a:solidFill>
                            <a:srgbClr val="FFFFFF"/>
                          </a:solidFill>
                          <a:miter lim="800000"/>
                          <a:headEnd/>
                          <a:tailEnd/>
                        </a:ln>
                      </wps:spPr>
                      <wps:txbx>
                        <w:txbxContent>
                          <w:p w14:paraId="31059840" w14:textId="77777777" w:rsidR="00177536" w:rsidRDefault="00177536" w:rsidP="002736FD">
                            <w:pPr>
                              <w:jc w:val="right"/>
                              <w:rPr>
                                <w:rFonts w:ascii="Arial" w:hAnsi="Arial" w:cs="Arial"/>
                                <w:b/>
                              </w:rPr>
                            </w:pPr>
                          </w:p>
                          <w:p w14:paraId="3EAE8D4B" w14:textId="77777777" w:rsidR="00177536" w:rsidRDefault="00177536" w:rsidP="002736FD">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D2E68" id="_x0000_t202" coordsize="21600,21600" o:spt="202" path="m,l,21600r21600,l21600,xe">
                <v:stroke joinstyle="miter"/>
                <v:path gradientshapeok="t" o:connecttype="rect"/>
              </v:shapetype>
              <v:shape id="Text Box 2" o:spid="_x0000_s1026" type="#_x0000_t202" style="position:absolute;left:0;text-align:left;margin-left:358.25pt;margin-top:-4.2pt;width:123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" strokecolor="white">
                <v:textbox>
                  <w:txbxContent>
                    <w:p w:rsidR="00177536" w:rsidRDefault="00177536" w:rsidP="002736FD">
                      <w:pPr>
                        <w:jc w:val="right"/>
                        <w:rPr>
                          <w:rFonts w:ascii="Arial" w:hAnsi="Arial" w:cs="Arial"/>
                          <w:b/>
                        </w:rPr>
                      </w:pPr>
                    </w:p>
                    <w:p w:rsidR="00177536" w:rsidRDefault="00177536" w:rsidP="002736FD">
                      <w:pPr>
                        <w:jc w:val="center"/>
                        <w:rPr>
                          <w:rFonts w:ascii="Arial" w:hAnsi="Arial" w:cs="Arial"/>
                        </w:rPr>
                      </w:pPr>
                    </w:p>
                  </w:txbxContent>
                </v:textbox>
              </v:shape>
            </w:pict>
          </mc:Fallback>
        </mc:AlternateContent>
      </w:r>
      <w:r w:rsidRPr="00F17F51">
        <w:rPr>
          <w:rFonts w:ascii="Arial" w:eastAsia="Calibri" w:hAnsi="Arial" w:cs="Arial"/>
          <w:b/>
          <w:color w:val="000000" w:themeColor="text1"/>
          <w:sz w:val="24"/>
          <w:szCs w:val="24"/>
        </w:rPr>
        <w:t>REPUBLIC OF NAMIBIA</w:t>
      </w:r>
    </w:p>
    <w:p w14:paraId="717D4EE4" w14:textId="77777777" w:rsidR="002736FD" w:rsidRPr="00F17F51" w:rsidRDefault="002736FD" w:rsidP="00F17F51">
      <w:pPr>
        <w:spacing w:after="0" w:line="360" w:lineRule="auto"/>
        <w:jc w:val="center"/>
        <w:rPr>
          <w:rFonts w:ascii="Arial" w:eastAsia="Calibri" w:hAnsi="Arial" w:cs="Arial"/>
          <w:b/>
          <w:color w:val="000000" w:themeColor="text1"/>
          <w:sz w:val="24"/>
          <w:szCs w:val="24"/>
        </w:rPr>
      </w:pPr>
      <w:r w:rsidRPr="00F17F51">
        <w:rPr>
          <w:rFonts w:ascii="Arial" w:eastAsia="Calibri" w:hAnsi="Arial" w:cs="Arial"/>
          <w:b/>
          <w:noProof/>
          <w:color w:val="000000" w:themeColor="text1"/>
          <w:sz w:val="24"/>
          <w:szCs w:val="24"/>
          <w:lang w:val="en-ZA" w:eastAsia="en-ZA"/>
        </w:rPr>
        <w:drawing>
          <wp:inline distT="0" distB="0" distL="0" distR="0" wp14:anchorId="273330D0" wp14:editId="71E45E79">
            <wp:extent cx="1266825" cy="133350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333500"/>
                    </a:xfrm>
                    <a:prstGeom prst="rect">
                      <a:avLst/>
                    </a:prstGeom>
                    <a:noFill/>
                    <a:ln>
                      <a:noFill/>
                    </a:ln>
                  </pic:spPr>
                </pic:pic>
              </a:graphicData>
            </a:graphic>
          </wp:inline>
        </w:drawing>
      </w:r>
    </w:p>
    <w:p w14:paraId="6F487EC8" w14:textId="77777777" w:rsidR="002736FD" w:rsidRPr="00F17F51" w:rsidRDefault="002736FD" w:rsidP="00F17F51">
      <w:pPr>
        <w:spacing w:after="0" w:line="360" w:lineRule="auto"/>
        <w:jc w:val="center"/>
        <w:rPr>
          <w:rFonts w:ascii="Arial" w:eastAsia="Calibri" w:hAnsi="Arial" w:cs="Arial"/>
          <w:bCs/>
          <w:color w:val="000000" w:themeColor="text1"/>
          <w:sz w:val="24"/>
          <w:szCs w:val="24"/>
        </w:rPr>
      </w:pPr>
      <w:r w:rsidRPr="00F17F51">
        <w:rPr>
          <w:rFonts w:ascii="Arial" w:eastAsia="Calibri" w:hAnsi="Arial" w:cs="Arial"/>
          <w:b/>
          <w:color w:val="000000" w:themeColor="text1"/>
          <w:sz w:val="24"/>
          <w:szCs w:val="24"/>
        </w:rPr>
        <w:t>HIGH COURT OF NAMIBIA NORTHERN LOCAL DIVISION, OSHAKATI</w:t>
      </w:r>
    </w:p>
    <w:p w14:paraId="4B34A588" w14:textId="77777777" w:rsidR="002736FD" w:rsidRPr="00F17F51" w:rsidRDefault="002736FD" w:rsidP="00F17F51">
      <w:pPr>
        <w:spacing w:after="0" w:line="360" w:lineRule="auto"/>
        <w:jc w:val="center"/>
        <w:rPr>
          <w:rFonts w:ascii="Arial" w:eastAsia="Calibri" w:hAnsi="Arial" w:cs="Arial"/>
          <w:b/>
          <w:color w:val="000000" w:themeColor="text1"/>
          <w:sz w:val="24"/>
          <w:szCs w:val="24"/>
        </w:rPr>
      </w:pPr>
    </w:p>
    <w:p w14:paraId="3DBF3B62" w14:textId="77777777" w:rsidR="002736FD" w:rsidRPr="00F17F51" w:rsidRDefault="002736FD" w:rsidP="00F17F51">
      <w:pPr>
        <w:spacing w:after="0" w:line="360" w:lineRule="auto"/>
        <w:jc w:val="both"/>
        <w:rPr>
          <w:rFonts w:ascii="Arial" w:eastAsia="Calibri" w:hAnsi="Arial" w:cs="Arial"/>
          <w:b/>
          <w:color w:val="000000" w:themeColor="text1"/>
          <w:sz w:val="24"/>
          <w:szCs w:val="24"/>
        </w:rPr>
      </w:pPr>
      <w:r w:rsidRPr="00F17F51">
        <w:rPr>
          <w:rFonts w:ascii="Arial" w:eastAsia="Calibri" w:hAnsi="Arial" w:cs="Arial"/>
          <w:b/>
          <w:color w:val="000000" w:themeColor="text1"/>
          <w:sz w:val="24"/>
          <w:szCs w:val="24"/>
        </w:rPr>
        <w:t xml:space="preserve">                                 </w:t>
      </w:r>
      <w:r w:rsidR="00E153CB">
        <w:rPr>
          <w:rFonts w:ascii="Arial" w:eastAsia="Calibri" w:hAnsi="Arial" w:cs="Arial"/>
          <w:b/>
          <w:color w:val="000000" w:themeColor="text1"/>
          <w:sz w:val="24"/>
          <w:szCs w:val="24"/>
        </w:rPr>
        <w:t xml:space="preserve">                         </w:t>
      </w:r>
      <w:r w:rsidRPr="00F17F51">
        <w:rPr>
          <w:rFonts w:ascii="Arial" w:eastAsia="Calibri" w:hAnsi="Arial" w:cs="Arial"/>
          <w:b/>
          <w:color w:val="000000" w:themeColor="text1"/>
          <w:sz w:val="24"/>
          <w:szCs w:val="24"/>
        </w:rPr>
        <w:t>JUDGMENT</w:t>
      </w:r>
    </w:p>
    <w:p w14:paraId="6C55E46F" w14:textId="77777777" w:rsidR="002736FD" w:rsidRPr="00F17F51" w:rsidRDefault="002736FD" w:rsidP="00F17F51">
      <w:pPr>
        <w:spacing w:after="0" w:line="360" w:lineRule="auto"/>
        <w:jc w:val="both"/>
        <w:rPr>
          <w:rFonts w:ascii="Arial" w:eastAsia="Calibri" w:hAnsi="Arial" w:cs="Arial"/>
          <w:b/>
          <w:color w:val="000000" w:themeColor="text1"/>
          <w:sz w:val="24"/>
          <w:szCs w:val="24"/>
        </w:rPr>
      </w:pPr>
    </w:p>
    <w:p w14:paraId="36295B41" w14:textId="77777777" w:rsidR="002736FD" w:rsidRPr="00F17F51" w:rsidRDefault="002736FD" w:rsidP="00F17F51">
      <w:pPr>
        <w:spacing w:after="0" w:line="360" w:lineRule="auto"/>
        <w:jc w:val="both"/>
        <w:rPr>
          <w:rFonts w:ascii="Arial" w:eastAsia="Calibri" w:hAnsi="Arial" w:cs="Arial"/>
          <w:b/>
          <w:color w:val="000000" w:themeColor="text1"/>
          <w:sz w:val="24"/>
          <w:szCs w:val="24"/>
        </w:rPr>
      </w:pPr>
      <w:r w:rsidRPr="00F17F51">
        <w:rPr>
          <w:rFonts w:ascii="Arial" w:eastAsia="Calibri" w:hAnsi="Arial" w:cs="Arial"/>
          <w:color w:val="000000" w:themeColor="text1"/>
          <w:sz w:val="24"/>
          <w:szCs w:val="24"/>
        </w:rPr>
        <w:t xml:space="preserve">                                                                  Case no: </w:t>
      </w:r>
      <w:r w:rsidR="00963F40">
        <w:rPr>
          <w:rFonts w:ascii="Arial" w:eastAsia="Calibri" w:hAnsi="Arial" w:cs="Arial"/>
          <w:color w:val="000000" w:themeColor="text1"/>
          <w:sz w:val="24"/>
          <w:szCs w:val="24"/>
          <w:shd w:val="clear" w:color="auto" w:fill="FFFFFF"/>
        </w:rPr>
        <w:t>HC-NLD-C</w:t>
      </w:r>
      <w:r w:rsidR="00A9248A">
        <w:rPr>
          <w:rFonts w:ascii="Arial" w:eastAsia="Calibri" w:hAnsi="Arial" w:cs="Arial"/>
          <w:color w:val="000000" w:themeColor="text1"/>
          <w:sz w:val="24"/>
          <w:szCs w:val="24"/>
          <w:shd w:val="clear" w:color="auto" w:fill="FFFFFF"/>
        </w:rPr>
        <w:t>I</w:t>
      </w:r>
      <w:r w:rsidR="00963F40">
        <w:rPr>
          <w:rFonts w:ascii="Arial" w:eastAsia="Calibri" w:hAnsi="Arial" w:cs="Arial"/>
          <w:color w:val="000000" w:themeColor="text1"/>
          <w:sz w:val="24"/>
          <w:szCs w:val="24"/>
          <w:shd w:val="clear" w:color="auto" w:fill="FFFFFF"/>
        </w:rPr>
        <w:t>V-ACT-DEL-2021/00135</w:t>
      </w:r>
    </w:p>
    <w:p w14:paraId="6B9E99DD" w14:textId="77777777" w:rsidR="002736FD" w:rsidRPr="00F17F51" w:rsidRDefault="002736FD" w:rsidP="00F17F51">
      <w:pPr>
        <w:spacing w:after="0" w:line="360" w:lineRule="auto"/>
        <w:jc w:val="both"/>
        <w:rPr>
          <w:rFonts w:ascii="Arial" w:eastAsia="Calibri" w:hAnsi="Arial" w:cs="Arial"/>
          <w:color w:val="000000" w:themeColor="text1"/>
          <w:sz w:val="24"/>
          <w:szCs w:val="24"/>
        </w:rPr>
      </w:pPr>
    </w:p>
    <w:p w14:paraId="3E81978A" w14:textId="77777777" w:rsidR="002736FD" w:rsidRPr="00F17F51" w:rsidRDefault="002736FD" w:rsidP="00F17F51">
      <w:pPr>
        <w:spacing w:after="0" w:line="360" w:lineRule="auto"/>
        <w:jc w:val="both"/>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In the matter between:</w:t>
      </w:r>
    </w:p>
    <w:p w14:paraId="0C9F6479" w14:textId="77777777" w:rsidR="002736FD" w:rsidRPr="00F17F51" w:rsidRDefault="002736FD" w:rsidP="00F17F51">
      <w:pPr>
        <w:spacing w:after="0" w:line="360" w:lineRule="auto"/>
        <w:jc w:val="both"/>
        <w:rPr>
          <w:rFonts w:ascii="Arial" w:eastAsia="Calibri" w:hAnsi="Arial" w:cs="Arial"/>
          <w:color w:val="000000" w:themeColor="text1"/>
          <w:sz w:val="24"/>
          <w:szCs w:val="24"/>
        </w:rPr>
      </w:pPr>
    </w:p>
    <w:p w14:paraId="59DE398B" w14:textId="77777777" w:rsidR="002736FD" w:rsidRDefault="00B451A1" w:rsidP="00F17F51">
      <w:pPr>
        <w:tabs>
          <w:tab w:val="right" w:pos="9027"/>
        </w:tabs>
        <w:spacing w:after="0" w:line="360" w:lineRule="auto"/>
        <w:jc w:val="both"/>
        <w:rPr>
          <w:rFonts w:ascii="Arial" w:eastAsia="Calibri" w:hAnsi="Arial" w:cs="Arial"/>
          <w:b/>
          <w:color w:val="000000" w:themeColor="text1"/>
          <w:sz w:val="24"/>
          <w:szCs w:val="24"/>
          <w:shd w:val="clear" w:color="auto" w:fill="FFFFFF"/>
        </w:rPr>
      </w:pPr>
      <w:r>
        <w:rPr>
          <w:rFonts w:ascii="Arial" w:eastAsia="Calibri" w:hAnsi="Arial" w:cs="Arial"/>
          <w:b/>
          <w:color w:val="000000" w:themeColor="text1"/>
          <w:sz w:val="24"/>
          <w:szCs w:val="24"/>
          <w:shd w:val="clear" w:color="auto" w:fill="FFFFFF"/>
        </w:rPr>
        <w:t>S H</w:t>
      </w:r>
      <w:r w:rsidR="00A9248A">
        <w:rPr>
          <w:rFonts w:ascii="Arial" w:eastAsia="Calibri" w:hAnsi="Arial" w:cs="Arial"/>
          <w:b/>
          <w:color w:val="000000" w:themeColor="text1"/>
          <w:sz w:val="24"/>
          <w:szCs w:val="24"/>
          <w:shd w:val="clear" w:color="auto" w:fill="FFFFFF"/>
        </w:rPr>
        <w:t xml:space="preserve"> </w:t>
      </w:r>
      <w:r w:rsidR="002736FD" w:rsidRPr="00F17F51">
        <w:rPr>
          <w:rFonts w:ascii="Arial" w:eastAsia="Calibri" w:hAnsi="Arial" w:cs="Arial"/>
          <w:b/>
          <w:color w:val="000000" w:themeColor="text1"/>
          <w:sz w:val="24"/>
          <w:szCs w:val="24"/>
          <w:shd w:val="clear" w:color="auto" w:fill="FFFFFF"/>
        </w:rPr>
        <w:t xml:space="preserve"> </w:t>
      </w:r>
      <w:r w:rsidR="002736FD" w:rsidRPr="00F17F51">
        <w:rPr>
          <w:rFonts w:ascii="Arial" w:eastAsia="Calibri" w:hAnsi="Arial" w:cs="Arial"/>
          <w:b/>
          <w:color w:val="000000" w:themeColor="text1"/>
          <w:sz w:val="24"/>
          <w:szCs w:val="24"/>
          <w:shd w:val="clear" w:color="auto" w:fill="FFFFFF"/>
        </w:rPr>
        <w:tab/>
        <w:t xml:space="preserve">                                                         </w:t>
      </w:r>
      <w:r w:rsidR="00C315E0">
        <w:rPr>
          <w:rFonts w:ascii="Arial" w:eastAsia="Calibri" w:hAnsi="Arial" w:cs="Arial"/>
          <w:b/>
          <w:color w:val="000000" w:themeColor="text1"/>
          <w:sz w:val="24"/>
          <w:szCs w:val="24"/>
          <w:shd w:val="clear" w:color="auto" w:fill="FFFFFF"/>
        </w:rPr>
        <w:t>1</w:t>
      </w:r>
      <w:r w:rsidR="00C315E0" w:rsidRPr="00C315E0">
        <w:rPr>
          <w:rFonts w:ascii="Arial" w:eastAsia="Calibri" w:hAnsi="Arial" w:cs="Arial"/>
          <w:b/>
          <w:color w:val="000000" w:themeColor="text1"/>
          <w:sz w:val="24"/>
          <w:szCs w:val="24"/>
          <w:shd w:val="clear" w:color="auto" w:fill="FFFFFF"/>
          <w:vertAlign w:val="superscript"/>
        </w:rPr>
        <w:t>ST</w:t>
      </w:r>
      <w:r w:rsidR="00C315E0">
        <w:rPr>
          <w:rFonts w:ascii="Arial" w:eastAsia="Calibri" w:hAnsi="Arial" w:cs="Arial"/>
          <w:b/>
          <w:color w:val="000000" w:themeColor="text1"/>
          <w:sz w:val="24"/>
          <w:szCs w:val="24"/>
          <w:shd w:val="clear" w:color="auto" w:fill="FFFFFF"/>
        </w:rPr>
        <w:t xml:space="preserve"> PLAINTIFF</w:t>
      </w:r>
    </w:p>
    <w:p w14:paraId="3D525D31" w14:textId="77777777" w:rsidR="00C315E0" w:rsidRPr="00F17F51" w:rsidRDefault="00C315E0" w:rsidP="00F17F51">
      <w:pPr>
        <w:tabs>
          <w:tab w:val="right" w:pos="9027"/>
        </w:tabs>
        <w:spacing w:after="0" w:line="360" w:lineRule="auto"/>
        <w:jc w:val="both"/>
        <w:rPr>
          <w:rFonts w:ascii="Arial" w:eastAsia="Calibri" w:hAnsi="Arial" w:cs="Arial"/>
          <w:b/>
          <w:color w:val="000000" w:themeColor="text1"/>
          <w:sz w:val="24"/>
          <w:szCs w:val="24"/>
        </w:rPr>
      </w:pPr>
      <w:r>
        <w:rPr>
          <w:rFonts w:ascii="Arial" w:eastAsia="Calibri" w:hAnsi="Arial" w:cs="Arial"/>
          <w:b/>
          <w:color w:val="000000" w:themeColor="text1"/>
          <w:sz w:val="24"/>
          <w:szCs w:val="24"/>
          <w:shd w:val="clear" w:color="auto" w:fill="FFFFFF"/>
        </w:rPr>
        <w:t>JANNUS NDAHANGWAPO HAUKONGO</w:t>
      </w:r>
      <w:r>
        <w:rPr>
          <w:rFonts w:ascii="Arial" w:eastAsia="Calibri" w:hAnsi="Arial" w:cs="Arial"/>
          <w:b/>
          <w:color w:val="000000" w:themeColor="text1"/>
          <w:sz w:val="24"/>
          <w:szCs w:val="24"/>
          <w:shd w:val="clear" w:color="auto" w:fill="FFFFFF"/>
        </w:rPr>
        <w:tab/>
        <w:t>2</w:t>
      </w:r>
      <w:r w:rsidRPr="00C315E0">
        <w:rPr>
          <w:rFonts w:ascii="Arial" w:eastAsia="Calibri" w:hAnsi="Arial" w:cs="Arial"/>
          <w:b/>
          <w:color w:val="000000" w:themeColor="text1"/>
          <w:sz w:val="24"/>
          <w:szCs w:val="24"/>
          <w:shd w:val="clear" w:color="auto" w:fill="FFFFFF"/>
          <w:vertAlign w:val="superscript"/>
        </w:rPr>
        <w:t>ND</w:t>
      </w:r>
      <w:r>
        <w:rPr>
          <w:rFonts w:ascii="Arial" w:eastAsia="Calibri" w:hAnsi="Arial" w:cs="Arial"/>
          <w:b/>
          <w:color w:val="000000" w:themeColor="text1"/>
          <w:sz w:val="24"/>
          <w:szCs w:val="24"/>
          <w:shd w:val="clear" w:color="auto" w:fill="FFFFFF"/>
        </w:rPr>
        <w:t xml:space="preserve"> PLAINTIFF</w:t>
      </w:r>
    </w:p>
    <w:p w14:paraId="1BCDF685" w14:textId="77777777" w:rsidR="002736FD" w:rsidRPr="00F17F51" w:rsidRDefault="002736FD" w:rsidP="00F17F51">
      <w:pPr>
        <w:spacing w:after="0" w:line="360" w:lineRule="auto"/>
        <w:jc w:val="both"/>
        <w:rPr>
          <w:rFonts w:ascii="Arial" w:eastAsia="Calibri" w:hAnsi="Arial" w:cs="Arial"/>
          <w:color w:val="000000" w:themeColor="text1"/>
          <w:sz w:val="24"/>
          <w:szCs w:val="24"/>
        </w:rPr>
      </w:pPr>
    </w:p>
    <w:p w14:paraId="47771E5D" w14:textId="77777777" w:rsidR="002736FD" w:rsidRPr="00F17F51" w:rsidRDefault="002736FD" w:rsidP="00F17F51">
      <w:pPr>
        <w:spacing w:after="0" w:line="360" w:lineRule="auto"/>
        <w:jc w:val="both"/>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and</w:t>
      </w:r>
    </w:p>
    <w:p w14:paraId="3FD4ABA7" w14:textId="77777777" w:rsidR="00983996" w:rsidRDefault="00983996" w:rsidP="00983996">
      <w:pPr>
        <w:tabs>
          <w:tab w:val="right" w:pos="9000"/>
        </w:tabs>
        <w:spacing w:after="0" w:line="360" w:lineRule="auto"/>
        <w:rPr>
          <w:rFonts w:ascii="Arial" w:eastAsia="Calibri" w:hAnsi="Arial" w:cs="Arial"/>
          <w:color w:val="000000" w:themeColor="text1"/>
          <w:sz w:val="24"/>
          <w:szCs w:val="24"/>
        </w:rPr>
      </w:pPr>
    </w:p>
    <w:p w14:paraId="5CCA05A6" w14:textId="77777777" w:rsidR="00C315E0" w:rsidRDefault="00C315E0" w:rsidP="00983996">
      <w:pPr>
        <w:tabs>
          <w:tab w:val="right" w:pos="9000"/>
        </w:tabs>
        <w:spacing w:after="0" w:line="360" w:lineRule="auto"/>
        <w:rPr>
          <w:rFonts w:ascii="Arial" w:eastAsia="Calibri" w:hAnsi="Arial" w:cs="Arial"/>
          <w:b/>
          <w:color w:val="000000" w:themeColor="text1"/>
          <w:sz w:val="24"/>
          <w:szCs w:val="24"/>
          <w:shd w:val="clear" w:color="auto" w:fill="FFFFFF"/>
        </w:rPr>
      </w:pPr>
      <w:r>
        <w:rPr>
          <w:rFonts w:ascii="Arial" w:eastAsia="Calibri" w:hAnsi="Arial" w:cs="Arial"/>
          <w:b/>
          <w:color w:val="000000" w:themeColor="text1"/>
          <w:sz w:val="24"/>
          <w:szCs w:val="24"/>
          <w:shd w:val="clear" w:color="auto" w:fill="FFFFFF"/>
        </w:rPr>
        <w:t xml:space="preserve">THE MINISTER OF HOME AFFAIRS, </w:t>
      </w:r>
    </w:p>
    <w:p w14:paraId="4D47A54B" w14:textId="77777777" w:rsidR="002736FD" w:rsidRPr="00F17F51" w:rsidRDefault="00C315E0" w:rsidP="00983996">
      <w:pPr>
        <w:tabs>
          <w:tab w:val="right" w:pos="9000"/>
        </w:tabs>
        <w:spacing w:after="0" w:line="360" w:lineRule="auto"/>
        <w:rPr>
          <w:rFonts w:ascii="Arial" w:eastAsia="Calibri" w:hAnsi="Arial" w:cs="Arial"/>
          <w:b/>
          <w:color w:val="000000" w:themeColor="text1"/>
          <w:sz w:val="24"/>
          <w:szCs w:val="24"/>
          <w:shd w:val="clear" w:color="auto" w:fill="FFFFFF"/>
        </w:rPr>
      </w:pPr>
      <w:r>
        <w:rPr>
          <w:rFonts w:ascii="Arial" w:eastAsia="Calibri" w:hAnsi="Arial" w:cs="Arial"/>
          <w:b/>
          <w:color w:val="000000" w:themeColor="text1"/>
          <w:sz w:val="24"/>
          <w:szCs w:val="24"/>
          <w:shd w:val="clear" w:color="auto" w:fill="FFFFFF"/>
        </w:rPr>
        <w:t>IMMIGRATION, SAFETY AND SECURITY</w:t>
      </w:r>
      <w:r w:rsidR="002736FD" w:rsidRPr="00F17F51">
        <w:rPr>
          <w:rFonts w:ascii="Arial" w:eastAsia="Calibri" w:hAnsi="Arial" w:cs="Arial"/>
          <w:b/>
          <w:color w:val="000000" w:themeColor="text1"/>
          <w:sz w:val="24"/>
          <w:szCs w:val="24"/>
          <w:shd w:val="clear" w:color="auto" w:fill="FFFFFF"/>
        </w:rPr>
        <w:t xml:space="preserve">                                         </w:t>
      </w:r>
      <w:r>
        <w:rPr>
          <w:rFonts w:ascii="Arial" w:eastAsia="Calibri" w:hAnsi="Arial" w:cs="Arial"/>
          <w:b/>
          <w:color w:val="000000" w:themeColor="text1"/>
          <w:sz w:val="24"/>
          <w:szCs w:val="24"/>
          <w:shd w:val="clear" w:color="auto" w:fill="FFFFFF"/>
        </w:rPr>
        <w:t xml:space="preserve"> DEFENDA</w:t>
      </w:r>
      <w:r w:rsidR="002736FD" w:rsidRPr="00F17F51">
        <w:rPr>
          <w:rFonts w:ascii="Arial" w:eastAsia="Calibri" w:hAnsi="Arial" w:cs="Arial"/>
          <w:b/>
          <w:color w:val="000000" w:themeColor="text1"/>
          <w:sz w:val="24"/>
          <w:szCs w:val="24"/>
          <w:shd w:val="clear" w:color="auto" w:fill="FFFFFF"/>
        </w:rPr>
        <w:t>NT</w:t>
      </w:r>
    </w:p>
    <w:p w14:paraId="509D0EFA" w14:textId="77777777" w:rsidR="002736FD" w:rsidRPr="00F17F51" w:rsidRDefault="002736FD" w:rsidP="00F17F51">
      <w:pPr>
        <w:tabs>
          <w:tab w:val="right" w:pos="9000"/>
        </w:tabs>
        <w:spacing w:after="0" w:line="360" w:lineRule="auto"/>
        <w:jc w:val="both"/>
        <w:rPr>
          <w:rFonts w:ascii="Arial" w:eastAsia="Calibri" w:hAnsi="Arial" w:cs="Arial"/>
          <w:color w:val="000000" w:themeColor="text1"/>
          <w:sz w:val="24"/>
          <w:szCs w:val="24"/>
        </w:rPr>
      </w:pPr>
    </w:p>
    <w:p w14:paraId="345479C4" w14:textId="77777777" w:rsidR="002736FD" w:rsidRPr="00F17F51" w:rsidRDefault="00983996" w:rsidP="00F17F51">
      <w:pPr>
        <w:spacing w:after="0" w:line="360" w:lineRule="auto"/>
        <w:ind w:left="2160" w:hanging="2160"/>
        <w:jc w:val="both"/>
        <w:rPr>
          <w:rFonts w:ascii="Arial" w:eastAsia="Calibri" w:hAnsi="Arial" w:cs="Arial"/>
          <w:color w:val="000000" w:themeColor="text1"/>
          <w:sz w:val="24"/>
          <w:szCs w:val="24"/>
        </w:rPr>
      </w:pPr>
      <w:r>
        <w:rPr>
          <w:rFonts w:ascii="Arial" w:eastAsia="Calibri" w:hAnsi="Arial" w:cs="Arial"/>
          <w:b/>
          <w:color w:val="000000" w:themeColor="text1"/>
          <w:sz w:val="24"/>
          <w:szCs w:val="24"/>
        </w:rPr>
        <w:t>Neutral citation:</w:t>
      </w:r>
      <w:r>
        <w:rPr>
          <w:rFonts w:ascii="Arial" w:eastAsia="Calibri" w:hAnsi="Arial" w:cs="Arial"/>
          <w:b/>
          <w:color w:val="000000" w:themeColor="text1"/>
          <w:sz w:val="24"/>
          <w:szCs w:val="24"/>
        </w:rPr>
        <w:tab/>
      </w:r>
      <w:r w:rsidR="00DB76C9">
        <w:rPr>
          <w:rFonts w:ascii="Arial" w:eastAsia="Calibri" w:hAnsi="Arial" w:cs="Arial"/>
          <w:i/>
          <w:color w:val="000000" w:themeColor="text1"/>
          <w:sz w:val="24"/>
          <w:szCs w:val="24"/>
        </w:rPr>
        <w:t>Haukongo</w:t>
      </w:r>
      <w:r w:rsidR="00DF2DDD">
        <w:rPr>
          <w:rFonts w:ascii="Arial" w:eastAsia="Calibri" w:hAnsi="Arial" w:cs="Arial"/>
          <w:i/>
          <w:color w:val="000000" w:themeColor="text1"/>
          <w:sz w:val="24"/>
          <w:szCs w:val="24"/>
        </w:rPr>
        <w:t xml:space="preserve"> v </w:t>
      </w:r>
      <w:r w:rsidR="00DB76C9">
        <w:rPr>
          <w:rFonts w:ascii="Arial" w:eastAsia="Calibri" w:hAnsi="Arial" w:cs="Arial"/>
          <w:i/>
          <w:color w:val="000000" w:themeColor="text1"/>
          <w:sz w:val="24"/>
          <w:szCs w:val="24"/>
        </w:rPr>
        <w:t>Minister of Home Affairs, Immigration, Safety and Security</w:t>
      </w:r>
      <w:r w:rsidR="002736FD" w:rsidRPr="00F17F51">
        <w:rPr>
          <w:rFonts w:ascii="Arial" w:eastAsia="Calibri" w:hAnsi="Arial" w:cs="Arial"/>
          <w:i/>
          <w:color w:val="000000" w:themeColor="text1"/>
          <w:sz w:val="24"/>
          <w:szCs w:val="24"/>
        </w:rPr>
        <w:t xml:space="preserve"> </w:t>
      </w:r>
      <w:r w:rsidR="002736FD" w:rsidRPr="00F17F51">
        <w:rPr>
          <w:rFonts w:ascii="Arial" w:eastAsia="Calibri" w:hAnsi="Arial" w:cs="Arial"/>
          <w:color w:val="000000" w:themeColor="text1"/>
          <w:sz w:val="24"/>
          <w:szCs w:val="24"/>
        </w:rPr>
        <w:t>(</w:t>
      </w:r>
      <w:r w:rsidR="003021B2">
        <w:rPr>
          <w:rFonts w:ascii="Arial" w:eastAsia="Calibri" w:hAnsi="Arial" w:cs="Arial"/>
          <w:color w:val="000000" w:themeColor="text1"/>
          <w:sz w:val="24"/>
          <w:szCs w:val="24"/>
          <w:shd w:val="clear" w:color="auto" w:fill="FFFFFF"/>
        </w:rPr>
        <w:t>HC-NLD-CIV-ACT-DEL-2021/00135</w:t>
      </w:r>
      <w:r w:rsidR="00535DBF">
        <w:rPr>
          <w:rFonts w:ascii="Arial" w:eastAsia="Calibri" w:hAnsi="Arial" w:cs="Arial"/>
          <w:color w:val="000000" w:themeColor="text1"/>
          <w:sz w:val="24"/>
          <w:szCs w:val="24"/>
        </w:rPr>
        <w:t xml:space="preserve">) </w:t>
      </w:r>
      <w:r w:rsidR="002736FD" w:rsidRPr="00F17F51">
        <w:rPr>
          <w:rFonts w:ascii="Arial" w:eastAsia="Calibri" w:hAnsi="Arial" w:cs="Arial"/>
          <w:color w:val="000000" w:themeColor="text1"/>
          <w:sz w:val="24"/>
          <w:szCs w:val="24"/>
        </w:rPr>
        <w:t>[20</w:t>
      </w:r>
      <w:r w:rsidR="008B7B56">
        <w:rPr>
          <w:rFonts w:ascii="Arial" w:eastAsia="Calibri" w:hAnsi="Arial" w:cs="Arial"/>
          <w:color w:val="000000" w:themeColor="text1"/>
          <w:sz w:val="24"/>
          <w:szCs w:val="24"/>
        </w:rPr>
        <w:t>23</w:t>
      </w:r>
      <w:r w:rsidR="007618B5">
        <w:rPr>
          <w:rFonts w:ascii="Arial" w:eastAsia="Calibri" w:hAnsi="Arial" w:cs="Arial"/>
          <w:color w:val="000000" w:themeColor="text1"/>
          <w:sz w:val="24"/>
          <w:szCs w:val="24"/>
        </w:rPr>
        <w:t>] NAHCNLD 63</w:t>
      </w:r>
      <w:r w:rsidR="003021B2">
        <w:rPr>
          <w:rFonts w:ascii="Arial" w:eastAsia="Calibri" w:hAnsi="Arial" w:cs="Arial"/>
          <w:color w:val="000000" w:themeColor="text1"/>
          <w:sz w:val="24"/>
          <w:szCs w:val="24"/>
        </w:rPr>
        <w:t xml:space="preserve"> (03 July</w:t>
      </w:r>
      <w:r>
        <w:rPr>
          <w:rFonts w:ascii="Arial" w:eastAsia="Calibri" w:hAnsi="Arial" w:cs="Arial"/>
          <w:color w:val="000000" w:themeColor="text1"/>
          <w:sz w:val="24"/>
          <w:szCs w:val="24"/>
        </w:rPr>
        <w:t xml:space="preserve"> 2023</w:t>
      </w:r>
      <w:r w:rsidR="002736FD" w:rsidRPr="00F17F51">
        <w:rPr>
          <w:rFonts w:ascii="Arial" w:eastAsia="Calibri" w:hAnsi="Arial" w:cs="Arial"/>
          <w:color w:val="000000" w:themeColor="text1"/>
          <w:sz w:val="24"/>
          <w:szCs w:val="24"/>
        </w:rPr>
        <w:t>)</w:t>
      </w:r>
    </w:p>
    <w:p w14:paraId="27D03217" w14:textId="77777777" w:rsidR="002736FD" w:rsidRPr="00F17F51" w:rsidRDefault="002736FD" w:rsidP="00F17F51">
      <w:pPr>
        <w:spacing w:after="0" w:line="360" w:lineRule="auto"/>
        <w:ind w:left="2160" w:hanging="2160"/>
        <w:jc w:val="both"/>
        <w:rPr>
          <w:rFonts w:ascii="Arial" w:eastAsia="Calibri" w:hAnsi="Arial" w:cs="Arial"/>
          <w:color w:val="000000" w:themeColor="text1"/>
          <w:sz w:val="24"/>
          <w:szCs w:val="24"/>
        </w:rPr>
      </w:pPr>
    </w:p>
    <w:p w14:paraId="791E66AE" w14:textId="77777777" w:rsidR="002736FD" w:rsidRPr="00F17F51" w:rsidRDefault="002736FD" w:rsidP="00F17F51">
      <w:pPr>
        <w:spacing w:after="0" w:line="360" w:lineRule="auto"/>
        <w:ind w:left="1440" w:hanging="1440"/>
        <w:jc w:val="both"/>
        <w:rPr>
          <w:rFonts w:ascii="Arial" w:eastAsia="Calibri" w:hAnsi="Arial" w:cs="Arial"/>
          <w:color w:val="000000" w:themeColor="text1"/>
          <w:sz w:val="24"/>
          <w:szCs w:val="24"/>
        </w:rPr>
      </w:pPr>
      <w:r w:rsidRPr="00F17F51">
        <w:rPr>
          <w:rFonts w:ascii="Arial" w:eastAsia="Calibri" w:hAnsi="Arial" w:cs="Arial"/>
          <w:b/>
          <w:color w:val="000000" w:themeColor="text1"/>
          <w:sz w:val="24"/>
          <w:szCs w:val="24"/>
        </w:rPr>
        <w:t>Coram:</w:t>
      </w:r>
      <w:r w:rsidR="00323CDB">
        <w:rPr>
          <w:rFonts w:ascii="Arial" w:eastAsia="Calibri" w:hAnsi="Arial" w:cs="Arial"/>
          <w:color w:val="000000" w:themeColor="text1"/>
          <w:sz w:val="24"/>
          <w:szCs w:val="24"/>
        </w:rPr>
        <w:tab/>
      </w:r>
      <w:r w:rsidR="00323CDB">
        <w:rPr>
          <w:rFonts w:ascii="Arial" w:eastAsia="Calibri" w:hAnsi="Arial" w:cs="Arial"/>
          <w:color w:val="000000" w:themeColor="text1"/>
          <w:sz w:val="24"/>
          <w:szCs w:val="24"/>
        </w:rPr>
        <w:tab/>
        <w:t>MUNSU</w:t>
      </w:r>
      <w:r w:rsidR="003021B2">
        <w:rPr>
          <w:rFonts w:ascii="Arial" w:eastAsia="Calibri" w:hAnsi="Arial" w:cs="Arial"/>
          <w:color w:val="000000" w:themeColor="text1"/>
          <w:sz w:val="24"/>
          <w:szCs w:val="24"/>
        </w:rPr>
        <w:t xml:space="preserve"> J</w:t>
      </w:r>
      <w:r w:rsidRPr="00F17F51">
        <w:rPr>
          <w:rFonts w:ascii="Arial" w:eastAsia="Calibri" w:hAnsi="Arial" w:cs="Arial"/>
          <w:color w:val="000000" w:themeColor="text1"/>
          <w:sz w:val="24"/>
          <w:szCs w:val="24"/>
        </w:rPr>
        <w:t xml:space="preserve">  </w:t>
      </w:r>
    </w:p>
    <w:p w14:paraId="1E56289C" w14:textId="77777777" w:rsidR="002736FD" w:rsidRPr="00AB365D" w:rsidRDefault="002736FD" w:rsidP="00F17F51">
      <w:pPr>
        <w:spacing w:after="0" w:line="360" w:lineRule="auto"/>
        <w:ind w:left="1440" w:hanging="1440"/>
        <w:jc w:val="both"/>
        <w:rPr>
          <w:rFonts w:ascii="Arial" w:eastAsia="Calibri" w:hAnsi="Arial" w:cs="Arial"/>
          <w:b/>
          <w:color w:val="000000" w:themeColor="text1"/>
          <w:sz w:val="24"/>
          <w:szCs w:val="24"/>
        </w:rPr>
      </w:pPr>
      <w:r w:rsidRPr="00F17F51">
        <w:rPr>
          <w:rFonts w:ascii="Arial" w:eastAsia="Calibri" w:hAnsi="Arial" w:cs="Arial"/>
          <w:b/>
          <w:bCs/>
          <w:color w:val="000000" w:themeColor="text1"/>
          <w:sz w:val="24"/>
          <w:szCs w:val="24"/>
        </w:rPr>
        <w:t>Heard</w:t>
      </w:r>
      <w:r w:rsidRPr="00F17F51">
        <w:rPr>
          <w:rFonts w:ascii="Arial" w:eastAsia="Calibri" w:hAnsi="Arial" w:cs="Arial"/>
          <w:color w:val="000000" w:themeColor="text1"/>
          <w:sz w:val="24"/>
          <w:szCs w:val="24"/>
        </w:rPr>
        <w:t>:</w:t>
      </w:r>
      <w:r w:rsidRPr="00F17F51">
        <w:rPr>
          <w:rFonts w:ascii="Arial" w:eastAsia="Calibri" w:hAnsi="Arial" w:cs="Arial"/>
          <w:color w:val="000000" w:themeColor="text1"/>
          <w:sz w:val="24"/>
          <w:szCs w:val="24"/>
        </w:rPr>
        <w:tab/>
      </w:r>
      <w:r w:rsidRPr="00F17F51">
        <w:rPr>
          <w:rFonts w:ascii="Arial" w:eastAsia="Calibri" w:hAnsi="Arial" w:cs="Arial"/>
          <w:color w:val="000000" w:themeColor="text1"/>
          <w:sz w:val="24"/>
          <w:szCs w:val="24"/>
        </w:rPr>
        <w:tab/>
      </w:r>
      <w:r w:rsidR="003021B2">
        <w:rPr>
          <w:rFonts w:ascii="Arial" w:eastAsia="Calibri" w:hAnsi="Arial" w:cs="Arial"/>
          <w:b/>
          <w:color w:val="000000" w:themeColor="text1"/>
          <w:sz w:val="24"/>
          <w:szCs w:val="24"/>
        </w:rPr>
        <w:t>19 April</w:t>
      </w:r>
      <w:r w:rsidR="00B87BCF" w:rsidRPr="00AB365D">
        <w:rPr>
          <w:rFonts w:ascii="Arial" w:eastAsia="Calibri" w:hAnsi="Arial" w:cs="Arial"/>
          <w:b/>
          <w:color w:val="000000" w:themeColor="text1"/>
          <w:sz w:val="24"/>
          <w:szCs w:val="24"/>
        </w:rPr>
        <w:t xml:space="preserve"> 2023</w:t>
      </w:r>
    </w:p>
    <w:p w14:paraId="6A60A4D6" w14:textId="77777777" w:rsidR="002736FD" w:rsidRPr="00AB365D" w:rsidRDefault="002736FD" w:rsidP="00F17F51">
      <w:pPr>
        <w:spacing w:after="0" w:line="360" w:lineRule="auto"/>
        <w:jc w:val="both"/>
        <w:rPr>
          <w:rFonts w:ascii="Arial" w:eastAsia="Calibri" w:hAnsi="Arial" w:cs="Arial"/>
          <w:b/>
          <w:color w:val="000000" w:themeColor="text1"/>
          <w:sz w:val="24"/>
          <w:szCs w:val="24"/>
        </w:rPr>
      </w:pPr>
      <w:r w:rsidRPr="00F17F51">
        <w:rPr>
          <w:rFonts w:ascii="Arial" w:eastAsia="Calibri" w:hAnsi="Arial" w:cs="Arial"/>
          <w:b/>
          <w:bCs/>
          <w:color w:val="000000" w:themeColor="text1"/>
          <w:sz w:val="24"/>
          <w:szCs w:val="24"/>
        </w:rPr>
        <w:t>Delivered</w:t>
      </w:r>
      <w:r w:rsidRPr="00F17F51">
        <w:rPr>
          <w:rFonts w:ascii="Arial" w:eastAsia="Calibri" w:hAnsi="Arial" w:cs="Arial"/>
          <w:color w:val="000000" w:themeColor="text1"/>
          <w:sz w:val="24"/>
          <w:szCs w:val="24"/>
        </w:rPr>
        <w:t>:</w:t>
      </w:r>
      <w:r w:rsidRPr="00F17F51">
        <w:rPr>
          <w:rFonts w:ascii="Arial" w:eastAsia="Calibri" w:hAnsi="Arial" w:cs="Arial"/>
          <w:color w:val="000000" w:themeColor="text1"/>
          <w:sz w:val="24"/>
          <w:szCs w:val="24"/>
        </w:rPr>
        <w:tab/>
      </w:r>
      <w:r w:rsidRPr="00F17F51">
        <w:rPr>
          <w:rFonts w:ascii="Arial" w:eastAsia="Calibri" w:hAnsi="Arial" w:cs="Arial"/>
          <w:color w:val="000000" w:themeColor="text1"/>
          <w:sz w:val="24"/>
          <w:szCs w:val="24"/>
        </w:rPr>
        <w:tab/>
      </w:r>
      <w:r w:rsidR="00697592">
        <w:rPr>
          <w:rFonts w:ascii="Arial" w:eastAsia="Calibri" w:hAnsi="Arial" w:cs="Arial"/>
          <w:b/>
          <w:color w:val="000000" w:themeColor="text1"/>
          <w:sz w:val="24"/>
          <w:szCs w:val="24"/>
        </w:rPr>
        <w:t>06</w:t>
      </w:r>
      <w:r w:rsidR="003021B2">
        <w:rPr>
          <w:rFonts w:ascii="Arial" w:eastAsia="Calibri" w:hAnsi="Arial" w:cs="Arial"/>
          <w:b/>
          <w:color w:val="000000" w:themeColor="text1"/>
          <w:sz w:val="24"/>
          <w:szCs w:val="24"/>
        </w:rPr>
        <w:t xml:space="preserve"> July</w:t>
      </w:r>
      <w:r w:rsidR="00983996" w:rsidRPr="00AB365D">
        <w:rPr>
          <w:rFonts w:ascii="Arial" w:eastAsia="Calibri" w:hAnsi="Arial" w:cs="Arial"/>
          <w:b/>
          <w:color w:val="000000" w:themeColor="text1"/>
          <w:sz w:val="24"/>
          <w:szCs w:val="24"/>
        </w:rPr>
        <w:t xml:space="preserve"> 2023</w:t>
      </w:r>
    </w:p>
    <w:p w14:paraId="18A0A07A" w14:textId="77777777" w:rsidR="00F17F51" w:rsidRPr="00F17F51" w:rsidRDefault="00F17F51" w:rsidP="00F17F51">
      <w:pPr>
        <w:spacing w:after="0" w:line="360" w:lineRule="auto"/>
        <w:jc w:val="both"/>
        <w:rPr>
          <w:rFonts w:ascii="Arial" w:eastAsia="Calibri" w:hAnsi="Arial" w:cs="Arial"/>
          <w:color w:val="000000" w:themeColor="text1"/>
          <w:sz w:val="24"/>
          <w:szCs w:val="24"/>
        </w:rPr>
      </w:pPr>
    </w:p>
    <w:p w14:paraId="65393006" w14:textId="111004EE" w:rsidR="00F94C06" w:rsidRDefault="002736FD" w:rsidP="00F94C06">
      <w:pPr>
        <w:spacing w:after="0" w:line="360" w:lineRule="auto"/>
        <w:jc w:val="both"/>
        <w:rPr>
          <w:rFonts w:ascii="Arial" w:eastAsia="Times New Roman" w:hAnsi="Arial" w:cs="Arial"/>
          <w:color w:val="000000" w:themeColor="text1"/>
          <w:sz w:val="24"/>
          <w:szCs w:val="24"/>
        </w:rPr>
      </w:pPr>
      <w:r w:rsidRPr="00F17F51">
        <w:rPr>
          <w:rFonts w:ascii="Arial" w:eastAsia="Times New Roman" w:hAnsi="Arial" w:cs="Arial"/>
          <w:b/>
          <w:color w:val="000000" w:themeColor="text1"/>
          <w:sz w:val="24"/>
          <w:szCs w:val="24"/>
          <w:lang w:val="en-GB"/>
        </w:rPr>
        <w:t>Flynote:</w:t>
      </w:r>
      <w:r w:rsidRPr="00F17F51">
        <w:rPr>
          <w:rFonts w:ascii="Arial" w:eastAsia="Times New Roman" w:hAnsi="Arial" w:cs="Arial"/>
          <w:b/>
          <w:color w:val="000000" w:themeColor="text1"/>
          <w:sz w:val="24"/>
          <w:szCs w:val="24"/>
          <w:lang w:val="en-GB"/>
        </w:rPr>
        <w:tab/>
      </w:r>
      <w:r w:rsidR="00C27412" w:rsidRPr="00F17F51">
        <w:rPr>
          <w:rFonts w:ascii="Arial" w:eastAsia="Times New Roman" w:hAnsi="Arial" w:cs="Arial"/>
          <w:color w:val="000000" w:themeColor="text1"/>
          <w:sz w:val="24"/>
          <w:szCs w:val="24"/>
          <w:lang w:val="en-GB"/>
        </w:rPr>
        <w:t xml:space="preserve"> </w:t>
      </w:r>
      <w:r w:rsidR="00FF5321">
        <w:rPr>
          <w:rFonts w:ascii="Arial" w:eastAsia="Times New Roman" w:hAnsi="Arial" w:cs="Arial"/>
          <w:color w:val="000000" w:themeColor="text1"/>
          <w:sz w:val="24"/>
          <w:szCs w:val="24"/>
          <w:lang w:val="en-GB"/>
        </w:rPr>
        <w:t xml:space="preserve">Delict – Wrongful arrest and detention – Police detaining minor who had been found together with a wanted suspect </w:t>
      </w:r>
      <w:r w:rsidR="00A34ADE">
        <w:rPr>
          <w:rFonts w:ascii="Arial" w:eastAsia="Times New Roman" w:hAnsi="Arial" w:cs="Arial"/>
          <w:color w:val="000000" w:themeColor="text1"/>
          <w:sz w:val="24"/>
          <w:szCs w:val="24"/>
          <w:lang w:val="en-GB"/>
        </w:rPr>
        <w:t>–</w:t>
      </w:r>
      <w:r w:rsidR="00FF5321">
        <w:rPr>
          <w:rFonts w:ascii="Arial" w:eastAsia="Times New Roman" w:hAnsi="Arial" w:cs="Arial"/>
          <w:color w:val="000000" w:themeColor="text1"/>
          <w:sz w:val="24"/>
          <w:szCs w:val="24"/>
          <w:lang w:val="en-GB"/>
        </w:rPr>
        <w:t xml:space="preserve"> </w:t>
      </w:r>
      <w:r w:rsidR="00A34ADE">
        <w:rPr>
          <w:rFonts w:ascii="Arial" w:eastAsia="Times New Roman" w:hAnsi="Arial" w:cs="Arial"/>
          <w:color w:val="000000" w:themeColor="text1"/>
          <w:sz w:val="24"/>
          <w:szCs w:val="24"/>
          <w:lang w:val="en-GB"/>
        </w:rPr>
        <w:t>Defendant denying that there was an arrest- Held that</w:t>
      </w:r>
      <w:r w:rsidR="00A34ADE">
        <w:rPr>
          <w:rFonts w:ascii="Arial" w:hAnsi="Arial" w:cs="Arial"/>
          <w:sz w:val="24"/>
          <w:szCs w:val="24"/>
        </w:rPr>
        <w:t xml:space="preserve"> the minor was deprived of his liberty by the police officials, thereby constituting </w:t>
      </w:r>
      <w:r w:rsidR="00A34ADE">
        <w:rPr>
          <w:rFonts w:ascii="Arial" w:hAnsi="Arial" w:cs="Arial"/>
          <w:sz w:val="24"/>
          <w:szCs w:val="24"/>
        </w:rPr>
        <w:lastRenderedPageBreak/>
        <w:t>arrest – Defendant failed to establish that the arrest and detention of the minor were lawful.</w:t>
      </w:r>
    </w:p>
    <w:p w14:paraId="5DF44FDD" w14:textId="77777777" w:rsidR="000918D7" w:rsidRPr="00F17F51" w:rsidRDefault="000918D7" w:rsidP="00F94C06">
      <w:pPr>
        <w:spacing w:after="0" w:line="360" w:lineRule="auto"/>
        <w:jc w:val="both"/>
        <w:rPr>
          <w:rFonts w:ascii="Arial" w:eastAsia="Calibri" w:hAnsi="Arial" w:cs="Arial"/>
          <w:color w:val="000000" w:themeColor="text1"/>
          <w:sz w:val="24"/>
          <w:szCs w:val="24"/>
        </w:rPr>
      </w:pPr>
    </w:p>
    <w:p w14:paraId="065DAA11" w14:textId="27E7F326" w:rsidR="00464AF8" w:rsidRDefault="00F94C06" w:rsidP="009B34F1">
      <w:pPr>
        <w:spacing w:line="360" w:lineRule="auto"/>
        <w:jc w:val="both"/>
        <w:rPr>
          <w:rFonts w:ascii="Arial" w:hAnsi="Arial"/>
          <w:sz w:val="24"/>
          <w:szCs w:val="24"/>
        </w:rPr>
      </w:pPr>
      <w:r w:rsidRPr="00F17F51">
        <w:rPr>
          <w:rFonts w:ascii="Arial" w:eastAsia="Calibri" w:hAnsi="Arial" w:cs="Arial"/>
          <w:b/>
          <w:color w:val="000000" w:themeColor="text1"/>
          <w:sz w:val="24"/>
          <w:szCs w:val="24"/>
        </w:rPr>
        <w:t>Summary:</w:t>
      </w:r>
      <w:r w:rsidRPr="00F17F51">
        <w:rPr>
          <w:rFonts w:ascii="Arial" w:eastAsia="Calibri" w:hAnsi="Arial" w:cs="Arial"/>
          <w:b/>
          <w:color w:val="000000" w:themeColor="text1"/>
          <w:sz w:val="24"/>
          <w:szCs w:val="24"/>
        </w:rPr>
        <w:tab/>
      </w:r>
      <w:r w:rsidR="007351DE">
        <w:rPr>
          <w:rFonts w:ascii="Arial" w:hAnsi="Arial"/>
          <w:sz w:val="24"/>
          <w:szCs w:val="24"/>
        </w:rPr>
        <w:t xml:space="preserve"> </w:t>
      </w:r>
      <w:r w:rsidR="00990E29">
        <w:rPr>
          <w:rFonts w:ascii="Arial" w:hAnsi="Arial"/>
          <w:sz w:val="24"/>
          <w:szCs w:val="24"/>
        </w:rPr>
        <w:t>The first plaintiff, a minor,</w:t>
      </w:r>
      <w:r w:rsidR="0031362F">
        <w:rPr>
          <w:rFonts w:ascii="Arial" w:hAnsi="Arial"/>
          <w:sz w:val="24"/>
          <w:szCs w:val="24"/>
        </w:rPr>
        <w:t xml:space="preserve"> travelled home</w:t>
      </w:r>
      <w:r w:rsidR="00990E29">
        <w:rPr>
          <w:rFonts w:ascii="Arial" w:hAnsi="Arial"/>
          <w:sz w:val="24"/>
          <w:szCs w:val="24"/>
        </w:rPr>
        <w:t xml:space="preserve"> with his relatives</w:t>
      </w:r>
      <w:r w:rsidR="00CB3392">
        <w:rPr>
          <w:rFonts w:ascii="Arial" w:hAnsi="Arial"/>
          <w:sz w:val="24"/>
          <w:szCs w:val="24"/>
        </w:rPr>
        <w:t xml:space="preserve">, </w:t>
      </w:r>
      <w:r w:rsidR="003C2332">
        <w:rPr>
          <w:rFonts w:ascii="Arial" w:hAnsi="Arial"/>
          <w:sz w:val="24"/>
          <w:szCs w:val="24"/>
        </w:rPr>
        <w:t>one of whom</w:t>
      </w:r>
      <w:r w:rsidR="00CB3392">
        <w:rPr>
          <w:rFonts w:ascii="Arial" w:hAnsi="Arial"/>
          <w:sz w:val="24"/>
          <w:szCs w:val="24"/>
        </w:rPr>
        <w:t xml:space="preserve"> </w:t>
      </w:r>
      <w:r w:rsidR="00990E29">
        <w:rPr>
          <w:rFonts w:ascii="Arial" w:hAnsi="Arial"/>
          <w:sz w:val="24"/>
          <w:szCs w:val="24"/>
        </w:rPr>
        <w:t>was wanted by the police</w:t>
      </w:r>
      <w:r w:rsidR="0031362F">
        <w:rPr>
          <w:rFonts w:ascii="Arial" w:hAnsi="Arial"/>
          <w:sz w:val="24"/>
          <w:szCs w:val="24"/>
        </w:rPr>
        <w:t xml:space="preserve"> for</w:t>
      </w:r>
      <w:r w:rsidR="00990E29">
        <w:rPr>
          <w:rFonts w:ascii="Arial" w:hAnsi="Arial"/>
          <w:sz w:val="24"/>
          <w:szCs w:val="24"/>
        </w:rPr>
        <w:t xml:space="preserve"> </w:t>
      </w:r>
      <w:r w:rsidR="0031362F">
        <w:rPr>
          <w:rFonts w:ascii="Arial" w:hAnsi="Arial"/>
          <w:sz w:val="24"/>
          <w:szCs w:val="24"/>
        </w:rPr>
        <w:t>allegedly committing</w:t>
      </w:r>
      <w:r w:rsidR="00990E29">
        <w:rPr>
          <w:rFonts w:ascii="Arial" w:hAnsi="Arial"/>
          <w:sz w:val="24"/>
          <w:szCs w:val="24"/>
        </w:rPr>
        <w:t xml:space="preserve"> a crime. </w:t>
      </w:r>
      <w:r w:rsidR="008E63A9">
        <w:rPr>
          <w:rFonts w:ascii="Arial" w:hAnsi="Arial"/>
          <w:sz w:val="24"/>
          <w:szCs w:val="24"/>
        </w:rPr>
        <w:t>The wanted suspect was located by the police, however, the police took everyone he was travelling with</w:t>
      </w:r>
      <w:r w:rsidR="0031362F">
        <w:rPr>
          <w:rFonts w:ascii="Arial" w:hAnsi="Arial"/>
          <w:sz w:val="24"/>
          <w:szCs w:val="24"/>
        </w:rPr>
        <w:t>, including the minor,</w:t>
      </w:r>
      <w:r w:rsidR="008E63A9">
        <w:rPr>
          <w:rFonts w:ascii="Arial" w:hAnsi="Arial"/>
          <w:sz w:val="24"/>
          <w:szCs w:val="24"/>
        </w:rPr>
        <w:t xml:space="preserve"> into their custody</w:t>
      </w:r>
      <w:r w:rsidR="0031362F">
        <w:rPr>
          <w:rFonts w:ascii="Arial" w:hAnsi="Arial"/>
          <w:sz w:val="24"/>
          <w:szCs w:val="24"/>
        </w:rPr>
        <w:t>.</w:t>
      </w:r>
      <w:r w:rsidR="008E63A9">
        <w:rPr>
          <w:rFonts w:ascii="Arial" w:hAnsi="Arial"/>
          <w:sz w:val="24"/>
          <w:szCs w:val="24"/>
        </w:rPr>
        <w:t xml:space="preserve"> The minor instituted a delictual claim for unlawful arrest and detention. The second plaintiff, </w:t>
      </w:r>
      <w:r w:rsidR="00AD5619">
        <w:rPr>
          <w:rFonts w:ascii="Arial" w:hAnsi="Arial"/>
          <w:sz w:val="24"/>
          <w:szCs w:val="24"/>
        </w:rPr>
        <w:t xml:space="preserve">the minor’s father, </w:t>
      </w:r>
      <w:r w:rsidR="008E63A9">
        <w:rPr>
          <w:rFonts w:ascii="Arial" w:hAnsi="Arial"/>
          <w:sz w:val="24"/>
          <w:szCs w:val="24"/>
        </w:rPr>
        <w:t xml:space="preserve">instituted action against the defendant for mental </w:t>
      </w:r>
      <w:r w:rsidR="00AD5619">
        <w:rPr>
          <w:rFonts w:ascii="Arial" w:hAnsi="Arial"/>
          <w:sz w:val="24"/>
          <w:szCs w:val="24"/>
        </w:rPr>
        <w:t>distress</w:t>
      </w:r>
      <w:r w:rsidR="00AD5619" w:rsidRPr="00AD5619">
        <w:t xml:space="preserve"> </w:t>
      </w:r>
      <w:r w:rsidR="00AD5619" w:rsidRPr="00AD5619">
        <w:rPr>
          <w:rFonts w:ascii="Arial" w:hAnsi="Arial"/>
          <w:sz w:val="24"/>
          <w:szCs w:val="24"/>
        </w:rPr>
        <w:t xml:space="preserve">because he was concerned </w:t>
      </w:r>
      <w:r w:rsidR="00437E16">
        <w:rPr>
          <w:rFonts w:ascii="Arial" w:hAnsi="Arial"/>
          <w:sz w:val="24"/>
          <w:szCs w:val="24"/>
        </w:rPr>
        <w:t>about</w:t>
      </w:r>
      <w:r w:rsidR="00AD5619">
        <w:rPr>
          <w:rFonts w:ascii="Arial" w:hAnsi="Arial"/>
          <w:sz w:val="24"/>
          <w:szCs w:val="24"/>
        </w:rPr>
        <w:t xml:space="preserve"> the whereabouts of his son.</w:t>
      </w:r>
      <w:r w:rsidR="00AD5619" w:rsidRPr="00AD5619">
        <w:rPr>
          <w:rFonts w:ascii="Arial" w:hAnsi="Arial"/>
          <w:sz w:val="24"/>
          <w:szCs w:val="24"/>
        </w:rPr>
        <w:t xml:space="preserve"> </w:t>
      </w:r>
      <w:r w:rsidR="009B34F1">
        <w:rPr>
          <w:rFonts w:ascii="Arial" w:hAnsi="Arial"/>
          <w:sz w:val="24"/>
          <w:szCs w:val="24"/>
        </w:rPr>
        <w:t xml:space="preserve">The defendant maintained that the minor was not arrested and that his detention </w:t>
      </w:r>
      <w:r w:rsidR="006B729C">
        <w:rPr>
          <w:rFonts w:ascii="Arial" w:hAnsi="Arial"/>
          <w:sz w:val="24"/>
          <w:szCs w:val="24"/>
        </w:rPr>
        <w:t xml:space="preserve">resulted from his family failing to pick him up from the police station. </w:t>
      </w:r>
    </w:p>
    <w:p w14:paraId="0EA4573F" w14:textId="77777777" w:rsidR="00664DC9" w:rsidRDefault="00664DC9" w:rsidP="009B34F1">
      <w:pPr>
        <w:spacing w:line="360" w:lineRule="auto"/>
        <w:jc w:val="both"/>
        <w:rPr>
          <w:rFonts w:ascii="Arial" w:hAnsi="Arial"/>
          <w:sz w:val="24"/>
          <w:szCs w:val="24"/>
        </w:rPr>
      </w:pPr>
    </w:p>
    <w:p w14:paraId="51B3B3D3" w14:textId="4892E82F" w:rsidR="00664DC9" w:rsidRDefault="00493C32" w:rsidP="009B34F1">
      <w:pPr>
        <w:spacing w:line="360" w:lineRule="auto"/>
        <w:jc w:val="both"/>
        <w:rPr>
          <w:rFonts w:ascii="Arial" w:hAnsi="Arial"/>
          <w:sz w:val="24"/>
          <w:szCs w:val="24"/>
        </w:rPr>
      </w:pPr>
      <w:r>
        <w:rPr>
          <w:rFonts w:ascii="Arial" w:hAnsi="Arial"/>
          <w:i/>
          <w:sz w:val="24"/>
          <w:szCs w:val="24"/>
        </w:rPr>
        <w:t xml:space="preserve">Held, </w:t>
      </w:r>
      <w:r>
        <w:rPr>
          <w:rFonts w:ascii="Arial" w:hAnsi="Arial"/>
          <w:sz w:val="24"/>
          <w:szCs w:val="24"/>
        </w:rPr>
        <w:t xml:space="preserve">that the station commander’s instruction to his colleagues was </w:t>
      </w:r>
      <w:r w:rsidR="007E1FB4">
        <w:rPr>
          <w:rFonts w:ascii="Arial" w:hAnsi="Arial"/>
          <w:sz w:val="24"/>
          <w:szCs w:val="24"/>
        </w:rPr>
        <w:t xml:space="preserve">merely </w:t>
      </w:r>
      <w:r>
        <w:rPr>
          <w:rFonts w:ascii="Arial" w:hAnsi="Arial"/>
          <w:sz w:val="24"/>
          <w:szCs w:val="24"/>
        </w:rPr>
        <w:t>to locate the suspect</w:t>
      </w:r>
      <w:r w:rsidR="007E1FB4">
        <w:rPr>
          <w:rFonts w:ascii="Arial" w:hAnsi="Arial"/>
          <w:sz w:val="24"/>
          <w:szCs w:val="24"/>
        </w:rPr>
        <w:t>, however, the police officers who went after the suspect brought ev</w:t>
      </w:r>
      <w:r w:rsidR="001C7C02">
        <w:rPr>
          <w:rFonts w:ascii="Arial" w:hAnsi="Arial"/>
          <w:sz w:val="24"/>
          <w:szCs w:val="24"/>
        </w:rPr>
        <w:t xml:space="preserve">eryone who was with the suspect, resulting in the minor’s detention. </w:t>
      </w:r>
      <w:r w:rsidR="007E1FB4">
        <w:rPr>
          <w:rFonts w:ascii="Arial" w:hAnsi="Arial"/>
          <w:sz w:val="24"/>
          <w:szCs w:val="24"/>
        </w:rPr>
        <w:t xml:space="preserve"> </w:t>
      </w:r>
    </w:p>
    <w:p w14:paraId="30C1C1C3" w14:textId="280937F1" w:rsidR="00464AF8" w:rsidRDefault="007E1FB4" w:rsidP="007E1FB4">
      <w:pPr>
        <w:spacing w:line="360" w:lineRule="auto"/>
        <w:jc w:val="both"/>
        <w:rPr>
          <w:rFonts w:ascii="Arial" w:eastAsia="Calibri" w:hAnsi="Arial" w:cs="Arial"/>
          <w:color w:val="000000" w:themeColor="text1"/>
          <w:sz w:val="24"/>
          <w:szCs w:val="24"/>
        </w:rPr>
      </w:pPr>
      <w:r>
        <w:rPr>
          <w:rFonts w:ascii="Arial" w:hAnsi="Arial"/>
          <w:i/>
          <w:sz w:val="24"/>
          <w:szCs w:val="24"/>
        </w:rPr>
        <w:t xml:space="preserve">Held that, </w:t>
      </w:r>
      <w:r>
        <w:rPr>
          <w:rFonts w:ascii="Arial" w:eastAsia="Calibri" w:hAnsi="Arial" w:cs="Arial"/>
          <w:color w:val="000000" w:themeColor="text1"/>
          <w:sz w:val="24"/>
          <w:szCs w:val="24"/>
        </w:rPr>
        <w:t>t</w:t>
      </w:r>
      <w:r w:rsidR="00464AF8">
        <w:rPr>
          <w:rFonts w:ascii="Arial" w:eastAsia="Calibri" w:hAnsi="Arial" w:cs="Arial"/>
          <w:color w:val="000000" w:themeColor="text1"/>
          <w:sz w:val="24"/>
          <w:szCs w:val="24"/>
        </w:rPr>
        <w:t xml:space="preserve">he </w:t>
      </w:r>
      <w:r>
        <w:rPr>
          <w:rFonts w:ascii="Arial" w:eastAsia="Calibri" w:hAnsi="Arial" w:cs="Arial"/>
          <w:color w:val="000000" w:themeColor="text1"/>
          <w:sz w:val="24"/>
          <w:szCs w:val="24"/>
        </w:rPr>
        <w:t xml:space="preserve">confinement of the minor </w:t>
      </w:r>
      <w:r w:rsidR="00464AF8">
        <w:rPr>
          <w:rFonts w:ascii="Arial" w:eastAsia="Calibri" w:hAnsi="Arial" w:cs="Arial"/>
          <w:color w:val="000000" w:themeColor="text1"/>
          <w:sz w:val="24"/>
          <w:szCs w:val="24"/>
        </w:rPr>
        <w:t xml:space="preserve">in one of the rooms at the police station for the entire night </w:t>
      </w:r>
      <w:r w:rsidR="00493C32">
        <w:rPr>
          <w:rFonts w:ascii="Arial" w:eastAsia="Calibri" w:hAnsi="Arial" w:cs="Arial"/>
          <w:color w:val="000000" w:themeColor="text1"/>
          <w:sz w:val="24"/>
          <w:szCs w:val="24"/>
        </w:rPr>
        <w:t xml:space="preserve">deprived him of </w:t>
      </w:r>
      <w:r w:rsidR="00464AF8">
        <w:rPr>
          <w:rFonts w:ascii="Arial" w:eastAsia="Calibri" w:hAnsi="Arial" w:cs="Arial"/>
          <w:color w:val="000000" w:themeColor="text1"/>
          <w:sz w:val="24"/>
          <w:szCs w:val="24"/>
        </w:rPr>
        <w:t xml:space="preserve">his liberty. It matters </w:t>
      </w:r>
      <w:r w:rsidR="00281EEE">
        <w:rPr>
          <w:rFonts w:ascii="Arial" w:eastAsia="Calibri" w:hAnsi="Arial" w:cs="Arial"/>
          <w:color w:val="000000" w:themeColor="text1"/>
          <w:sz w:val="24"/>
          <w:szCs w:val="24"/>
        </w:rPr>
        <w:t xml:space="preserve">not </w:t>
      </w:r>
      <w:r w:rsidR="00464AF8">
        <w:rPr>
          <w:rFonts w:ascii="Arial" w:eastAsia="Calibri" w:hAnsi="Arial" w:cs="Arial"/>
          <w:color w:val="000000" w:themeColor="text1"/>
          <w:sz w:val="24"/>
          <w:szCs w:val="24"/>
        </w:rPr>
        <w:t>whether</w:t>
      </w:r>
      <w:r w:rsidR="00493C32">
        <w:rPr>
          <w:rFonts w:ascii="Arial" w:eastAsia="Calibri" w:hAnsi="Arial" w:cs="Arial"/>
          <w:color w:val="000000" w:themeColor="text1"/>
          <w:sz w:val="24"/>
          <w:szCs w:val="24"/>
        </w:rPr>
        <w:t xml:space="preserve"> the defendant claim that the </w:t>
      </w:r>
      <w:r w:rsidR="00464AF8">
        <w:rPr>
          <w:rFonts w:ascii="Arial" w:eastAsia="Calibri" w:hAnsi="Arial" w:cs="Arial"/>
          <w:color w:val="000000" w:themeColor="text1"/>
          <w:sz w:val="24"/>
          <w:szCs w:val="24"/>
        </w:rPr>
        <w:t xml:space="preserve">minor </w:t>
      </w:r>
      <w:r w:rsidR="00281EEE">
        <w:rPr>
          <w:rFonts w:ascii="Arial" w:eastAsia="Calibri" w:hAnsi="Arial" w:cs="Arial"/>
          <w:color w:val="000000" w:themeColor="text1"/>
          <w:sz w:val="24"/>
          <w:szCs w:val="24"/>
        </w:rPr>
        <w:t xml:space="preserve">was </w:t>
      </w:r>
      <w:r w:rsidR="00493C32">
        <w:rPr>
          <w:rFonts w:ascii="Arial" w:eastAsia="Calibri" w:hAnsi="Arial" w:cs="Arial"/>
          <w:color w:val="000000" w:themeColor="text1"/>
          <w:sz w:val="24"/>
          <w:szCs w:val="24"/>
        </w:rPr>
        <w:t>not arrested</w:t>
      </w:r>
      <w:r w:rsidR="00464AF8">
        <w:rPr>
          <w:rFonts w:ascii="Arial" w:eastAsia="Calibri" w:hAnsi="Arial" w:cs="Arial"/>
          <w:color w:val="000000" w:themeColor="text1"/>
          <w:sz w:val="24"/>
          <w:szCs w:val="24"/>
        </w:rPr>
        <w:t>.</w:t>
      </w:r>
    </w:p>
    <w:p w14:paraId="2432BFE9" w14:textId="1D82D450" w:rsidR="00493C32" w:rsidRDefault="00464AF8" w:rsidP="00464AF8">
      <w:pPr>
        <w:spacing w:line="360" w:lineRule="auto"/>
        <w:jc w:val="both"/>
        <w:rPr>
          <w:rFonts w:ascii="Arial" w:eastAsia="Calibri" w:hAnsi="Arial" w:cs="Arial"/>
          <w:color w:val="000000" w:themeColor="text1"/>
          <w:sz w:val="24"/>
          <w:szCs w:val="24"/>
        </w:rPr>
      </w:pPr>
      <w:r>
        <w:rPr>
          <w:rFonts w:ascii="Arial" w:eastAsia="Calibri" w:hAnsi="Arial" w:cs="Arial"/>
          <w:i/>
          <w:color w:val="000000" w:themeColor="text1"/>
          <w:sz w:val="24"/>
          <w:szCs w:val="24"/>
        </w:rPr>
        <w:t xml:space="preserve">Held further that, </w:t>
      </w:r>
      <w:r>
        <w:rPr>
          <w:rFonts w:ascii="Arial" w:eastAsia="Calibri" w:hAnsi="Arial" w:cs="Arial"/>
          <w:color w:val="000000" w:themeColor="text1"/>
          <w:sz w:val="24"/>
          <w:szCs w:val="24"/>
        </w:rPr>
        <w:t>the minor was</w:t>
      </w:r>
      <w:r w:rsidR="00493C32">
        <w:rPr>
          <w:rFonts w:ascii="Arial" w:eastAsia="Calibri" w:hAnsi="Arial" w:cs="Arial"/>
          <w:color w:val="000000" w:themeColor="text1"/>
          <w:sz w:val="24"/>
          <w:szCs w:val="24"/>
        </w:rPr>
        <w:t xml:space="preserve"> detained by the police during 3 – 4 December 2020. </w:t>
      </w:r>
    </w:p>
    <w:p w14:paraId="3F17B285" w14:textId="73D72838" w:rsidR="00464AF8" w:rsidRDefault="00464AF8" w:rsidP="00464AF8">
      <w:pPr>
        <w:spacing w:line="360" w:lineRule="auto"/>
        <w:jc w:val="both"/>
        <w:rPr>
          <w:rFonts w:ascii="Arial" w:eastAsia="Calibri" w:hAnsi="Arial" w:cs="Arial"/>
          <w:color w:val="000000" w:themeColor="text1"/>
          <w:sz w:val="24"/>
          <w:szCs w:val="24"/>
        </w:rPr>
      </w:pPr>
      <w:r>
        <w:rPr>
          <w:rFonts w:ascii="Arial" w:eastAsia="Calibri" w:hAnsi="Arial" w:cs="Arial"/>
          <w:i/>
          <w:color w:val="000000" w:themeColor="text1"/>
          <w:sz w:val="24"/>
          <w:szCs w:val="24"/>
        </w:rPr>
        <w:t xml:space="preserve">Held, </w:t>
      </w:r>
      <w:r>
        <w:rPr>
          <w:rFonts w:ascii="Arial" w:eastAsia="Calibri" w:hAnsi="Arial" w:cs="Arial"/>
          <w:color w:val="000000" w:themeColor="text1"/>
          <w:sz w:val="24"/>
          <w:szCs w:val="24"/>
        </w:rPr>
        <w:t xml:space="preserve">that on the authority of </w:t>
      </w:r>
      <w:r>
        <w:rPr>
          <w:rFonts w:ascii="Arial" w:eastAsia="Calibri" w:hAnsi="Arial" w:cs="Arial"/>
          <w:i/>
          <w:color w:val="000000" w:themeColor="text1"/>
          <w:sz w:val="24"/>
          <w:szCs w:val="24"/>
        </w:rPr>
        <w:t xml:space="preserve">Shaalukeni v Minister of Safety and Security and Others, </w:t>
      </w:r>
      <w:r>
        <w:rPr>
          <w:rFonts w:ascii="Arial" w:eastAsia="Calibri" w:hAnsi="Arial" w:cs="Arial"/>
          <w:color w:val="000000" w:themeColor="text1"/>
          <w:sz w:val="24"/>
          <w:szCs w:val="24"/>
        </w:rPr>
        <w:t>to arrest a person is to deprive him or her of his or her liberty by some lawful authority or a person lawfully authorised.</w:t>
      </w:r>
    </w:p>
    <w:p w14:paraId="3F4ADD8C" w14:textId="77777777" w:rsidR="00464AF8" w:rsidRDefault="00464AF8" w:rsidP="00464AF8">
      <w:pPr>
        <w:spacing w:line="360" w:lineRule="auto"/>
        <w:jc w:val="both"/>
        <w:rPr>
          <w:rFonts w:ascii="Arial" w:hAnsi="Arial" w:cs="Arial"/>
          <w:sz w:val="24"/>
          <w:szCs w:val="24"/>
        </w:rPr>
      </w:pPr>
      <w:r>
        <w:rPr>
          <w:rFonts w:ascii="Arial" w:eastAsia="Calibri" w:hAnsi="Arial" w:cs="Arial"/>
          <w:i/>
          <w:color w:val="000000" w:themeColor="text1"/>
          <w:sz w:val="24"/>
          <w:szCs w:val="24"/>
        </w:rPr>
        <w:t xml:space="preserve">Held that, </w:t>
      </w:r>
      <w:r>
        <w:rPr>
          <w:rFonts w:ascii="Arial" w:eastAsia="Calibri" w:hAnsi="Arial" w:cs="Arial"/>
          <w:color w:val="000000" w:themeColor="text1"/>
          <w:sz w:val="24"/>
          <w:szCs w:val="24"/>
        </w:rPr>
        <w:t>i</w:t>
      </w:r>
      <w:r w:rsidR="00493C32">
        <w:rPr>
          <w:rFonts w:ascii="Arial" w:hAnsi="Arial" w:cs="Arial"/>
          <w:sz w:val="24"/>
          <w:szCs w:val="24"/>
        </w:rPr>
        <w:t xml:space="preserve">n </w:t>
      </w:r>
      <w:r>
        <w:rPr>
          <w:rFonts w:ascii="Arial" w:hAnsi="Arial" w:cs="Arial"/>
          <w:sz w:val="24"/>
          <w:szCs w:val="24"/>
        </w:rPr>
        <w:t xml:space="preserve">the instant matter, the evidence points </w:t>
      </w:r>
      <w:r w:rsidR="00493C32">
        <w:rPr>
          <w:rFonts w:ascii="Arial" w:hAnsi="Arial" w:cs="Arial"/>
          <w:sz w:val="24"/>
          <w:szCs w:val="24"/>
        </w:rPr>
        <w:t>to the conclusion that the</w:t>
      </w:r>
      <w:r>
        <w:rPr>
          <w:rFonts w:ascii="Arial" w:hAnsi="Arial" w:cs="Arial"/>
          <w:sz w:val="24"/>
          <w:szCs w:val="24"/>
        </w:rPr>
        <w:t xml:space="preserve"> minor</w:t>
      </w:r>
      <w:r w:rsidR="00493C32">
        <w:rPr>
          <w:rFonts w:ascii="Arial" w:hAnsi="Arial" w:cs="Arial"/>
          <w:sz w:val="24"/>
          <w:szCs w:val="24"/>
        </w:rPr>
        <w:t xml:space="preserve"> was deprived of his liberty by the police officials, that is, he was arrested on 3 December 2020. </w:t>
      </w:r>
    </w:p>
    <w:p w14:paraId="24463879" w14:textId="6B58AB7D" w:rsidR="00493C32" w:rsidRPr="00464AF8" w:rsidRDefault="00836A2F" w:rsidP="00464AF8">
      <w:pPr>
        <w:spacing w:line="360" w:lineRule="auto"/>
        <w:jc w:val="both"/>
        <w:rPr>
          <w:rFonts w:ascii="Arial" w:eastAsia="Calibri" w:hAnsi="Arial" w:cs="Arial"/>
          <w:color w:val="000000" w:themeColor="text1"/>
          <w:sz w:val="24"/>
          <w:szCs w:val="24"/>
        </w:rPr>
      </w:pPr>
      <w:r>
        <w:rPr>
          <w:rFonts w:ascii="Arial" w:hAnsi="Arial" w:cs="Arial"/>
          <w:i/>
          <w:sz w:val="24"/>
          <w:szCs w:val="24"/>
        </w:rPr>
        <w:t>Held further that,</w:t>
      </w:r>
      <w:r>
        <w:rPr>
          <w:rFonts w:ascii="Arial" w:hAnsi="Arial" w:cs="Arial"/>
          <w:sz w:val="24"/>
          <w:szCs w:val="24"/>
        </w:rPr>
        <w:t xml:space="preserve"> the defendant</w:t>
      </w:r>
      <w:r w:rsidR="00493C32">
        <w:rPr>
          <w:rFonts w:ascii="Arial" w:hAnsi="Arial" w:cs="Arial"/>
          <w:sz w:val="24"/>
          <w:szCs w:val="24"/>
        </w:rPr>
        <w:t xml:space="preserve"> failed to establish that the arrest and d</w:t>
      </w:r>
      <w:r>
        <w:rPr>
          <w:rFonts w:ascii="Arial" w:hAnsi="Arial" w:cs="Arial"/>
          <w:sz w:val="24"/>
          <w:szCs w:val="24"/>
        </w:rPr>
        <w:t xml:space="preserve">etention of the minor </w:t>
      </w:r>
      <w:r w:rsidR="00493C32">
        <w:rPr>
          <w:rFonts w:ascii="Arial" w:hAnsi="Arial" w:cs="Arial"/>
          <w:sz w:val="24"/>
          <w:szCs w:val="24"/>
        </w:rPr>
        <w:t xml:space="preserve">were lawful. </w:t>
      </w:r>
    </w:p>
    <w:p w14:paraId="1EF12402" w14:textId="710399F9" w:rsidR="00493C32" w:rsidRDefault="00664DC9" w:rsidP="00493C32">
      <w:pPr>
        <w:spacing w:after="0" w:line="360" w:lineRule="auto"/>
        <w:jc w:val="both"/>
        <w:rPr>
          <w:rFonts w:ascii="Arial" w:hAnsi="Arial" w:cs="Arial"/>
          <w:sz w:val="24"/>
          <w:szCs w:val="24"/>
        </w:rPr>
      </w:pPr>
      <w:r>
        <w:rPr>
          <w:rFonts w:ascii="Arial" w:hAnsi="Arial" w:cs="Arial"/>
          <w:i/>
          <w:sz w:val="24"/>
          <w:szCs w:val="24"/>
        </w:rPr>
        <w:t xml:space="preserve">Held, </w:t>
      </w:r>
      <w:r>
        <w:rPr>
          <w:rFonts w:ascii="Arial" w:hAnsi="Arial" w:cs="Arial"/>
          <w:sz w:val="24"/>
          <w:szCs w:val="24"/>
        </w:rPr>
        <w:t xml:space="preserve">that the second plaintiff’s evidence is undisputed that he was contacted by the minor’s mother who informed him </w:t>
      </w:r>
      <w:r w:rsidR="0033309F">
        <w:rPr>
          <w:rFonts w:ascii="Arial" w:hAnsi="Arial" w:cs="Arial"/>
          <w:sz w:val="24"/>
          <w:szCs w:val="24"/>
        </w:rPr>
        <w:t>about the abduction of his</w:t>
      </w:r>
      <w:r>
        <w:rPr>
          <w:rFonts w:ascii="Arial" w:hAnsi="Arial" w:cs="Arial"/>
          <w:sz w:val="24"/>
          <w:szCs w:val="24"/>
        </w:rPr>
        <w:t xml:space="preserve"> son. The second plaintiff made several phone calls to family members in an attempt to locate his son. He spent a night in anguish over the wellbeing of his son. </w:t>
      </w:r>
    </w:p>
    <w:p w14:paraId="5E2E5D5B" w14:textId="77777777" w:rsidR="00664DC9" w:rsidRDefault="00664DC9" w:rsidP="00493C32">
      <w:pPr>
        <w:spacing w:after="0" w:line="360" w:lineRule="auto"/>
        <w:jc w:val="both"/>
        <w:rPr>
          <w:rFonts w:ascii="Arial" w:hAnsi="Arial" w:cs="Arial"/>
          <w:sz w:val="24"/>
          <w:szCs w:val="24"/>
        </w:rPr>
      </w:pPr>
    </w:p>
    <w:p w14:paraId="59198FB6" w14:textId="3236D028" w:rsidR="00664DC9" w:rsidRDefault="00664DC9" w:rsidP="0033309F">
      <w:pPr>
        <w:spacing w:after="0" w:line="360" w:lineRule="auto"/>
        <w:jc w:val="both"/>
        <w:rPr>
          <w:rFonts w:ascii="Arial" w:eastAsia="Calibri" w:hAnsi="Arial" w:cs="Arial"/>
          <w:color w:val="000000" w:themeColor="text1"/>
          <w:sz w:val="24"/>
          <w:szCs w:val="24"/>
        </w:rPr>
      </w:pPr>
      <w:r>
        <w:rPr>
          <w:rFonts w:ascii="Arial" w:hAnsi="Arial" w:cs="Arial"/>
          <w:i/>
          <w:sz w:val="24"/>
          <w:szCs w:val="24"/>
        </w:rPr>
        <w:t xml:space="preserve">Held further, </w:t>
      </w:r>
      <w:r>
        <w:rPr>
          <w:rFonts w:ascii="Arial" w:hAnsi="Arial" w:cs="Arial"/>
          <w:sz w:val="24"/>
          <w:szCs w:val="24"/>
        </w:rPr>
        <w:t xml:space="preserve">that the police conduct is similarly actionable in respect of the second plaintiff. </w:t>
      </w:r>
    </w:p>
    <w:p w14:paraId="19A89C73" w14:textId="73A51F76" w:rsidR="00BE49AE" w:rsidRPr="00664DC9" w:rsidRDefault="00664DC9" w:rsidP="00664DC9">
      <w:pPr>
        <w:spacing w:line="360" w:lineRule="auto"/>
        <w:jc w:val="both"/>
        <w:rPr>
          <w:rFonts w:ascii="Arial" w:hAnsi="Arial" w:cs="Arial"/>
          <w:sz w:val="24"/>
          <w:szCs w:val="24"/>
        </w:rPr>
      </w:pPr>
      <w:r>
        <w:rPr>
          <w:rFonts w:ascii="Arial" w:hAnsi="Arial" w:cs="Arial"/>
          <w:sz w:val="24"/>
          <w:szCs w:val="24"/>
        </w:rPr>
        <w:t xml:space="preserve">The court awarded damages in favour of the plaintiffs. </w:t>
      </w:r>
    </w:p>
    <w:p w14:paraId="7486A2D1" w14:textId="77777777" w:rsidR="002736FD" w:rsidRPr="00F17F51" w:rsidRDefault="002736FD" w:rsidP="00F17F51">
      <w:pPr>
        <w:spacing w:after="0" w:line="360" w:lineRule="auto"/>
        <w:jc w:val="both"/>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______________________________________________________________________</w:t>
      </w:r>
    </w:p>
    <w:p w14:paraId="6C213139" w14:textId="77777777" w:rsidR="002736FD" w:rsidRPr="00F17F51" w:rsidRDefault="002736FD" w:rsidP="00F17F51">
      <w:pPr>
        <w:spacing w:after="0" w:line="360" w:lineRule="auto"/>
        <w:jc w:val="center"/>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ORDER</w:t>
      </w:r>
    </w:p>
    <w:p w14:paraId="506A36F1" w14:textId="77777777" w:rsidR="002736FD" w:rsidRPr="00F17F51" w:rsidRDefault="002736FD" w:rsidP="00F17F51">
      <w:pPr>
        <w:spacing w:after="0" w:line="360" w:lineRule="auto"/>
        <w:jc w:val="both"/>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______________________________________________________________________</w:t>
      </w:r>
    </w:p>
    <w:p w14:paraId="15CA904C" w14:textId="77777777" w:rsidR="00F649DA" w:rsidRDefault="00F649DA" w:rsidP="00F649DA">
      <w:pPr>
        <w:pStyle w:val="ListParagraph"/>
        <w:spacing w:after="0" w:line="360" w:lineRule="auto"/>
        <w:rPr>
          <w:rFonts w:ascii="Arial" w:eastAsia="Calibri" w:hAnsi="Arial" w:cs="Arial"/>
          <w:color w:val="000000" w:themeColor="text1"/>
          <w:sz w:val="24"/>
          <w:szCs w:val="24"/>
          <w:shd w:val="clear" w:color="auto" w:fill="FFFFFF"/>
        </w:rPr>
      </w:pPr>
    </w:p>
    <w:p w14:paraId="170E77CC" w14:textId="77777777" w:rsidR="00043BA8" w:rsidRDefault="00043BA8" w:rsidP="00043BA8">
      <w:pPr>
        <w:spacing w:after="0" w:line="360" w:lineRule="auto"/>
        <w:jc w:val="both"/>
        <w:rPr>
          <w:rFonts w:ascii="Arial" w:hAnsi="Arial" w:cs="Arial"/>
          <w:sz w:val="24"/>
          <w:szCs w:val="24"/>
        </w:rPr>
      </w:pPr>
      <w:r>
        <w:rPr>
          <w:rFonts w:ascii="Arial" w:hAnsi="Arial" w:cs="Arial"/>
          <w:sz w:val="24"/>
          <w:szCs w:val="24"/>
        </w:rPr>
        <w:t>Judgment in favour of the plaintiffs against the defendant in the following terms:</w:t>
      </w:r>
    </w:p>
    <w:p w14:paraId="21168BD4" w14:textId="77777777" w:rsidR="00043BA8" w:rsidRDefault="00043BA8" w:rsidP="00043BA8">
      <w:pPr>
        <w:spacing w:after="0" w:line="360" w:lineRule="auto"/>
        <w:jc w:val="both"/>
        <w:rPr>
          <w:rFonts w:ascii="Arial" w:hAnsi="Arial" w:cs="Arial"/>
          <w:sz w:val="24"/>
          <w:szCs w:val="24"/>
        </w:rPr>
      </w:pPr>
    </w:p>
    <w:p w14:paraId="78FEF8C3" w14:textId="77777777" w:rsidR="00043BA8" w:rsidRDefault="00043BA8" w:rsidP="00043BA8">
      <w:pPr>
        <w:pStyle w:val="ListParagraph"/>
        <w:numPr>
          <w:ilvl w:val="0"/>
          <w:numId w:val="20"/>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First Plaintiff:</w:t>
      </w:r>
    </w:p>
    <w:p w14:paraId="689A4C3F" w14:textId="77777777" w:rsidR="00043BA8" w:rsidRDefault="00043BA8" w:rsidP="00043BA8">
      <w:pPr>
        <w:pStyle w:val="ListParagraph"/>
        <w:numPr>
          <w:ilvl w:val="0"/>
          <w:numId w:val="21"/>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N$ 15 000 for arrest and detention;</w:t>
      </w:r>
    </w:p>
    <w:p w14:paraId="026BED06" w14:textId="77777777" w:rsidR="00043BA8" w:rsidRDefault="00043BA8" w:rsidP="00043BA8">
      <w:pPr>
        <w:pStyle w:val="ListParagraph"/>
        <w:numPr>
          <w:ilvl w:val="0"/>
          <w:numId w:val="21"/>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N$ 10 000 for pain and suffering;</w:t>
      </w:r>
    </w:p>
    <w:p w14:paraId="0170B462" w14:textId="77777777" w:rsidR="00043BA8" w:rsidRDefault="00043BA8" w:rsidP="00043BA8">
      <w:pPr>
        <w:pStyle w:val="ListParagraph"/>
        <w:numPr>
          <w:ilvl w:val="0"/>
          <w:numId w:val="20"/>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Second Plaintiff:</w:t>
      </w:r>
    </w:p>
    <w:p w14:paraId="5BC4C5BB" w14:textId="77777777" w:rsidR="00043BA8" w:rsidRDefault="00043BA8" w:rsidP="00043BA8">
      <w:pPr>
        <w:pStyle w:val="ListParagraph"/>
        <w:numPr>
          <w:ilvl w:val="0"/>
          <w:numId w:val="22"/>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N$ 10 000 for mental anguish and distress. </w:t>
      </w:r>
    </w:p>
    <w:p w14:paraId="26E27544" w14:textId="77777777" w:rsidR="00043BA8" w:rsidRPr="00FC332C" w:rsidRDefault="00043BA8" w:rsidP="00043BA8">
      <w:pPr>
        <w:pStyle w:val="ListParagraph"/>
        <w:numPr>
          <w:ilvl w:val="0"/>
          <w:numId w:val="20"/>
        </w:numPr>
        <w:spacing w:after="0" w:line="360" w:lineRule="auto"/>
        <w:jc w:val="both"/>
        <w:rPr>
          <w:rFonts w:ascii="Arial" w:eastAsia="Calibri" w:hAnsi="Arial" w:cs="Arial"/>
          <w:color w:val="000000" w:themeColor="text1"/>
          <w:sz w:val="24"/>
          <w:szCs w:val="24"/>
        </w:rPr>
      </w:pPr>
      <w:r w:rsidRPr="00FC332C">
        <w:rPr>
          <w:rFonts w:ascii="Arial" w:eastAsia="Calibri" w:hAnsi="Arial" w:cs="Arial"/>
          <w:color w:val="000000" w:themeColor="text1"/>
          <w:sz w:val="24"/>
          <w:szCs w:val="24"/>
        </w:rPr>
        <w:t>Interest on the aforesaid amounts at the rate of 20% per annum from the date of judgment to the date of final payment;</w:t>
      </w:r>
    </w:p>
    <w:p w14:paraId="58B96C5F" w14:textId="77777777" w:rsidR="00043BA8" w:rsidRDefault="00043BA8" w:rsidP="00043BA8">
      <w:pPr>
        <w:pStyle w:val="ListParagraph"/>
        <w:numPr>
          <w:ilvl w:val="0"/>
          <w:numId w:val="20"/>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Costs of suit. </w:t>
      </w:r>
    </w:p>
    <w:p w14:paraId="5C7F5AF7" w14:textId="77777777" w:rsidR="00497618" w:rsidRPr="00043BA8" w:rsidRDefault="00043BA8" w:rsidP="00043BA8">
      <w:pPr>
        <w:pStyle w:val="ListParagraph"/>
        <w:numPr>
          <w:ilvl w:val="0"/>
          <w:numId w:val="20"/>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The matter is removed from the roll, case regarded as finalised. </w:t>
      </w:r>
    </w:p>
    <w:p w14:paraId="1CD1A97F" w14:textId="77777777" w:rsidR="00497618" w:rsidRPr="007E20B9" w:rsidRDefault="00497618" w:rsidP="00497618">
      <w:pPr>
        <w:pStyle w:val="ListParagraph"/>
        <w:spacing w:after="0" w:line="360" w:lineRule="auto"/>
        <w:jc w:val="both"/>
        <w:rPr>
          <w:rFonts w:ascii="Arial" w:eastAsia="Calibri" w:hAnsi="Arial" w:cs="Arial"/>
          <w:color w:val="000000" w:themeColor="text1"/>
          <w:sz w:val="24"/>
          <w:szCs w:val="24"/>
        </w:rPr>
      </w:pPr>
    </w:p>
    <w:p w14:paraId="326038F7" w14:textId="20B4DBE5" w:rsidR="002736FD" w:rsidRPr="00F17F51" w:rsidRDefault="002736FD" w:rsidP="00F17F51">
      <w:pPr>
        <w:spacing w:after="0" w:line="360" w:lineRule="auto"/>
        <w:jc w:val="both"/>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_________________________________________________________________</w:t>
      </w:r>
      <w:r w:rsidR="00664DC9">
        <w:rPr>
          <w:rFonts w:ascii="Arial" w:eastAsia="Arial Unicode MS" w:hAnsi="Arial" w:cs="Arial"/>
          <w:b/>
          <w:bCs/>
          <w:color w:val="000000" w:themeColor="text1"/>
          <w:sz w:val="24"/>
          <w:szCs w:val="24"/>
          <w:lang w:val="en-GB"/>
        </w:rPr>
        <w:t>_____</w:t>
      </w:r>
    </w:p>
    <w:p w14:paraId="30762EAD" w14:textId="77777777" w:rsidR="002736FD" w:rsidRPr="00F17F51" w:rsidRDefault="002736FD" w:rsidP="00F17F51">
      <w:pPr>
        <w:spacing w:after="0" w:line="360" w:lineRule="auto"/>
        <w:jc w:val="center"/>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JUDGMENT</w:t>
      </w:r>
    </w:p>
    <w:p w14:paraId="40E97F9C" w14:textId="77777777" w:rsidR="00B53903" w:rsidRPr="006579FC" w:rsidRDefault="002736FD" w:rsidP="00F17F51">
      <w:pPr>
        <w:spacing w:after="0" w:line="360" w:lineRule="auto"/>
        <w:jc w:val="both"/>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______________________________________________________________________</w:t>
      </w:r>
    </w:p>
    <w:p w14:paraId="58D15890" w14:textId="77777777" w:rsidR="006579FC" w:rsidRDefault="006579FC" w:rsidP="00F17F51">
      <w:pPr>
        <w:spacing w:after="0" w:line="360" w:lineRule="auto"/>
        <w:jc w:val="both"/>
        <w:rPr>
          <w:rFonts w:ascii="Arial" w:eastAsia="Calibri" w:hAnsi="Arial" w:cs="Arial"/>
          <w:color w:val="000000" w:themeColor="text1"/>
          <w:sz w:val="24"/>
          <w:szCs w:val="24"/>
        </w:rPr>
      </w:pPr>
    </w:p>
    <w:p w14:paraId="723F84CB" w14:textId="77777777" w:rsidR="002736FD" w:rsidRPr="00F17F51" w:rsidRDefault="008B7B56" w:rsidP="00F17F51">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MUNSU </w:t>
      </w:r>
      <w:r w:rsidR="00604C3A">
        <w:rPr>
          <w:rFonts w:ascii="Arial" w:eastAsia="Calibri" w:hAnsi="Arial" w:cs="Arial"/>
          <w:color w:val="000000" w:themeColor="text1"/>
          <w:sz w:val="24"/>
          <w:szCs w:val="24"/>
        </w:rPr>
        <w:t xml:space="preserve">J </w:t>
      </w:r>
    </w:p>
    <w:p w14:paraId="09D662F3" w14:textId="77777777" w:rsidR="002736FD" w:rsidRPr="00F17F51" w:rsidRDefault="002736FD" w:rsidP="00F17F51">
      <w:pPr>
        <w:spacing w:after="0" w:line="360" w:lineRule="auto"/>
        <w:jc w:val="both"/>
        <w:rPr>
          <w:rFonts w:ascii="Arial" w:eastAsia="Calibri" w:hAnsi="Arial" w:cs="Arial"/>
          <w:color w:val="000000" w:themeColor="text1"/>
          <w:sz w:val="24"/>
          <w:szCs w:val="24"/>
        </w:rPr>
      </w:pPr>
    </w:p>
    <w:p w14:paraId="009EB9DB" w14:textId="77777777" w:rsidR="002736FD" w:rsidRPr="00F17F51" w:rsidRDefault="002736FD" w:rsidP="00F17F51">
      <w:pPr>
        <w:spacing w:after="0" w:line="360" w:lineRule="auto"/>
        <w:jc w:val="both"/>
        <w:rPr>
          <w:rFonts w:ascii="Arial" w:eastAsia="Calibri" w:hAnsi="Arial" w:cs="Arial"/>
          <w:color w:val="000000" w:themeColor="text1"/>
          <w:sz w:val="24"/>
          <w:szCs w:val="24"/>
          <w:u w:val="single"/>
        </w:rPr>
      </w:pPr>
      <w:r w:rsidRPr="00F17F51">
        <w:rPr>
          <w:rFonts w:ascii="Arial" w:eastAsia="Calibri" w:hAnsi="Arial" w:cs="Arial"/>
          <w:color w:val="000000" w:themeColor="text1"/>
          <w:sz w:val="24"/>
          <w:szCs w:val="24"/>
          <w:u w:val="single"/>
        </w:rPr>
        <w:t>Introduction</w:t>
      </w:r>
    </w:p>
    <w:p w14:paraId="644CB529" w14:textId="77777777" w:rsidR="001D0BB8" w:rsidRPr="00F17F51" w:rsidRDefault="001D0BB8" w:rsidP="001D0BB8">
      <w:pPr>
        <w:spacing w:after="0" w:line="360" w:lineRule="auto"/>
        <w:jc w:val="both"/>
        <w:rPr>
          <w:rFonts w:ascii="Arial" w:eastAsia="Calibri" w:hAnsi="Arial" w:cs="Arial"/>
          <w:color w:val="000000" w:themeColor="text1"/>
          <w:sz w:val="24"/>
          <w:szCs w:val="24"/>
          <w:shd w:val="clear" w:color="auto" w:fill="FFFFFF"/>
        </w:rPr>
      </w:pPr>
    </w:p>
    <w:p w14:paraId="6DCEE559" w14:textId="77777777" w:rsidR="00775ACF" w:rsidRDefault="00E80C6F" w:rsidP="00775ACF">
      <w:pPr>
        <w:spacing w:after="0" w:line="360" w:lineRule="auto"/>
        <w:jc w:val="both"/>
        <w:rPr>
          <w:rFonts w:ascii="Arial" w:hAnsi="Arial" w:cs="Arial"/>
          <w:sz w:val="24"/>
          <w:szCs w:val="24"/>
        </w:rPr>
      </w:pPr>
      <w:r>
        <w:rPr>
          <w:rFonts w:ascii="Arial" w:eastAsia="Calibri" w:hAnsi="Arial" w:cs="Arial"/>
          <w:color w:val="000000" w:themeColor="text1"/>
          <w:sz w:val="24"/>
          <w:szCs w:val="24"/>
          <w:shd w:val="clear" w:color="auto" w:fill="FFFFFF"/>
        </w:rPr>
        <w:t>[1]</w:t>
      </w:r>
      <w:r>
        <w:rPr>
          <w:rFonts w:ascii="Arial" w:eastAsia="Calibri" w:hAnsi="Arial" w:cs="Arial"/>
          <w:color w:val="000000" w:themeColor="text1"/>
          <w:sz w:val="24"/>
          <w:szCs w:val="24"/>
          <w:shd w:val="clear" w:color="auto" w:fill="FFFFFF"/>
        </w:rPr>
        <w:tab/>
      </w:r>
      <w:r w:rsidR="00604C3A">
        <w:rPr>
          <w:rFonts w:ascii="Arial" w:hAnsi="Arial" w:cs="Arial"/>
          <w:sz w:val="24"/>
          <w:szCs w:val="24"/>
        </w:rPr>
        <w:t>The plaintiff</w:t>
      </w:r>
      <w:r w:rsidR="00775ACF">
        <w:rPr>
          <w:rFonts w:ascii="Arial" w:hAnsi="Arial" w:cs="Arial"/>
          <w:sz w:val="24"/>
          <w:szCs w:val="24"/>
        </w:rPr>
        <w:t>s</w:t>
      </w:r>
      <w:r w:rsidR="00604C3A">
        <w:rPr>
          <w:rFonts w:ascii="Arial" w:hAnsi="Arial" w:cs="Arial"/>
          <w:sz w:val="24"/>
          <w:szCs w:val="24"/>
        </w:rPr>
        <w:t xml:space="preserve"> instituted action against the defendant for damages, arising from alleged wrongful acts </w:t>
      </w:r>
      <w:r w:rsidR="00775ACF">
        <w:rPr>
          <w:rFonts w:ascii="Arial" w:hAnsi="Arial" w:cs="Arial"/>
          <w:sz w:val="24"/>
          <w:szCs w:val="24"/>
        </w:rPr>
        <w:t xml:space="preserve">allegedly committed by </w:t>
      </w:r>
      <w:r w:rsidR="00604C3A">
        <w:rPr>
          <w:rFonts w:ascii="Arial" w:hAnsi="Arial" w:cs="Arial"/>
          <w:sz w:val="24"/>
          <w:szCs w:val="24"/>
        </w:rPr>
        <w:t xml:space="preserve">members of the Namibian Police. </w:t>
      </w:r>
      <w:r w:rsidR="00775ACF">
        <w:rPr>
          <w:rFonts w:ascii="Arial" w:hAnsi="Arial" w:cs="Arial"/>
          <w:sz w:val="24"/>
          <w:szCs w:val="24"/>
        </w:rPr>
        <w:t xml:space="preserve">The claims are based on the fact that members of the Namibian Police are employees of the defendant and that the defendant is vicariously liable for the wrongful acts committed by its employees during the course of their employment. </w:t>
      </w:r>
    </w:p>
    <w:p w14:paraId="35416B83" w14:textId="77777777" w:rsidR="00775ACF" w:rsidRDefault="00775ACF" w:rsidP="00775ACF">
      <w:pPr>
        <w:spacing w:after="0" w:line="360" w:lineRule="auto"/>
        <w:jc w:val="both"/>
        <w:rPr>
          <w:rFonts w:ascii="Arial" w:hAnsi="Arial" w:cs="Arial"/>
          <w:sz w:val="24"/>
          <w:szCs w:val="24"/>
        </w:rPr>
      </w:pPr>
    </w:p>
    <w:p w14:paraId="29C654E3" w14:textId="77777777" w:rsidR="00775ACF" w:rsidRDefault="00775ACF" w:rsidP="00775ACF">
      <w:pPr>
        <w:spacing w:after="0" w:line="360" w:lineRule="auto"/>
        <w:jc w:val="both"/>
        <w:rPr>
          <w:rFonts w:ascii="Arial" w:hAnsi="Arial" w:cs="Arial"/>
          <w:sz w:val="24"/>
          <w:szCs w:val="24"/>
        </w:rPr>
      </w:pPr>
      <w:r>
        <w:rPr>
          <w:rFonts w:ascii="Arial" w:hAnsi="Arial" w:cs="Arial"/>
          <w:sz w:val="24"/>
          <w:szCs w:val="24"/>
        </w:rPr>
        <w:t>[2]    The defendant defended the action and the matter proceeded in the ordinary manner with the parties filing pleadings.</w:t>
      </w:r>
    </w:p>
    <w:p w14:paraId="38B34934" w14:textId="77777777" w:rsidR="00775ACF" w:rsidRPr="00775ACF" w:rsidRDefault="00775ACF" w:rsidP="00775ACF">
      <w:pPr>
        <w:spacing w:after="0" w:line="360" w:lineRule="auto"/>
        <w:jc w:val="both"/>
        <w:rPr>
          <w:rFonts w:ascii="Arial" w:hAnsi="Arial" w:cs="Arial"/>
          <w:sz w:val="24"/>
          <w:szCs w:val="24"/>
          <w:u w:val="single"/>
        </w:rPr>
      </w:pPr>
    </w:p>
    <w:p w14:paraId="510C2755" w14:textId="77777777" w:rsidR="00775ACF" w:rsidRPr="00775ACF" w:rsidRDefault="00775ACF" w:rsidP="00775ACF">
      <w:pPr>
        <w:spacing w:after="0" w:line="360" w:lineRule="auto"/>
        <w:jc w:val="both"/>
        <w:rPr>
          <w:rFonts w:ascii="Arial" w:hAnsi="Arial" w:cs="Arial"/>
          <w:sz w:val="24"/>
          <w:szCs w:val="24"/>
          <w:u w:val="single"/>
        </w:rPr>
      </w:pPr>
      <w:r w:rsidRPr="00775ACF">
        <w:rPr>
          <w:rFonts w:ascii="Arial" w:hAnsi="Arial" w:cs="Arial"/>
          <w:sz w:val="24"/>
          <w:szCs w:val="24"/>
          <w:u w:val="single"/>
        </w:rPr>
        <w:t xml:space="preserve">The parties </w:t>
      </w:r>
    </w:p>
    <w:p w14:paraId="5A4DC0BE" w14:textId="77777777" w:rsidR="00775ACF" w:rsidRDefault="00775ACF" w:rsidP="00775ACF">
      <w:pPr>
        <w:spacing w:after="0" w:line="360" w:lineRule="auto"/>
        <w:jc w:val="both"/>
        <w:rPr>
          <w:rFonts w:ascii="Arial" w:hAnsi="Arial" w:cs="Arial"/>
          <w:sz w:val="24"/>
          <w:szCs w:val="24"/>
        </w:rPr>
      </w:pPr>
    </w:p>
    <w:p w14:paraId="73E82332" w14:textId="77777777" w:rsidR="00775ACF" w:rsidRDefault="00775ACF" w:rsidP="00775ACF">
      <w:pPr>
        <w:spacing w:after="0" w:line="360" w:lineRule="auto"/>
        <w:jc w:val="both"/>
        <w:rPr>
          <w:rFonts w:ascii="Arial" w:hAnsi="Arial" w:cs="Arial"/>
          <w:sz w:val="24"/>
          <w:szCs w:val="24"/>
        </w:rPr>
      </w:pPr>
      <w:r>
        <w:rPr>
          <w:rFonts w:ascii="Arial" w:hAnsi="Arial" w:cs="Arial"/>
          <w:sz w:val="24"/>
          <w:szCs w:val="24"/>
        </w:rPr>
        <w:t>[</w:t>
      </w:r>
      <w:r w:rsidR="000510CF">
        <w:rPr>
          <w:rFonts w:ascii="Arial" w:hAnsi="Arial" w:cs="Arial"/>
          <w:sz w:val="24"/>
          <w:szCs w:val="24"/>
        </w:rPr>
        <w:t>3]</w:t>
      </w:r>
      <w:r w:rsidR="000510CF">
        <w:rPr>
          <w:rFonts w:ascii="Arial" w:hAnsi="Arial" w:cs="Arial"/>
          <w:sz w:val="24"/>
          <w:szCs w:val="24"/>
        </w:rPr>
        <w:tab/>
        <w:t>The first plaintiff is</w:t>
      </w:r>
      <w:r>
        <w:rPr>
          <w:rFonts w:ascii="Arial" w:hAnsi="Arial" w:cs="Arial"/>
          <w:sz w:val="24"/>
          <w:szCs w:val="24"/>
        </w:rPr>
        <w:t xml:space="preserve"> a minor male child, duly represented by his biological father Mr Jannus Haukongo. </w:t>
      </w:r>
    </w:p>
    <w:p w14:paraId="2B9B1DC4" w14:textId="77777777" w:rsidR="009E5C23" w:rsidRDefault="009E5C23" w:rsidP="00775ACF">
      <w:pPr>
        <w:spacing w:after="0" w:line="360" w:lineRule="auto"/>
        <w:jc w:val="both"/>
        <w:rPr>
          <w:rFonts w:ascii="Arial" w:hAnsi="Arial" w:cs="Arial"/>
          <w:sz w:val="24"/>
          <w:szCs w:val="24"/>
        </w:rPr>
      </w:pPr>
    </w:p>
    <w:p w14:paraId="78D1B18E" w14:textId="77777777" w:rsidR="00775ACF" w:rsidRDefault="000C1C3C" w:rsidP="00775ACF">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second plaintiff is Mr Jannus Haukongo, an adult male person and resident of Onandjaba Okalongo, Omusati Region. He is employed by the Ministry of Education.</w:t>
      </w:r>
    </w:p>
    <w:p w14:paraId="1F958E1F" w14:textId="77777777" w:rsidR="000C1C3C" w:rsidRDefault="000C1C3C" w:rsidP="00775ACF">
      <w:pPr>
        <w:spacing w:after="0" w:line="360" w:lineRule="auto"/>
        <w:jc w:val="both"/>
        <w:rPr>
          <w:rFonts w:ascii="Arial" w:hAnsi="Arial" w:cs="Arial"/>
          <w:sz w:val="24"/>
          <w:szCs w:val="24"/>
        </w:rPr>
      </w:pPr>
    </w:p>
    <w:p w14:paraId="477A06B7" w14:textId="77777777" w:rsidR="00775ACF" w:rsidRDefault="000C1C3C" w:rsidP="00775ACF">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The Defendant is the Minister of Home Affairs, Immigration, Safety and Security</w:t>
      </w:r>
      <w:r w:rsidR="006C6635">
        <w:rPr>
          <w:rFonts w:ascii="Arial" w:hAnsi="Arial" w:cs="Arial"/>
          <w:sz w:val="24"/>
          <w:szCs w:val="24"/>
        </w:rPr>
        <w:t xml:space="preserve">, duly appointed in terms of Article 32(3)(i)(dd) of the Namibian Constitution and cited in his official capacity as being the person legally responsible for the conduct of members of the Ministry of Home Affairs, Immigration, Safety and Security, with office situated at Cohen Building, Kasino Street, Windhoek, Namibia. </w:t>
      </w:r>
    </w:p>
    <w:p w14:paraId="2F6070F3" w14:textId="77777777" w:rsidR="00775ACF" w:rsidRPr="006C46FD" w:rsidRDefault="00775ACF" w:rsidP="00775ACF">
      <w:pPr>
        <w:spacing w:after="0" w:line="360" w:lineRule="auto"/>
        <w:jc w:val="both"/>
        <w:rPr>
          <w:rFonts w:ascii="Arial" w:hAnsi="Arial" w:cs="Arial"/>
          <w:sz w:val="24"/>
          <w:szCs w:val="24"/>
          <w:u w:val="single"/>
        </w:rPr>
      </w:pPr>
    </w:p>
    <w:p w14:paraId="21D9E548" w14:textId="77777777" w:rsidR="00775ACF" w:rsidRPr="006C46FD" w:rsidRDefault="00775ACF" w:rsidP="00775ACF">
      <w:pPr>
        <w:spacing w:after="0" w:line="360" w:lineRule="auto"/>
        <w:jc w:val="both"/>
        <w:rPr>
          <w:rFonts w:ascii="Arial" w:hAnsi="Arial" w:cs="Arial"/>
          <w:sz w:val="24"/>
          <w:szCs w:val="24"/>
          <w:u w:val="single"/>
        </w:rPr>
      </w:pPr>
      <w:r w:rsidRPr="006C46FD">
        <w:rPr>
          <w:rFonts w:ascii="Arial" w:hAnsi="Arial" w:cs="Arial"/>
          <w:sz w:val="24"/>
          <w:szCs w:val="24"/>
          <w:u w:val="single"/>
        </w:rPr>
        <w:t>Particulars of claim</w:t>
      </w:r>
    </w:p>
    <w:p w14:paraId="3F3DCE2D" w14:textId="77777777" w:rsidR="00775ACF" w:rsidRDefault="00775ACF" w:rsidP="00775ACF">
      <w:pPr>
        <w:spacing w:after="0" w:line="360" w:lineRule="auto"/>
        <w:jc w:val="both"/>
        <w:rPr>
          <w:rFonts w:ascii="Arial" w:hAnsi="Arial" w:cs="Arial"/>
          <w:i/>
          <w:sz w:val="24"/>
          <w:szCs w:val="24"/>
          <w:u w:val="single"/>
        </w:rPr>
      </w:pPr>
    </w:p>
    <w:p w14:paraId="411B7814" w14:textId="77777777" w:rsidR="00775ACF" w:rsidRDefault="00A0406B" w:rsidP="00775ACF">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It is alleged that on 03 December 2020 and at or near Okahao, the first plaintiff was </w:t>
      </w:r>
      <w:r w:rsidR="00D8480D">
        <w:rPr>
          <w:rFonts w:ascii="Arial" w:hAnsi="Arial" w:cs="Arial"/>
          <w:sz w:val="24"/>
          <w:szCs w:val="24"/>
        </w:rPr>
        <w:t xml:space="preserve">unlawfully and arbitrarily arrested and detained by members of the Namibian police along with four other persons who were suspected of having committed crime in the Erongo Region. </w:t>
      </w:r>
    </w:p>
    <w:p w14:paraId="55DA680A" w14:textId="77777777" w:rsidR="00D8480D" w:rsidRDefault="00D8480D" w:rsidP="00775ACF">
      <w:pPr>
        <w:spacing w:after="0" w:line="360" w:lineRule="auto"/>
        <w:jc w:val="both"/>
        <w:rPr>
          <w:rFonts w:ascii="Arial" w:hAnsi="Arial" w:cs="Arial"/>
          <w:sz w:val="24"/>
          <w:szCs w:val="24"/>
        </w:rPr>
      </w:pPr>
    </w:p>
    <w:p w14:paraId="36D61A21" w14:textId="77777777" w:rsidR="00D8480D" w:rsidRDefault="00D8480D" w:rsidP="00775ACF">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It is alleged that the aforesaid members of the Namibian police were at all times actin</w:t>
      </w:r>
      <w:r w:rsidR="00445AA9">
        <w:rPr>
          <w:rFonts w:ascii="Arial" w:hAnsi="Arial" w:cs="Arial"/>
          <w:sz w:val="24"/>
          <w:szCs w:val="24"/>
        </w:rPr>
        <w:t>g in the course and scope of</w:t>
      </w:r>
      <w:r>
        <w:rPr>
          <w:rFonts w:ascii="Arial" w:hAnsi="Arial" w:cs="Arial"/>
          <w:sz w:val="24"/>
          <w:szCs w:val="24"/>
        </w:rPr>
        <w:t xml:space="preserve"> employment of the Namibian police. </w:t>
      </w:r>
    </w:p>
    <w:p w14:paraId="4EB53D4D" w14:textId="77777777" w:rsidR="00250C20" w:rsidRDefault="00250C20" w:rsidP="00775ACF">
      <w:pPr>
        <w:spacing w:after="0" w:line="360" w:lineRule="auto"/>
        <w:jc w:val="both"/>
        <w:rPr>
          <w:rFonts w:ascii="Arial" w:hAnsi="Arial" w:cs="Arial"/>
          <w:sz w:val="24"/>
          <w:szCs w:val="24"/>
        </w:rPr>
      </w:pPr>
    </w:p>
    <w:p w14:paraId="19FDA098" w14:textId="77777777" w:rsidR="00250C20" w:rsidRDefault="00250C20" w:rsidP="00775ACF">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It is further alleged that the arrest and detention of the first plaintiff was unlawful, wrongful and arbitrary in that:</w:t>
      </w:r>
    </w:p>
    <w:p w14:paraId="3206B718" w14:textId="77777777" w:rsidR="00250C20" w:rsidRDefault="00250C20" w:rsidP="00775ACF">
      <w:pPr>
        <w:spacing w:after="0" w:line="360" w:lineRule="auto"/>
        <w:jc w:val="both"/>
        <w:rPr>
          <w:rFonts w:ascii="Arial" w:hAnsi="Arial" w:cs="Arial"/>
          <w:sz w:val="24"/>
          <w:szCs w:val="24"/>
        </w:rPr>
      </w:pPr>
    </w:p>
    <w:p w14:paraId="46AADF52" w14:textId="77777777" w:rsidR="00250C20" w:rsidRDefault="00250C20" w:rsidP="00775ACF">
      <w:pPr>
        <w:spacing w:after="0" w:line="360" w:lineRule="auto"/>
        <w:jc w:val="both"/>
        <w:rPr>
          <w:rFonts w:ascii="Arial" w:hAnsi="Arial" w:cs="Arial"/>
          <w:sz w:val="24"/>
          <w:szCs w:val="24"/>
        </w:rPr>
      </w:pPr>
      <w:r>
        <w:rPr>
          <w:rFonts w:ascii="Arial" w:hAnsi="Arial" w:cs="Arial"/>
          <w:sz w:val="24"/>
          <w:szCs w:val="24"/>
        </w:rPr>
        <w:t>8.1 The first plaintiff was not a suspect i</w:t>
      </w:r>
      <w:r w:rsidR="00B37DC1">
        <w:rPr>
          <w:rFonts w:ascii="Arial" w:hAnsi="Arial" w:cs="Arial"/>
          <w:sz w:val="24"/>
          <w:szCs w:val="24"/>
        </w:rPr>
        <w:t>n the commission of any offence;</w:t>
      </w:r>
      <w:r>
        <w:rPr>
          <w:rFonts w:ascii="Arial" w:hAnsi="Arial" w:cs="Arial"/>
          <w:sz w:val="24"/>
          <w:szCs w:val="24"/>
        </w:rPr>
        <w:t xml:space="preserve"> </w:t>
      </w:r>
    </w:p>
    <w:p w14:paraId="24463132" w14:textId="77777777" w:rsidR="00250C20" w:rsidRDefault="00250C20" w:rsidP="00775ACF">
      <w:pPr>
        <w:spacing w:after="0" w:line="360" w:lineRule="auto"/>
        <w:jc w:val="both"/>
        <w:rPr>
          <w:rFonts w:ascii="Arial" w:hAnsi="Arial" w:cs="Arial"/>
          <w:sz w:val="24"/>
          <w:szCs w:val="24"/>
        </w:rPr>
      </w:pPr>
      <w:r>
        <w:rPr>
          <w:rFonts w:ascii="Arial" w:hAnsi="Arial" w:cs="Arial"/>
          <w:sz w:val="24"/>
          <w:szCs w:val="24"/>
        </w:rPr>
        <w:lastRenderedPageBreak/>
        <w:t xml:space="preserve">8.2 The arresting officers despite knowing that the first plaintiff was not to be charged with any offence, nevertheless arrested and detained him in a </w:t>
      </w:r>
      <w:r w:rsidR="00B37DC1">
        <w:rPr>
          <w:rFonts w:ascii="Arial" w:hAnsi="Arial" w:cs="Arial"/>
          <w:sz w:val="24"/>
          <w:szCs w:val="24"/>
        </w:rPr>
        <w:t>blatant</w:t>
      </w:r>
      <w:r>
        <w:rPr>
          <w:rFonts w:ascii="Arial" w:hAnsi="Arial" w:cs="Arial"/>
          <w:sz w:val="24"/>
          <w:szCs w:val="24"/>
        </w:rPr>
        <w:t xml:space="preserve"> abuse of power and in violation of his civil liberties and rights as a child;</w:t>
      </w:r>
    </w:p>
    <w:p w14:paraId="33DA0DED" w14:textId="77777777" w:rsidR="00B37DC1" w:rsidRDefault="00DC0E82" w:rsidP="00775ACF">
      <w:pPr>
        <w:spacing w:after="0" w:line="360" w:lineRule="auto"/>
        <w:jc w:val="both"/>
        <w:rPr>
          <w:rFonts w:ascii="Arial" w:hAnsi="Arial" w:cs="Arial"/>
          <w:sz w:val="24"/>
          <w:szCs w:val="24"/>
        </w:rPr>
      </w:pPr>
      <w:r>
        <w:rPr>
          <w:rFonts w:ascii="Arial" w:hAnsi="Arial" w:cs="Arial"/>
          <w:sz w:val="24"/>
          <w:szCs w:val="24"/>
        </w:rPr>
        <w:t xml:space="preserve">8.3 The arrest and detention of the first plaintiff was arbitrary and incompatible with the first plaintiff’s rights to liberty and freedom, as provided for under Articles 7, 8, and 11 of the Namibian Constitution. </w:t>
      </w:r>
    </w:p>
    <w:p w14:paraId="4F5510DE" w14:textId="77777777" w:rsidR="002A77B8" w:rsidRDefault="00FC2095" w:rsidP="00775ACF">
      <w:pPr>
        <w:spacing w:after="0" w:line="360" w:lineRule="auto"/>
        <w:jc w:val="both"/>
        <w:rPr>
          <w:rFonts w:ascii="Arial" w:hAnsi="Arial" w:cs="Arial"/>
          <w:sz w:val="24"/>
          <w:szCs w:val="24"/>
        </w:rPr>
      </w:pPr>
      <w:r>
        <w:rPr>
          <w:rFonts w:ascii="Arial" w:hAnsi="Arial" w:cs="Arial"/>
          <w:sz w:val="24"/>
          <w:szCs w:val="24"/>
        </w:rPr>
        <w:t xml:space="preserve">8.4 The arrest and detention violated Article 15(5) of the Namibian Constitution which prohibits “preventive detention” of children below the age of 16. The first plaintiff was 9 years old at the time of the arrest. </w:t>
      </w:r>
    </w:p>
    <w:p w14:paraId="0D74F157" w14:textId="77777777" w:rsidR="0048667D" w:rsidRDefault="0048667D" w:rsidP="00775ACF">
      <w:pPr>
        <w:spacing w:after="0" w:line="360" w:lineRule="auto"/>
        <w:jc w:val="both"/>
        <w:rPr>
          <w:rFonts w:ascii="Arial" w:hAnsi="Arial" w:cs="Arial"/>
          <w:sz w:val="24"/>
          <w:szCs w:val="24"/>
        </w:rPr>
      </w:pPr>
    </w:p>
    <w:p w14:paraId="5A5B3E2B" w14:textId="77777777" w:rsidR="0048667D" w:rsidRDefault="00F9325A" w:rsidP="00775ACF">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In addition, it is alleged that the first plaintiff’s arrest and detention was a traumatic experience for him, as he is still suffering as a result of the aforesaid horrible experience. </w:t>
      </w:r>
      <w:r w:rsidR="00020417">
        <w:rPr>
          <w:rFonts w:ascii="Arial" w:hAnsi="Arial" w:cs="Arial"/>
          <w:sz w:val="24"/>
          <w:szCs w:val="24"/>
        </w:rPr>
        <w:t xml:space="preserve">In the premises, it is alleged that the first plaintiff suffered general damages and claims </w:t>
      </w:r>
      <w:r w:rsidR="000257BA">
        <w:rPr>
          <w:rFonts w:ascii="Arial" w:hAnsi="Arial" w:cs="Arial"/>
          <w:sz w:val="24"/>
          <w:szCs w:val="24"/>
        </w:rPr>
        <w:t>payment in the amount of:</w:t>
      </w:r>
    </w:p>
    <w:p w14:paraId="796CCDDC" w14:textId="77777777" w:rsidR="00020417" w:rsidRDefault="00020417" w:rsidP="00775ACF">
      <w:pPr>
        <w:spacing w:after="0" w:line="360" w:lineRule="auto"/>
        <w:jc w:val="both"/>
        <w:rPr>
          <w:rFonts w:ascii="Arial" w:hAnsi="Arial" w:cs="Arial"/>
          <w:sz w:val="24"/>
          <w:szCs w:val="24"/>
        </w:rPr>
      </w:pPr>
    </w:p>
    <w:p w14:paraId="5E2273BF" w14:textId="77777777" w:rsidR="00020417" w:rsidRDefault="00020417" w:rsidP="00775ACF">
      <w:pPr>
        <w:spacing w:after="0" w:line="360" w:lineRule="auto"/>
        <w:jc w:val="both"/>
        <w:rPr>
          <w:rFonts w:ascii="Arial" w:hAnsi="Arial" w:cs="Arial"/>
          <w:sz w:val="24"/>
          <w:szCs w:val="24"/>
        </w:rPr>
      </w:pPr>
      <w:r>
        <w:rPr>
          <w:rFonts w:ascii="Arial" w:hAnsi="Arial" w:cs="Arial"/>
          <w:sz w:val="24"/>
          <w:szCs w:val="24"/>
        </w:rPr>
        <w:t xml:space="preserve">9.1 </w:t>
      </w:r>
      <w:r w:rsidR="000257BA">
        <w:rPr>
          <w:rFonts w:ascii="Arial" w:hAnsi="Arial" w:cs="Arial"/>
          <w:sz w:val="24"/>
          <w:szCs w:val="24"/>
        </w:rPr>
        <w:t>N$ 40 000 in respect of w</w:t>
      </w:r>
      <w:r>
        <w:rPr>
          <w:rFonts w:ascii="Arial" w:hAnsi="Arial" w:cs="Arial"/>
          <w:sz w:val="24"/>
          <w:szCs w:val="24"/>
        </w:rPr>
        <w:t>rongful arrest and detention</w:t>
      </w:r>
      <w:r w:rsidR="000257BA">
        <w:rPr>
          <w:rFonts w:ascii="Arial" w:hAnsi="Arial" w:cs="Arial"/>
          <w:sz w:val="24"/>
          <w:szCs w:val="24"/>
        </w:rPr>
        <w:t>;</w:t>
      </w:r>
      <w:r>
        <w:rPr>
          <w:rFonts w:ascii="Arial" w:hAnsi="Arial" w:cs="Arial"/>
          <w:sz w:val="24"/>
          <w:szCs w:val="24"/>
        </w:rPr>
        <w:t xml:space="preserve"> </w:t>
      </w:r>
    </w:p>
    <w:p w14:paraId="6ABF45EB" w14:textId="77777777" w:rsidR="000257BA" w:rsidRDefault="00020417" w:rsidP="00775ACF">
      <w:pPr>
        <w:spacing w:after="0" w:line="360" w:lineRule="auto"/>
        <w:jc w:val="both"/>
        <w:rPr>
          <w:rFonts w:ascii="Arial" w:hAnsi="Arial" w:cs="Arial"/>
          <w:sz w:val="24"/>
          <w:szCs w:val="24"/>
        </w:rPr>
      </w:pPr>
      <w:r>
        <w:rPr>
          <w:rFonts w:ascii="Arial" w:hAnsi="Arial" w:cs="Arial"/>
          <w:sz w:val="24"/>
          <w:szCs w:val="24"/>
        </w:rPr>
        <w:t xml:space="preserve">9.2 </w:t>
      </w:r>
      <w:r w:rsidR="000257BA">
        <w:rPr>
          <w:rFonts w:ascii="Arial" w:hAnsi="Arial" w:cs="Arial"/>
          <w:sz w:val="24"/>
          <w:szCs w:val="24"/>
        </w:rPr>
        <w:t>N$ 40 000 in respect of p</w:t>
      </w:r>
      <w:r>
        <w:rPr>
          <w:rFonts w:ascii="Arial" w:hAnsi="Arial" w:cs="Arial"/>
          <w:sz w:val="24"/>
          <w:szCs w:val="24"/>
        </w:rPr>
        <w:t>ain and suffering</w:t>
      </w:r>
      <w:r w:rsidR="000257BA">
        <w:rPr>
          <w:rFonts w:ascii="Arial" w:hAnsi="Arial" w:cs="Arial"/>
          <w:sz w:val="24"/>
          <w:szCs w:val="24"/>
        </w:rPr>
        <w:t xml:space="preserve">; </w:t>
      </w:r>
    </w:p>
    <w:p w14:paraId="46EA38EA" w14:textId="77777777" w:rsidR="00020417" w:rsidRDefault="00020417" w:rsidP="00775ACF">
      <w:pPr>
        <w:spacing w:after="0" w:line="360" w:lineRule="auto"/>
        <w:jc w:val="both"/>
        <w:rPr>
          <w:rFonts w:ascii="Arial" w:hAnsi="Arial" w:cs="Arial"/>
          <w:sz w:val="24"/>
          <w:szCs w:val="24"/>
        </w:rPr>
      </w:pPr>
      <w:r>
        <w:rPr>
          <w:rFonts w:ascii="Arial" w:hAnsi="Arial" w:cs="Arial"/>
          <w:sz w:val="24"/>
          <w:szCs w:val="24"/>
        </w:rPr>
        <w:t xml:space="preserve">9.3 </w:t>
      </w:r>
      <w:r w:rsidR="000257BA">
        <w:rPr>
          <w:rFonts w:ascii="Arial" w:hAnsi="Arial" w:cs="Arial"/>
          <w:sz w:val="24"/>
          <w:szCs w:val="24"/>
        </w:rPr>
        <w:t>N$ 20 000 in respect of mental anguish</w:t>
      </w:r>
      <w:r>
        <w:rPr>
          <w:rFonts w:ascii="Arial" w:hAnsi="Arial" w:cs="Arial"/>
          <w:sz w:val="24"/>
          <w:szCs w:val="24"/>
        </w:rPr>
        <w:t xml:space="preserve">. </w:t>
      </w:r>
    </w:p>
    <w:p w14:paraId="22963C1B" w14:textId="77777777" w:rsidR="007639AF" w:rsidRDefault="007639AF" w:rsidP="00775ACF">
      <w:pPr>
        <w:spacing w:after="0" w:line="360" w:lineRule="auto"/>
        <w:jc w:val="both"/>
        <w:rPr>
          <w:rFonts w:ascii="Arial" w:hAnsi="Arial" w:cs="Arial"/>
          <w:sz w:val="24"/>
          <w:szCs w:val="24"/>
        </w:rPr>
      </w:pPr>
    </w:p>
    <w:p w14:paraId="788C9C24" w14:textId="77777777" w:rsidR="007639AF" w:rsidRDefault="007639AF" w:rsidP="00775ACF">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It is further a</w:t>
      </w:r>
      <w:r w:rsidR="006C46FD">
        <w:rPr>
          <w:rFonts w:ascii="Arial" w:hAnsi="Arial" w:cs="Arial"/>
          <w:sz w:val="24"/>
          <w:szCs w:val="24"/>
        </w:rPr>
        <w:t>lleged that the unlawful</w:t>
      </w:r>
      <w:r>
        <w:rPr>
          <w:rFonts w:ascii="Arial" w:hAnsi="Arial" w:cs="Arial"/>
          <w:sz w:val="24"/>
          <w:szCs w:val="24"/>
        </w:rPr>
        <w:t xml:space="preserve"> arrest and detention of the first plaintiff was further detrimental to the second plaintiff in that the second plaintiff s</w:t>
      </w:r>
      <w:r w:rsidR="001E2F72">
        <w:rPr>
          <w:rFonts w:ascii="Arial" w:hAnsi="Arial" w:cs="Arial"/>
          <w:sz w:val="24"/>
          <w:szCs w:val="24"/>
        </w:rPr>
        <w:t>pent a sleepless night worrying about his son’s whereabouts</w:t>
      </w:r>
      <w:r>
        <w:rPr>
          <w:rFonts w:ascii="Arial" w:hAnsi="Arial" w:cs="Arial"/>
          <w:sz w:val="24"/>
          <w:szCs w:val="24"/>
        </w:rPr>
        <w:t xml:space="preserve">. </w:t>
      </w:r>
      <w:r w:rsidR="00E36AE3">
        <w:rPr>
          <w:rFonts w:ascii="Arial" w:hAnsi="Arial" w:cs="Arial"/>
          <w:sz w:val="24"/>
          <w:szCs w:val="24"/>
        </w:rPr>
        <w:t>As a result, i</w:t>
      </w:r>
      <w:r w:rsidR="001E2F72">
        <w:rPr>
          <w:rFonts w:ascii="Arial" w:hAnsi="Arial" w:cs="Arial"/>
          <w:sz w:val="24"/>
          <w:szCs w:val="24"/>
        </w:rPr>
        <w:t>t is claimed</w:t>
      </w:r>
      <w:r w:rsidR="00E165E2">
        <w:rPr>
          <w:rFonts w:ascii="Arial" w:hAnsi="Arial" w:cs="Arial"/>
          <w:sz w:val="24"/>
          <w:szCs w:val="24"/>
        </w:rPr>
        <w:t xml:space="preserve"> that </w:t>
      </w:r>
      <w:r w:rsidR="0032056E">
        <w:rPr>
          <w:rFonts w:ascii="Arial" w:hAnsi="Arial" w:cs="Arial"/>
          <w:sz w:val="24"/>
          <w:szCs w:val="24"/>
        </w:rPr>
        <w:t xml:space="preserve">the </w:t>
      </w:r>
      <w:r w:rsidR="00E165E2">
        <w:rPr>
          <w:rFonts w:ascii="Arial" w:hAnsi="Arial" w:cs="Arial"/>
          <w:sz w:val="24"/>
          <w:szCs w:val="24"/>
        </w:rPr>
        <w:t xml:space="preserve">second plaintiff suffered damages as a result of the mental, psychological anguish and distress in the amount of N$ 60 000. </w:t>
      </w:r>
    </w:p>
    <w:p w14:paraId="454F0418" w14:textId="77777777" w:rsidR="004B6641" w:rsidRDefault="004B6641" w:rsidP="00775ACF">
      <w:pPr>
        <w:spacing w:after="0" w:line="360" w:lineRule="auto"/>
        <w:jc w:val="both"/>
        <w:rPr>
          <w:rFonts w:ascii="Arial" w:hAnsi="Arial" w:cs="Arial"/>
          <w:sz w:val="24"/>
          <w:szCs w:val="24"/>
        </w:rPr>
      </w:pPr>
    </w:p>
    <w:p w14:paraId="035CDFAB" w14:textId="77777777" w:rsidR="003D5D71" w:rsidRPr="006C46FD" w:rsidRDefault="003D5D71" w:rsidP="00775ACF">
      <w:pPr>
        <w:spacing w:after="0" w:line="360" w:lineRule="auto"/>
        <w:jc w:val="both"/>
        <w:rPr>
          <w:rFonts w:ascii="Arial" w:hAnsi="Arial" w:cs="Arial"/>
          <w:sz w:val="24"/>
          <w:szCs w:val="24"/>
          <w:u w:val="single"/>
        </w:rPr>
      </w:pPr>
      <w:r w:rsidRPr="006C46FD">
        <w:rPr>
          <w:rFonts w:ascii="Arial" w:hAnsi="Arial" w:cs="Arial"/>
          <w:sz w:val="24"/>
          <w:szCs w:val="24"/>
          <w:u w:val="single"/>
        </w:rPr>
        <w:t xml:space="preserve">The plea </w:t>
      </w:r>
    </w:p>
    <w:p w14:paraId="1CFD5986" w14:textId="77777777" w:rsidR="002736FD" w:rsidRDefault="002736FD" w:rsidP="00E153CB">
      <w:pPr>
        <w:spacing w:after="0" w:line="360" w:lineRule="auto"/>
        <w:rPr>
          <w:rFonts w:ascii="Arial" w:eastAsia="Calibri" w:hAnsi="Arial" w:cs="Arial"/>
          <w:color w:val="000000" w:themeColor="text1"/>
          <w:sz w:val="24"/>
          <w:szCs w:val="24"/>
        </w:rPr>
      </w:pPr>
    </w:p>
    <w:p w14:paraId="3E601836" w14:textId="77777777" w:rsidR="00E153CB" w:rsidRDefault="00E153CB"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[11]</w:t>
      </w:r>
      <w:r>
        <w:rPr>
          <w:rFonts w:ascii="Arial" w:eastAsia="Calibri" w:hAnsi="Arial" w:cs="Arial"/>
          <w:color w:val="000000" w:themeColor="text1"/>
          <w:sz w:val="24"/>
          <w:szCs w:val="24"/>
        </w:rPr>
        <w:tab/>
        <w:t>The defendant disputes that the first plaintiff was unlawfully and arbitrarily arrested and detained. The defendant states that on 3 December 2020, members of the Okahao police station were tracking down a su</w:t>
      </w:r>
      <w:r w:rsidR="0032056E">
        <w:rPr>
          <w:rFonts w:ascii="Arial" w:eastAsia="Calibri" w:hAnsi="Arial" w:cs="Arial"/>
          <w:color w:val="000000" w:themeColor="text1"/>
          <w:sz w:val="24"/>
          <w:szCs w:val="24"/>
        </w:rPr>
        <w:t>spect believed to have</w:t>
      </w:r>
      <w:r>
        <w:rPr>
          <w:rFonts w:ascii="Arial" w:eastAsia="Calibri" w:hAnsi="Arial" w:cs="Arial"/>
          <w:color w:val="000000" w:themeColor="text1"/>
          <w:sz w:val="24"/>
          <w:szCs w:val="24"/>
        </w:rPr>
        <w:t xml:space="preserve"> committed a crime of housebreaking with intent to steal and theft under Cr (12/12/2020) in Walvis Bay. It is further stated that the suspect was seen at Onemanya location in Okahao. </w:t>
      </w:r>
    </w:p>
    <w:p w14:paraId="078DA1BE" w14:textId="77777777" w:rsidR="00E153CB" w:rsidRDefault="00E153CB" w:rsidP="00E153CB">
      <w:pPr>
        <w:spacing w:after="0" w:line="360" w:lineRule="auto"/>
        <w:jc w:val="both"/>
        <w:rPr>
          <w:rFonts w:ascii="Arial" w:eastAsia="Calibri" w:hAnsi="Arial" w:cs="Arial"/>
          <w:color w:val="000000" w:themeColor="text1"/>
          <w:sz w:val="24"/>
          <w:szCs w:val="24"/>
        </w:rPr>
      </w:pPr>
    </w:p>
    <w:p w14:paraId="5F82AC7F" w14:textId="77777777" w:rsidR="000B36D5" w:rsidRDefault="00E03F4F"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lastRenderedPageBreak/>
        <w:t>[12]</w:t>
      </w:r>
      <w:r>
        <w:rPr>
          <w:rFonts w:ascii="Arial" w:eastAsia="Calibri" w:hAnsi="Arial" w:cs="Arial"/>
          <w:color w:val="000000" w:themeColor="text1"/>
          <w:sz w:val="24"/>
          <w:szCs w:val="24"/>
        </w:rPr>
        <w:tab/>
        <w:t xml:space="preserve">The defendant </w:t>
      </w:r>
      <w:r w:rsidR="00EF517A">
        <w:rPr>
          <w:rFonts w:ascii="Arial" w:eastAsia="Calibri" w:hAnsi="Arial" w:cs="Arial"/>
          <w:color w:val="000000" w:themeColor="text1"/>
          <w:sz w:val="24"/>
          <w:szCs w:val="24"/>
        </w:rPr>
        <w:t>pleaded</w:t>
      </w:r>
      <w:r w:rsidR="00E153CB">
        <w:rPr>
          <w:rFonts w:ascii="Arial" w:eastAsia="Calibri" w:hAnsi="Arial" w:cs="Arial"/>
          <w:color w:val="000000" w:themeColor="text1"/>
          <w:sz w:val="24"/>
          <w:szCs w:val="24"/>
        </w:rPr>
        <w:t xml:space="preserve"> that the </w:t>
      </w:r>
      <w:r w:rsidR="00FD6655">
        <w:rPr>
          <w:rFonts w:ascii="Arial" w:eastAsia="Calibri" w:hAnsi="Arial" w:cs="Arial"/>
          <w:color w:val="000000" w:themeColor="text1"/>
          <w:sz w:val="24"/>
          <w:szCs w:val="24"/>
        </w:rPr>
        <w:t>police</w:t>
      </w:r>
      <w:r w:rsidR="000B36D5">
        <w:rPr>
          <w:rFonts w:ascii="Arial" w:eastAsia="Calibri" w:hAnsi="Arial" w:cs="Arial"/>
          <w:color w:val="000000" w:themeColor="text1"/>
          <w:sz w:val="24"/>
          <w:szCs w:val="24"/>
        </w:rPr>
        <w:t xml:space="preserve"> managed to trace and locate the suspect and brought him to the Okahao police</w:t>
      </w:r>
      <w:r w:rsidR="00FD6655">
        <w:rPr>
          <w:rFonts w:ascii="Arial" w:eastAsia="Calibri" w:hAnsi="Arial" w:cs="Arial"/>
          <w:color w:val="000000" w:themeColor="text1"/>
          <w:sz w:val="24"/>
          <w:szCs w:val="24"/>
        </w:rPr>
        <w:t xml:space="preserve"> station for questioning</w:t>
      </w:r>
      <w:r w:rsidR="00EF517A">
        <w:rPr>
          <w:rFonts w:ascii="Arial" w:eastAsia="Calibri" w:hAnsi="Arial" w:cs="Arial"/>
          <w:color w:val="000000" w:themeColor="text1"/>
          <w:sz w:val="24"/>
          <w:szCs w:val="24"/>
        </w:rPr>
        <w:t>. It was</w:t>
      </w:r>
      <w:r w:rsidR="000B36D5">
        <w:rPr>
          <w:rFonts w:ascii="Arial" w:eastAsia="Calibri" w:hAnsi="Arial" w:cs="Arial"/>
          <w:color w:val="000000" w:themeColor="text1"/>
          <w:sz w:val="24"/>
          <w:szCs w:val="24"/>
        </w:rPr>
        <w:t xml:space="preserve"> further pleaded that the suspect was brought to the police station with a relative of his, the first plaint</w:t>
      </w:r>
      <w:r w:rsidR="00FD6655">
        <w:rPr>
          <w:rFonts w:ascii="Arial" w:eastAsia="Calibri" w:hAnsi="Arial" w:cs="Arial"/>
          <w:color w:val="000000" w:themeColor="text1"/>
          <w:sz w:val="24"/>
          <w:szCs w:val="24"/>
        </w:rPr>
        <w:t xml:space="preserve">iff </w:t>
      </w:r>
      <w:r w:rsidR="0026379A">
        <w:rPr>
          <w:rFonts w:ascii="Arial" w:eastAsia="Calibri" w:hAnsi="Arial" w:cs="Arial"/>
          <w:color w:val="000000" w:themeColor="text1"/>
          <w:sz w:val="24"/>
          <w:szCs w:val="24"/>
        </w:rPr>
        <w:t>with whom he was travelling with when he was located.</w:t>
      </w:r>
      <w:r w:rsidR="000B36D5">
        <w:rPr>
          <w:rFonts w:ascii="Arial" w:eastAsia="Calibri" w:hAnsi="Arial" w:cs="Arial"/>
          <w:color w:val="000000" w:themeColor="text1"/>
          <w:sz w:val="24"/>
          <w:szCs w:val="24"/>
        </w:rPr>
        <w:t xml:space="preserve"> </w:t>
      </w:r>
    </w:p>
    <w:p w14:paraId="33206000" w14:textId="77777777" w:rsidR="000B36D5" w:rsidRDefault="000B36D5" w:rsidP="00E153CB">
      <w:pPr>
        <w:spacing w:after="0" w:line="360" w:lineRule="auto"/>
        <w:jc w:val="both"/>
        <w:rPr>
          <w:rFonts w:ascii="Arial" w:eastAsia="Calibri" w:hAnsi="Arial" w:cs="Arial"/>
          <w:color w:val="000000" w:themeColor="text1"/>
          <w:sz w:val="24"/>
          <w:szCs w:val="24"/>
        </w:rPr>
      </w:pPr>
    </w:p>
    <w:p w14:paraId="7C0FADFF" w14:textId="77777777" w:rsidR="00BB7331" w:rsidRDefault="00E54A31"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[13]</w:t>
      </w:r>
      <w:r>
        <w:rPr>
          <w:rFonts w:ascii="Arial" w:eastAsia="Calibri" w:hAnsi="Arial" w:cs="Arial"/>
          <w:color w:val="000000" w:themeColor="text1"/>
          <w:sz w:val="24"/>
          <w:szCs w:val="24"/>
        </w:rPr>
        <w:tab/>
      </w:r>
      <w:r w:rsidR="00366968">
        <w:rPr>
          <w:rFonts w:ascii="Arial" w:eastAsia="Calibri" w:hAnsi="Arial" w:cs="Arial"/>
          <w:color w:val="000000" w:themeColor="text1"/>
          <w:sz w:val="24"/>
          <w:szCs w:val="24"/>
        </w:rPr>
        <w:t>In addition, the defendant claimed</w:t>
      </w:r>
      <w:r>
        <w:rPr>
          <w:rFonts w:ascii="Arial" w:eastAsia="Calibri" w:hAnsi="Arial" w:cs="Arial"/>
          <w:color w:val="000000" w:themeColor="text1"/>
          <w:sz w:val="24"/>
          <w:szCs w:val="24"/>
        </w:rPr>
        <w:t xml:space="preserve"> that the suspect was brought to Okahao police station for questioning while member</w:t>
      </w:r>
      <w:r w:rsidR="00366968">
        <w:rPr>
          <w:rFonts w:ascii="Arial" w:eastAsia="Calibri" w:hAnsi="Arial" w:cs="Arial"/>
          <w:color w:val="000000" w:themeColor="text1"/>
          <w:sz w:val="24"/>
          <w:szCs w:val="24"/>
        </w:rPr>
        <w:t>s of the Walvis Bay police station</w:t>
      </w:r>
      <w:r>
        <w:rPr>
          <w:rFonts w:ascii="Arial" w:eastAsia="Calibri" w:hAnsi="Arial" w:cs="Arial"/>
          <w:color w:val="000000" w:themeColor="text1"/>
          <w:sz w:val="24"/>
          <w:szCs w:val="24"/>
        </w:rPr>
        <w:t xml:space="preserve"> were on their way to </w:t>
      </w:r>
      <w:r w:rsidR="00366968">
        <w:rPr>
          <w:rFonts w:ascii="Arial" w:eastAsia="Calibri" w:hAnsi="Arial" w:cs="Arial"/>
          <w:color w:val="000000" w:themeColor="text1"/>
          <w:sz w:val="24"/>
          <w:szCs w:val="24"/>
        </w:rPr>
        <w:t>Okahao police station to pick up</w:t>
      </w:r>
      <w:r>
        <w:rPr>
          <w:rFonts w:ascii="Arial" w:eastAsia="Calibri" w:hAnsi="Arial" w:cs="Arial"/>
          <w:color w:val="000000" w:themeColor="text1"/>
          <w:sz w:val="24"/>
          <w:szCs w:val="24"/>
        </w:rPr>
        <w:t xml:space="preserve"> the </w:t>
      </w:r>
      <w:r w:rsidR="00445AA9">
        <w:rPr>
          <w:rFonts w:ascii="Arial" w:eastAsia="Calibri" w:hAnsi="Arial" w:cs="Arial"/>
          <w:color w:val="000000" w:themeColor="text1"/>
          <w:sz w:val="24"/>
          <w:szCs w:val="24"/>
        </w:rPr>
        <w:t xml:space="preserve">suspect and transfer him to </w:t>
      </w:r>
      <w:r>
        <w:rPr>
          <w:rFonts w:ascii="Arial" w:eastAsia="Calibri" w:hAnsi="Arial" w:cs="Arial"/>
          <w:color w:val="000000" w:themeColor="text1"/>
          <w:sz w:val="24"/>
          <w:szCs w:val="24"/>
        </w:rPr>
        <w:t>Walvis Bay</w:t>
      </w:r>
      <w:r w:rsidR="00445AA9">
        <w:rPr>
          <w:rFonts w:ascii="Arial" w:eastAsia="Calibri" w:hAnsi="Arial" w:cs="Arial"/>
          <w:color w:val="000000" w:themeColor="text1"/>
          <w:sz w:val="24"/>
          <w:szCs w:val="24"/>
        </w:rPr>
        <w:t>.</w:t>
      </w:r>
      <w:r w:rsidR="00A90229">
        <w:rPr>
          <w:rFonts w:ascii="Arial" w:eastAsia="Calibri" w:hAnsi="Arial" w:cs="Arial"/>
          <w:color w:val="000000" w:themeColor="text1"/>
          <w:sz w:val="24"/>
          <w:szCs w:val="24"/>
        </w:rPr>
        <w:t xml:space="preserve">   </w:t>
      </w:r>
    </w:p>
    <w:p w14:paraId="00931337" w14:textId="77777777" w:rsidR="00BB7331" w:rsidRDefault="00BB7331" w:rsidP="00E153CB">
      <w:pPr>
        <w:spacing w:after="0" w:line="360" w:lineRule="auto"/>
        <w:jc w:val="both"/>
        <w:rPr>
          <w:rFonts w:ascii="Arial" w:eastAsia="Calibri" w:hAnsi="Arial" w:cs="Arial"/>
          <w:color w:val="000000" w:themeColor="text1"/>
          <w:sz w:val="24"/>
          <w:szCs w:val="24"/>
        </w:rPr>
      </w:pPr>
    </w:p>
    <w:p w14:paraId="2554D6F6" w14:textId="77777777" w:rsidR="00503081" w:rsidRDefault="00BB7331"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[14]</w:t>
      </w:r>
      <w:r>
        <w:rPr>
          <w:rFonts w:ascii="Arial" w:eastAsia="Calibri" w:hAnsi="Arial" w:cs="Arial"/>
          <w:color w:val="000000" w:themeColor="text1"/>
          <w:sz w:val="24"/>
          <w:szCs w:val="24"/>
        </w:rPr>
        <w:tab/>
      </w:r>
      <w:r w:rsidR="00572257">
        <w:rPr>
          <w:rFonts w:ascii="Arial" w:eastAsia="Calibri" w:hAnsi="Arial" w:cs="Arial"/>
          <w:color w:val="000000" w:themeColor="text1"/>
          <w:sz w:val="24"/>
          <w:szCs w:val="24"/>
        </w:rPr>
        <w:t xml:space="preserve">The defendant further pleaded </w:t>
      </w:r>
      <w:r w:rsidR="00572257" w:rsidRPr="00572257">
        <w:rPr>
          <w:rFonts w:ascii="Arial" w:eastAsia="Calibri" w:hAnsi="Arial" w:cs="Arial"/>
          <w:color w:val="000000" w:themeColor="text1"/>
          <w:sz w:val="24"/>
          <w:szCs w:val="24"/>
        </w:rPr>
        <w:t>that while the suspect was waiting to be transferred to the Walvis Bay police station, me</w:t>
      </w:r>
      <w:r w:rsidR="00572257">
        <w:rPr>
          <w:rFonts w:ascii="Arial" w:eastAsia="Calibri" w:hAnsi="Arial" w:cs="Arial"/>
          <w:color w:val="000000" w:themeColor="text1"/>
          <w:sz w:val="24"/>
          <w:szCs w:val="24"/>
        </w:rPr>
        <w:t>mbers of the Okahao police station had notified</w:t>
      </w:r>
      <w:r w:rsidR="00572257" w:rsidRPr="00572257">
        <w:rPr>
          <w:rFonts w:ascii="Arial" w:eastAsia="Calibri" w:hAnsi="Arial" w:cs="Arial"/>
          <w:color w:val="000000" w:themeColor="text1"/>
          <w:sz w:val="24"/>
          <w:szCs w:val="24"/>
        </w:rPr>
        <w:t xml:space="preserve"> the first plaintiff's family to come pick u</w:t>
      </w:r>
      <w:r w:rsidR="00572257">
        <w:rPr>
          <w:rFonts w:ascii="Arial" w:eastAsia="Calibri" w:hAnsi="Arial" w:cs="Arial"/>
          <w:color w:val="000000" w:themeColor="text1"/>
          <w:sz w:val="24"/>
          <w:szCs w:val="24"/>
        </w:rPr>
        <w:t xml:space="preserve">p the first plaintiff from the </w:t>
      </w:r>
      <w:r w:rsidR="00572257" w:rsidRPr="00572257">
        <w:rPr>
          <w:rFonts w:ascii="Arial" w:eastAsia="Calibri" w:hAnsi="Arial" w:cs="Arial"/>
          <w:color w:val="000000" w:themeColor="text1"/>
          <w:sz w:val="24"/>
          <w:szCs w:val="24"/>
        </w:rPr>
        <w:t xml:space="preserve">police station, but no one showed up. </w:t>
      </w:r>
      <w:r w:rsidR="00503081">
        <w:rPr>
          <w:rFonts w:ascii="Arial" w:eastAsia="Calibri" w:hAnsi="Arial" w:cs="Arial"/>
          <w:color w:val="000000" w:themeColor="text1"/>
          <w:sz w:val="24"/>
          <w:szCs w:val="24"/>
        </w:rPr>
        <w:t xml:space="preserve">As a result, the </w:t>
      </w:r>
      <w:r w:rsidR="00572257">
        <w:rPr>
          <w:rFonts w:ascii="Arial" w:eastAsia="Calibri" w:hAnsi="Arial" w:cs="Arial"/>
          <w:color w:val="000000" w:themeColor="text1"/>
          <w:sz w:val="24"/>
          <w:szCs w:val="24"/>
        </w:rPr>
        <w:t xml:space="preserve">defendant alleges that the </w:t>
      </w:r>
      <w:r w:rsidR="00503081">
        <w:rPr>
          <w:rFonts w:ascii="Arial" w:eastAsia="Calibri" w:hAnsi="Arial" w:cs="Arial"/>
          <w:color w:val="000000" w:themeColor="text1"/>
          <w:sz w:val="24"/>
          <w:szCs w:val="24"/>
        </w:rPr>
        <w:t>first plaint</w:t>
      </w:r>
      <w:r w:rsidR="00572257">
        <w:rPr>
          <w:rFonts w:ascii="Arial" w:eastAsia="Calibri" w:hAnsi="Arial" w:cs="Arial"/>
          <w:color w:val="000000" w:themeColor="text1"/>
          <w:sz w:val="24"/>
          <w:szCs w:val="24"/>
        </w:rPr>
        <w:t>iff was kept overnight at</w:t>
      </w:r>
      <w:r w:rsidR="00503081">
        <w:rPr>
          <w:rFonts w:ascii="Arial" w:eastAsia="Calibri" w:hAnsi="Arial" w:cs="Arial"/>
          <w:color w:val="000000" w:themeColor="text1"/>
          <w:sz w:val="24"/>
          <w:szCs w:val="24"/>
        </w:rPr>
        <w:t xml:space="preserve"> </w:t>
      </w:r>
      <w:r w:rsidR="00552ED8">
        <w:rPr>
          <w:rFonts w:ascii="Arial" w:eastAsia="Calibri" w:hAnsi="Arial" w:cs="Arial"/>
          <w:color w:val="000000" w:themeColor="text1"/>
          <w:sz w:val="24"/>
          <w:szCs w:val="24"/>
        </w:rPr>
        <w:t xml:space="preserve">the </w:t>
      </w:r>
      <w:r w:rsidR="00503081">
        <w:rPr>
          <w:rFonts w:ascii="Arial" w:eastAsia="Calibri" w:hAnsi="Arial" w:cs="Arial"/>
          <w:color w:val="000000" w:themeColor="text1"/>
          <w:sz w:val="24"/>
          <w:szCs w:val="24"/>
        </w:rPr>
        <w:t>police station</w:t>
      </w:r>
      <w:r w:rsidR="003E24D0">
        <w:rPr>
          <w:rFonts w:ascii="Arial" w:eastAsia="Calibri" w:hAnsi="Arial" w:cs="Arial"/>
          <w:color w:val="000000" w:themeColor="text1"/>
          <w:sz w:val="24"/>
          <w:szCs w:val="24"/>
        </w:rPr>
        <w:t xml:space="preserve"> in order to ensure his safety. </w:t>
      </w:r>
    </w:p>
    <w:p w14:paraId="42C754C3" w14:textId="77777777" w:rsidR="00503081" w:rsidRDefault="00503081" w:rsidP="00E153CB">
      <w:pPr>
        <w:spacing w:after="0" w:line="360" w:lineRule="auto"/>
        <w:jc w:val="both"/>
        <w:rPr>
          <w:rFonts w:ascii="Arial" w:eastAsia="Calibri" w:hAnsi="Arial" w:cs="Arial"/>
          <w:color w:val="000000" w:themeColor="text1"/>
          <w:sz w:val="24"/>
          <w:szCs w:val="24"/>
        </w:rPr>
      </w:pPr>
    </w:p>
    <w:p w14:paraId="740BA76C" w14:textId="77777777" w:rsidR="001F7AE5" w:rsidRDefault="00E257DA"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[15]</w:t>
      </w:r>
      <w:r>
        <w:rPr>
          <w:rFonts w:ascii="Arial" w:eastAsia="Calibri" w:hAnsi="Arial" w:cs="Arial"/>
          <w:color w:val="000000" w:themeColor="text1"/>
          <w:sz w:val="24"/>
          <w:szCs w:val="24"/>
        </w:rPr>
        <w:tab/>
        <w:t>Furthermore, the defendant</w:t>
      </w:r>
      <w:r w:rsidR="001F7AE5">
        <w:rPr>
          <w:rFonts w:ascii="Arial" w:eastAsia="Calibri" w:hAnsi="Arial" w:cs="Arial"/>
          <w:color w:val="000000" w:themeColor="text1"/>
          <w:sz w:val="24"/>
          <w:szCs w:val="24"/>
        </w:rPr>
        <w:t xml:space="preserve"> pleaded that the </w:t>
      </w:r>
      <w:r w:rsidR="00DF6BC9">
        <w:rPr>
          <w:rFonts w:ascii="Arial" w:eastAsia="Calibri" w:hAnsi="Arial" w:cs="Arial"/>
          <w:color w:val="000000" w:themeColor="text1"/>
          <w:sz w:val="24"/>
          <w:szCs w:val="24"/>
        </w:rPr>
        <w:t xml:space="preserve">first plaintiff’s </w:t>
      </w:r>
      <w:r w:rsidR="001F7AE5">
        <w:rPr>
          <w:rFonts w:ascii="Arial" w:eastAsia="Calibri" w:hAnsi="Arial" w:cs="Arial"/>
          <w:color w:val="000000" w:themeColor="text1"/>
          <w:sz w:val="24"/>
          <w:szCs w:val="24"/>
        </w:rPr>
        <w:t>family members only sh</w:t>
      </w:r>
      <w:r w:rsidR="00DF6BC9">
        <w:rPr>
          <w:rFonts w:ascii="Arial" w:eastAsia="Calibri" w:hAnsi="Arial" w:cs="Arial"/>
          <w:color w:val="000000" w:themeColor="text1"/>
          <w:sz w:val="24"/>
          <w:szCs w:val="24"/>
        </w:rPr>
        <w:t xml:space="preserve">owed up on the following day </w:t>
      </w:r>
      <w:r w:rsidR="001F7AE5">
        <w:rPr>
          <w:rFonts w:ascii="Arial" w:eastAsia="Calibri" w:hAnsi="Arial" w:cs="Arial"/>
          <w:color w:val="000000" w:themeColor="text1"/>
          <w:sz w:val="24"/>
          <w:szCs w:val="24"/>
        </w:rPr>
        <w:t>4 December 2</w:t>
      </w:r>
      <w:r w:rsidR="00DF6BC9">
        <w:rPr>
          <w:rFonts w:ascii="Arial" w:eastAsia="Calibri" w:hAnsi="Arial" w:cs="Arial"/>
          <w:color w:val="000000" w:themeColor="text1"/>
          <w:sz w:val="24"/>
          <w:szCs w:val="24"/>
        </w:rPr>
        <w:t xml:space="preserve">020, in the morning, to pick up </w:t>
      </w:r>
      <w:r w:rsidR="001F7AE5">
        <w:rPr>
          <w:rFonts w:ascii="Arial" w:eastAsia="Calibri" w:hAnsi="Arial" w:cs="Arial"/>
          <w:color w:val="000000" w:themeColor="text1"/>
          <w:sz w:val="24"/>
          <w:szCs w:val="24"/>
        </w:rPr>
        <w:t xml:space="preserve">the first plaintiff. </w:t>
      </w:r>
    </w:p>
    <w:p w14:paraId="7E22D603" w14:textId="77777777" w:rsidR="001F7AE5" w:rsidRDefault="001F7AE5" w:rsidP="00E153CB">
      <w:pPr>
        <w:spacing w:after="0" w:line="360" w:lineRule="auto"/>
        <w:jc w:val="both"/>
        <w:rPr>
          <w:rFonts w:ascii="Arial" w:eastAsia="Calibri" w:hAnsi="Arial" w:cs="Arial"/>
          <w:color w:val="000000" w:themeColor="text1"/>
          <w:sz w:val="24"/>
          <w:szCs w:val="24"/>
        </w:rPr>
      </w:pPr>
    </w:p>
    <w:p w14:paraId="197933FE" w14:textId="77777777" w:rsidR="004B2C5F" w:rsidRDefault="001F7AE5"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[16]</w:t>
      </w:r>
      <w:r>
        <w:rPr>
          <w:rFonts w:ascii="Arial" w:eastAsia="Calibri" w:hAnsi="Arial" w:cs="Arial"/>
          <w:color w:val="000000" w:themeColor="text1"/>
          <w:sz w:val="24"/>
          <w:szCs w:val="24"/>
        </w:rPr>
        <w:tab/>
      </w:r>
      <w:r w:rsidR="00B663F7">
        <w:rPr>
          <w:rFonts w:ascii="Arial" w:eastAsia="Calibri" w:hAnsi="Arial" w:cs="Arial"/>
          <w:color w:val="000000" w:themeColor="text1"/>
          <w:sz w:val="24"/>
          <w:szCs w:val="24"/>
        </w:rPr>
        <w:t>The defendant</w:t>
      </w:r>
      <w:r>
        <w:rPr>
          <w:rFonts w:ascii="Arial" w:eastAsia="Calibri" w:hAnsi="Arial" w:cs="Arial"/>
          <w:color w:val="000000" w:themeColor="text1"/>
          <w:sz w:val="24"/>
          <w:szCs w:val="24"/>
        </w:rPr>
        <w:t xml:space="preserve"> denied violating the first plaintiff</w:t>
      </w:r>
      <w:r w:rsidR="00B663F7">
        <w:rPr>
          <w:rFonts w:ascii="Arial" w:eastAsia="Calibri" w:hAnsi="Arial" w:cs="Arial"/>
          <w:color w:val="000000" w:themeColor="text1"/>
          <w:sz w:val="24"/>
          <w:szCs w:val="24"/>
        </w:rPr>
        <w:t xml:space="preserve">’s constitutional rights in any manner. </w:t>
      </w:r>
      <w:r w:rsidR="00BB7331">
        <w:rPr>
          <w:rFonts w:ascii="Arial" w:eastAsia="Calibri" w:hAnsi="Arial" w:cs="Arial"/>
          <w:color w:val="000000" w:themeColor="text1"/>
          <w:sz w:val="24"/>
          <w:szCs w:val="24"/>
        </w:rPr>
        <w:t xml:space="preserve"> </w:t>
      </w:r>
    </w:p>
    <w:p w14:paraId="59CC5756" w14:textId="77777777" w:rsidR="007E0449" w:rsidRPr="007E0449" w:rsidRDefault="007E0449" w:rsidP="00E153CB">
      <w:pPr>
        <w:spacing w:after="0" w:line="360" w:lineRule="auto"/>
        <w:jc w:val="both"/>
        <w:rPr>
          <w:rFonts w:ascii="Arial" w:eastAsia="Calibri" w:hAnsi="Arial" w:cs="Arial"/>
          <w:color w:val="000000" w:themeColor="text1"/>
          <w:sz w:val="24"/>
          <w:szCs w:val="24"/>
          <w:u w:val="single"/>
        </w:rPr>
      </w:pPr>
    </w:p>
    <w:p w14:paraId="0F3F63B3" w14:textId="77777777" w:rsidR="007E0449" w:rsidRPr="006C46FD" w:rsidRDefault="007E0449" w:rsidP="00E153CB">
      <w:pPr>
        <w:spacing w:after="0" w:line="360" w:lineRule="auto"/>
        <w:jc w:val="both"/>
        <w:rPr>
          <w:rFonts w:ascii="Arial" w:eastAsia="Calibri" w:hAnsi="Arial" w:cs="Arial"/>
          <w:color w:val="000000" w:themeColor="text1"/>
          <w:sz w:val="24"/>
          <w:szCs w:val="24"/>
          <w:u w:val="single"/>
        </w:rPr>
      </w:pPr>
      <w:r w:rsidRPr="006C46FD">
        <w:rPr>
          <w:rFonts w:ascii="Arial" w:eastAsia="Calibri" w:hAnsi="Arial" w:cs="Arial"/>
          <w:color w:val="000000" w:themeColor="text1"/>
          <w:sz w:val="24"/>
          <w:szCs w:val="24"/>
          <w:u w:val="single"/>
        </w:rPr>
        <w:t xml:space="preserve">Replication </w:t>
      </w:r>
    </w:p>
    <w:p w14:paraId="0DE07B42" w14:textId="77777777" w:rsidR="004B2C5F" w:rsidRDefault="004B2C5F" w:rsidP="00E153CB">
      <w:pPr>
        <w:spacing w:after="0" w:line="360" w:lineRule="auto"/>
        <w:jc w:val="both"/>
        <w:rPr>
          <w:rFonts w:ascii="Arial" w:eastAsia="Calibri" w:hAnsi="Arial" w:cs="Arial"/>
          <w:color w:val="000000" w:themeColor="text1"/>
          <w:sz w:val="24"/>
          <w:szCs w:val="24"/>
        </w:rPr>
      </w:pPr>
    </w:p>
    <w:p w14:paraId="77E55369" w14:textId="77777777" w:rsidR="007E0449" w:rsidRDefault="007E0449"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[17]</w:t>
      </w:r>
      <w:r>
        <w:rPr>
          <w:rFonts w:ascii="Arial" w:eastAsia="Calibri" w:hAnsi="Arial" w:cs="Arial"/>
          <w:color w:val="000000" w:themeColor="text1"/>
          <w:sz w:val="24"/>
          <w:szCs w:val="24"/>
        </w:rPr>
        <w:tab/>
      </w:r>
      <w:r w:rsidR="00B65DCC">
        <w:rPr>
          <w:rFonts w:ascii="Arial" w:eastAsia="Calibri" w:hAnsi="Arial" w:cs="Arial"/>
          <w:color w:val="000000" w:themeColor="text1"/>
          <w:sz w:val="24"/>
          <w:szCs w:val="24"/>
        </w:rPr>
        <w:t>The plaintiffs pleaded</w:t>
      </w:r>
      <w:r w:rsidR="0048166C">
        <w:rPr>
          <w:rFonts w:ascii="Arial" w:eastAsia="Calibri" w:hAnsi="Arial" w:cs="Arial"/>
          <w:color w:val="000000" w:themeColor="text1"/>
          <w:sz w:val="24"/>
          <w:szCs w:val="24"/>
        </w:rPr>
        <w:t xml:space="preserve"> that the </w:t>
      </w:r>
      <w:r w:rsidR="00B120E5">
        <w:rPr>
          <w:rFonts w:ascii="Arial" w:eastAsia="Calibri" w:hAnsi="Arial" w:cs="Arial"/>
          <w:color w:val="000000" w:themeColor="text1"/>
          <w:sz w:val="24"/>
          <w:szCs w:val="24"/>
        </w:rPr>
        <w:t>police did not noti</w:t>
      </w:r>
      <w:r w:rsidR="0048166C">
        <w:rPr>
          <w:rFonts w:ascii="Arial" w:eastAsia="Calibri" w:hAnsi="Arial" w:cs="Arial"/>
          <w:color w:val="000000" w:themeColor="text1"/>
          <w:sz w:val="24"/>
          <w:szCs w:val="24"/>
        </w:rPr>
        <w:t xml:space="preserve">fy any family member to pick up </w:t>
      </w:r>
      <w:r w:rsidR="00B120E5">
        <w:rPr>
          <w:rFonts w:ascii="Arial" w:eastAsia="Calibri" w:hAnsi="Arial" w:cs="Arial"/>
          <w:color w:val="000000" w:themeColor="text1"/>
          <w:sz w:val="24"/>
          <w:szCs w:val="24"/>
        </w:rPr>
        <w:t>the first plaintiff</w:t>
      </w:r>
      <w:r w:rsidR="0048166C">
        <w:rPr>
          <w:rFonts w:ascii="Arial" w:eastAsia="Calibri" w:hAnsi="Arial" w:cs="Arial"/>
          <w:color w:val="000000" w:themeColor="text1"/>
          <w:sz w:val="24"/>
          <w:szCs w:val="24"/>
        </w:rPr>
        <w:t>,</w:t>
      </w:r>
      <w:r w:rsidR="00B120E5">
        <w:rPr>
          <w:rFonts w:ascii="Arial" w:eastAsia="Calibri" w:hAnsi="Arial" w:cs="Arial"/>
          <w:color w:val="000000" w:themeColor="text1"/>
          <w:sz w:val="24"/>
          <w:szCs w:val="24"/>
        </w:rPr>
        <w:t xml:space="preserve"> </w:t>
      </w:r>
      <w:r w:rsidR="0048166C">
        <w:rPr>
          <w:rFonts w:ascii="Arial" w:eastAsia="Calibri" w:hAnsi="Arial" w:cs="Arial"/>
          <w:color w:val="000000" w:themeColor="text1"/>
          <w:sz w:val="24"/>
          <w:szCs w:val="24"/>
        </w:rPr>
        <w:t>notwithstanding</w:t>
      </w:r>
      <w:r w:rsidR="00B120E5">
        <w:rPr>
          <w:rFonts w:ascii="Arial" w:eastAsia="Calibri" w:hAnsi="Arial" w:cs="Arial"/>
          <w:color w:val="000000" w:themeColor="text1"/>
          <w:sz w:val="24"/>
          <w:szCs w:val="24"/>
        </w:rPr>
        <w:t xml:space="preserve"> the first plaintiff and the alleged suspect’s request to </w:t>
      </w:r>
      <w:r w:rsidR="001A7FBC">
        <w:rPr>
          <w:rFonts w:ascii="Arial" w:eastAsia="Calibri" w:hAnsi="Arial" w:cs="Arial"/>
          <w:color w:val="000000" w:themeColor="text1"/>
          <w:sz w:val="24"/>
          <w:szCs w:val="24"/>
        </w:rPr>
        <w:t xml:space="preserve">that effect. </w:t>
      </w:r>
    </w:p>
    <w:p w14:paraId="33BDEB71" w14:textId="77777777" w:rsidR="00B120E5" w:rsidRDefault="00B120E5" w:rsidP="00E153CB">
      <w:pPr>
        <w:spacing w:after="0" w:line="360" w:lineRule="auto"/>
        <w:jc w:val="both"/>
        <w:rPr>
          <w:rFonts w:ascii="Arial" w:eastAsia="Calibri" w:hAnsi="Arial" w:cs="Arial"/>
          <w:color w:val="000000" w:themeColor="text1"/>
          <w:sz w:val="24"/>
          <w:szCs w:val="24"/>
        </w:rPr>
      </w:pPr>
    </w:p>
    <w:p w14:paraId="17FE111D" w14:textId="5E0231F5" w:rsidR="00DC7311" w:rsidRDefault="00B120E5"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[18]</w:t>
      </w:r>
      <w:r>
        <w:rPr>
          <w:rFonts w:ascii="Arial" w:eastAsia="Calibri" w:hAnsi="Arial" w:cs="Arial"/>
          <w:color w:val="000000" w:themeColor="text1"/>
          <w:sz w:val="24"/>
          <w:szCs w:val="24"/>
        </w:rPr>
        <w:tab/>
      </w:r>
      <w:r w:rsidR="00E979C7" w:rsidRPr="00E979C7">
        <w:rPr>
          <w:rFonts w:ascii="Arial" w:eastAsia="Calibri" w:hAnsi="Arial" w:cs="Arial"/>
          <w:color w:val="000000" w:themeColor="text1"/>
          <w:sz w:val="24"/>
          <w:szCs w:val="24"/>
        </w:rPr>
        <w:t>The plaintiffs’ further cl</w:t>
      </w:r>
      <w:r w:rsidR="00E979C7">
        <w:rPr>
          <w:rFonts w:ascii="Arial" w:eastAsia="Calibri" w:hAnsi="Arial" w:cs="Arial"/>
          <w:color w:val="000000" w:themeColor="text1"/>
          <w:sz w:val="24"/>
          <w:szCs w:val="24"/>
        </w:rPr>
        <w:t xml:space="preserve">aim that, had the police </w:t>
      </w:r>
      <w:r w:rsidR="005843EE">
        <w:rPr>
          <w:rFonts w:ascii="Arial" w:eastAsia="Calibri" w:hAnsi="Arial" w:cs="Arial"/>
          <w:color w:val="000000" w:themeColor="text1"/>
          <w:sz w:val="24"/>
          <w:szCs w:val="24"/>
        </w:rPr>
        <w:t xml:space="preserve">not meant </w:t>
      </w:r>
      <w:r w:rsidR="00E979C7">
        <w:rPr>
          <w:rFonts w:ascii="Arial" w:eastAsia="Calibri" w:hAnsi="Arial" w:cs="Arial"/>
          <w:color w:val="000000" w:themeColor="text1"/>
          <w:sz w:val="24"/>
          <w:szCs w:val="24"/>
        </w:rPr>
        <w:t xml:space="preserve">to keep the first plaintiff, they </w:t>
      </w:r>
      <w:r w:rsidR="00E979C7" w:rsidRPr="00E979C7">
        <w:rPr>
          <w:rFonts w:ascii="Arial" w:eastAsia="Calibri" w:hAnsi="Arial" w:cs="Arial"/>
          <w:color w:val="000000" w:themeColor="text1"/>
          <w:sz w:val="24"/>
          <w:szCs w:val="24"/>
        </w:rPr>
        <w:t>would have requested the first plaintiff to direct them to h</w:t>
      </w:r>
      <w:r w:rsidR="00E979C7">
        <w:rPr>
          <w:rFonts w:ascii="Arial" w:eastAsia="Calibri" w:hAnsi="Arial" w:cs="Arial"/>
          <w:color w:val="000000" w:themeColor="text1"/>
          <w:sz w:val="24"/>
          <w:szCs w:val="24"/>
        </w:rPr>
        <w:t>is residence</w:t>
      </w:r>
      <w:r w:rsidR="00E979C7" w:rsidRPr="00E979C7">
        <w:rPr>
          <w:rFonts w:ascii="Arial" w:eastAsia="Calibri" w:hAnsi="Arial" w:cs="Arial"/>
          <w:color w:val="000000" w:themeColor="text1"/>
          <w:sz w:val="24"/>
          <w:szCs w:val="24"/>
        </w:rPr>
        <w:t xml:space="preserve">. </w:t>
      </w:r>
    </w:p>
    <w:p w14:paraId="08E34ED2" w14:textId="77777777" w:rsidR="00DC7311" w:rsidRDefault="00DC7311" w:rsidP="00E153CB">
      <w:pPr>
        <w:spacing w:after="0" w:line="360" w:lineRule="auto"/>
        <w:jc w:val="both"/>
        <w:rPr>
          <w:rFonts w:ascii="Arial" w:eastAsia="Calibri" w:hAnsi="Arial" w:cs="Arial"/>
          <w:color w:val="000000" w:themeColor="text1"/>
          <w:sz w:val="24"/>
          <w:szCs w:val="24"/>
        </w:rPr>
      </w:pPr>
    </w:p>
    <w:p w14:paraId="13537422" w14:textId="77777777" w:rsidR="00AE0365" w:rsidRDefault="00264191"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lastRenderedPageBreak/>
        <w:t>[19</w:t>
      </w:r>
      <w:r w:rsidR="004B2C5F">
        <w:rPr>
          <w:rFonts w:ascii="Arial" w:eastAsia="Calibri" w:hAnsi="Arial" w:cs="Arial"/>
          <w:color w:val="000000" w:themeColor="text1"/>
          <w:sz w:val="24"/>
          <w:szCs w:val="24"/>
        </w:rPr>
        <w:t>]</w:t>
      </w:r>
      <w:r w:rsidR="007463EC">
        <w:rPr>
          <w:rFonts w:ascii="Arial" w:eastAsia="Calibri" w:hAnsi="Arial" w:cs="Arial"/>
          <w:color w:val="000000" w:themeColor="text1"/>
          <w:sz w:val="24"/>
          <w:szCs w:val="24"/>
        </w:rPr>
        <w:tab/>
        <w:t>The plaintiffs alleged</w:t>
      </w:r>
      <w:r>
        <w:rPr>
          <w:rFonts w:ascii="Arial" w:eastAsia="Calibri" w:hAnsi="Arial" w:cs="Arial"/>
          <w:color w:val="000000" w:themeColor="text1"/>
          <w:sz w:val="24"/>
          <w:szCs w:val="24"/>
        </w:rPr>
        <w:t xml:space="preserve"> </w:t>
      </w:r>
      <w:r w:rsidR="004A6986">
        <w:rPr>
          <w:rFonts w:ascii="Arial" w:eastAsia="Calibri" w:hAnsi="Arial" w:cs="Arial"/>
          <w:color w:val="000000" w:themeColor="text1"/>
          <w:sz w:val="24"/>
          <w:szCs w:val="24"/>
        </w:rPr>
        <w:t xml:space="preserve">that </w:t>
      </w:r>
      <w:r w:rsidR="004043D5">
        <w:rPr>
          <w:rFonts w:ascii="Arial" w:eastAsia="Calibri" w:hAnsi="Arial" w:cs="Arial"/>
          <w:color w:val="000000" w:themeColor="text1"/>
          <w:sz w:val="24"/>
          <w:szCs w:val="24"/>
        </w:rPr>
        <w:t xml:space="preserve">the </w:t>
      </w:r>
      <w:r w:rsidR="004A6986">
        <w:rPr>
          <w:rFonts w:ascii="Arial" w:eastAsia="Calibri" w:hAnsi="Arial" w:cs="Arial"/>
          <w:color w:val="000000" w:themeColor="text1"/>
          <w:sz w:val="24"/>
          <w:szCs w:val="24"/>
        </w:rPr>
        <w:t>first plaintiff’s mother was only call</w:t>
      </w:r>
      <w:r w:rsidR="00122A8C">
        <w:rPr>
          <w:rFonts w:ascii="Arial" w:eastAsia="Calibri" w:hAnsi="Arial" w:cs="Arial"/>
          <w:color w:val="000000" w:themeColor="text1"/>
          <w:sz w:val="24"/>
          <w:szCs w:val="24"/>
        </w:rPr>
        <w:t xml:space="preserve">ed on the morning of </w:t>
      </w:r>
      <w:r w:rsidR="004A6986">
        <w:rPr>
          <w:rFonts w:ascii="Arial" w:eastAsia="Calibri" w:hAnsi="Arial" w:cs="Arial"/>
          <w:color w:val="000000" w:themeColor="text1"/>
          <w:sz w:val="24"/>
          <w:szCs w:val="24"/>
        </w:rPr>
        <w:t>4 December 2020 and</w:t>
      </w:r>
      <w:r w:rsidR="007463EC">
        <w:rPr>
          <w:rFonts w:ascii="Arial" w:eastAsia="Calibri" w:hAnsi="Arial" w:cs="Arial"/>
          <w:color w:val="000000" w:themeColor="text1"/>
          <w:sz w:val="24"/>
          <w:szCs w:val="24"/>
        </w:rPr>
        <w:t xml:space="preserve"> she immediately directed</w:t>
      </w:r>
      <w:r w:rsidR="004A6986">
        <w:rPr>
          <w:rFonts w:ascii="Arial" w:eastAsia="Calibri" w:hAnsi="Arial" w:cs="Arial"/>
          <w:color w:val="000000" w:themeColor="text1"/>
          <w:sz w:val="24"/>
          <w:szCs w:val="24"/>
        </w:rPr>
        <w:t xml:space="preserve"> family member</w:t>
      </w:r>
      <w:r w:rsidR="007463EC">
        <w:rPr>
          <w:rFonts w:ascii="Arial" w:eastAsia="Calibri" w:hAnsi="Arial" w:cs="Arial"/>
          <w:color w:val="000000" w:themeColor="text1"/>
          <w:sz w:val="24"/>
          <w:szCs w:val="24"/>
        </w:rPr>
        <w:t>s to pick up</w:t>
      </w:r>
      <w:r w:rsidR="004A6986">
        <w:rPr>
          <w:rFonts w:ascii="Arial" w:eastAsia="Calibri" w:hAnsi="Arial" w:cs="Arial"/>
          <w:color w:val="000000" w:themeColor="text1"/>
          <w:sz w:val="24"/>
          <w:szCs w:val="24"/>
        </w:rPr>
        <w:t xml:space="preserve"> the first plaintiff. </w:t>
      </w:r>
    </w:p>
    <w:p w14:paraId="039AE56B" w14:textId="77777777" w:rsidR="00AE0365" w:rsidRPr="00AE0365" w:rsidRDefault="00AE0365" w:rsidP="00E153CB">
      <w:pPr>
        <w:spacing w:after="0" w:line="360" w:lineRule="auto"/>
        <w:jc w:val="both"/>
        <w:rPr>
          <w:rFonts w:ascii="Arial" w:eastAsia="Calibri" w:hAnsi="Arial" w:cs="Arial"/>
          <w:color w:val="000000" w:themeColor="text1"/>
          <w:sz w:val="24"/>
          <w:szCs w:val="24"/>
          <w:u w:val="single"/>
        </w:rPr>
      </w:pPr>
    </w:p>
    <w:p w14:paraId="685FDBA9" w14:textId="77777777" w:rsidR="00AE0365" w:rsidRPr="00AE0365" w:rsidRDefault="0017778B" w:rsidP="00E153CB">
      <w:pPr>
        <w:spacing w:after="0" w:line="360" w:lineRule="auto"/>
        <w:jc w:val="both"/>
        <w:rPr>
          <w:rFonts w:ascii="Arial" w:eastAsia="Calibri" w:hAnsi="Arial" w:cs="Arial"/>
          <w:color w:val="000000" w:themeColor="text1"/>
          <w:sz w:val="24"/>
          <w:szCs w:val="24"/>
          <w:u w:val="single"/>
        </w:rPr>
      </w:pPr>
      <w:r>
        <w:rPr>
          <w:rFonts w:ascii="Arial" w:eastAsia="Calibri" w:hAnsi="Arial" w:cs="Arial"/>
          <w:color w:val="000000" w:themeColor="text1"/>
          <w:sz w:val="24"/>
          <w:szCs w:val="24"/>
          <w:u w:val="single"/>
        </w:rPr>
        <w:t>Plaintiff’s case</w:t>
      </w:r>
    </w:p>
    <w:p w14:paraId="407ADF86" w14:textId="77777777" w:rsidR="00AE0365" w:rsidRDefault="00AE0365" w:rsidP="00E153CB">
      <w:pPr>
        <w:spacing w:after="0" w:line="360" w:lineRule="auto"/>
        <w:jc w:val="both"/>
        <w:rPr>
          <w:rFonts w:ascii="Arial" w:eastAsia="Calibri" w:hAnsi="Arial" w:cs="Arial"/>
          <w:color w:val="000000" w:themeColor="text1"/>
          <w:sz w:val="24"/>
          <w:szCs w:val="24"/>
        </w:rPr>
      </w:pPr>
    </w:p>
    <w:p w14:paraId="44DDFE8E" w14:textId="77777777" w:rsidR="00AA4511" w:rsidRDefault="00AE0365"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[20]</w:t>
      </w:r>
      <w:r w:rsidR="0017778B">
        <w:rPr>
          <w:rFonts w:ascii="Arial" w:eastAsia="Calibri" w:hAnsi="Arial" w:cs="Arial"/>
          <w:color w:val="000000" w:themeColor="text1"/>
          <w:sz w:val="24"/>
          <w:szCs w:val="24"/>
        </w:rPr>
        <w:tab/>
      </w:r>
      <w:r w:rsidR="00AA673B">
        <w:rPr>
          <w:rFonts w:ascii="Arial" w:eastAsia="Calibri" w:hAnsi="Arial" w:cs="Arial"/>
          <w:color w:val="000000" w:themeColor="text1"/>
          <w:sz w:val="24"/>
          <w:szCs w:val="24"/>
        </w:rPr>
        <w:t>The first witness to testify on behalf of the plaintiffs was Mr Kornelius Shiimi. He is employed as a driver at Indongo Toyota, Ongwediva. He testified that on 03 December 2020 he drove with the first plaintiff and three other relatives namely Fredrick Namalenga</w:t>
      </w:r>
      <w:r w:rsidR="000A0DD8">
        <w:rPr>
          <w:rFonts w:ascii="Arial" w:eastAsia="Calibri" w:hAnsi="Arial" w:cs="Arial"/>
          <w:color w:val="000000" w:themeColor="text1"/>
          <w:sz w:val="24"/>
          <w:szCs w:val="24"/>
        </w:rPr>
        <w:t xml:space="preserve"> (Kaushi)</w:t>
      </w:r>
      <w:r w:rsidR="00AA673B">
        <w:rPr>
          <w:rFonts w:ascii="Arial" w:eastAsia="Calibri" w:hAnsi="Arial" w:cs="Arial"/>
          <w:color w:val="000000" w:themeColor="text1"/>
          <w:sz w:val="24"/>
          <w:szCs w:val="24"/>
        </w:rPr>
        <w:t xml:space="preserve">, Iita and Kashupi from Oshakati to the village at Uukuvu in Okahao Constituency. </w:t>
      </w:r>
      <w:r w:rsidR="00AA4511">
        <w:rPr>
          <w:rFonts w:ascii="Arial" w:eastAsia="Calibri" w:hAnsi="Arial" w:cs="Arial"/>
          <w:color w:val="000000" w:themeColor="text1"/>
          <w:sz w:val="24"/>
          <w:szCs w:val="24"/>
        </w:rPr>
        <w:t xml:space="preserve">He testified that, upon arrival at Uukuvu village, they decided to go to the cucashop called Ehafo to buy refreshments before going home. </w:t>
      </w:r>
    </w:p>
    <w:p w14:paraId="137B767D" w14:textId="77777777" w:rsidR="00AA4511" w:rsidRDefault="00AA4511" w:rsidP="00E153CB">
      <w:pPr>
        <w:spacing w:after="0" w:line="360" w:lineRule="auto"/>
        <w:jc w:val="both"/>
        <w:rPr>
          <w:rFonts w:ascii="Arial" w:eastAsia="Calibri" w:hAnsi="Arial" w:cs="Arial"/>
          <w:color w:val="000000" w:themeColor="text1"/>
          <w:sz w:val="24"/>
          <w:szCs w:val="24"/>
        </w:rPr>
      </w:pPr>
    </w:p>
    <w:p w14:paraId="027D5847" w14:textId="77777777" w:rsidR="00973959" w:rsidRDefault="00E46CAF"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[21]</w:t>
      </w:r>
      <w:r>
        <w:rPr>
          <w:rFonts w:ascii="Arial" w:eastAsia="Calibri" w:hAnsi="Arial" w:cs="Arial"/>
          <w:color w:val="000000" w:themeColor="text1"/>
          <w:sz w:val="24"/>
          <w:szCs w:val="24"/>
        </w:rPr>
        <w:tab/>
      </w:r>
      <w:r w:rsidR="00AA4511">
        <w:rPr>
          <w:rFonts w:ascii="Arial" w:eastAsia="Calibri" w:hAnsi="Arial" w:cs="Arial"/>
          <w:color w:val="000000" w:themeColor="text1"/>
          <w:sz w:val="24"/>
          <w:szCs w:val="24"/>
        </w:rPr>
        <w:t xml:space="preserve">Mr Shiimi </w:t>
      </w:r>
      <w:r>
        <w:rPr>
          <w:rFonts w:ascii="Arial" w:eastAsia="Calibri" w:hAnsi="Arial" w:cs="Arial"/>
          <w:color w:val="000000" w:themeColor="text1"/>
          <w:sz w:val="24"/>
          <w:szCs w:val="24"/>
        </w:rPr>
        <w:t xml:space="preserve">further </w:t>
      </w:r>
      <w:r w:rsidR="00AA4511">
        <w:rPr>
          <w:rFonts w:ascii="Arial" w:eastAsia="Calibri" w:hAnsi="Arial" w:cs="Arial"/>
          <w:color w:val="000000" w:themeColor="text1"/>
          <w:sz w:val="24"/>
          <w:szCs w:val="24"/>
        </w:rPr>
        <w:t>testified that while at the cucashop, he found his biological mother Ms Johanna Amutenya. While in conversation with his mother, a corolla quest</w:t>
      </w:r>
      <w:r>
        <w:rPr>
          <w:rFonts w:ascii="Arial" w:eastAsia="Calibri" w:hAnsi="Arial" w:cs="Arial"/>
          <w:color w:val="000000" w:themeColor="text1"/>
          <w:sz w:val="24"/>
          <w:szCs w:val="24"/>
        </w:rPr>
        <w:t xml:space="preserve"> drew up in front of their vehicle and a man got out of the vehicle and instructed him not to move. </w:t>
      </w:r>
      <w:r w:rsidR="00D26C64">
        <w:rPr>
          <w:rFonts w:ascii="Arial" w:eastAsia="Calibri" w:hAnsi="Arial" w:cs="Arial"/>
          <w:color w:val="000000" w:themeColor="text1"/>
          <w:sz w:val="24"/>
          <w:szCs w:val="24"/>
        </w:rPr>
        <w:t xml:space="preserve">According to Mr Shiimi, the said man demanded </w:t>
      </w:r>
      <w:r w:rsidR="00230C83">
        <w:rPr>
          <w:rFonts w:ascii="Arial" w:eastAsia="Calibri" w:hAnsi="Arial" w:cs="Arial"/>
          <w:color w:val="000000" w:themeColor="text1"/>
          <w:sz w:val="24"/>
          <w:szCs w:val="24"/>
        </w:rPr>
        <w:t xml:space="preserve">that he hand over his wallet and ordered everyone in the car he was driving to follow </w:t>
      </w:r>
      <w:r w:rsidR="00D41951">
        <w:rPr>
          <w:rFonts w:ascii="Arial" w:eastAsia="Calibri" w:hAnsi="Arial" w:cs="Arial"/>
          <w:color w:val="000000" w:themeColor="text1"/>
          <w:sz w:val="24"/>
          <w:szCs w:val="24"/>
        </w:rPr>
        <w:t>him.  He continued by narrating</w:t>
      </w:r>
      <w:r w:rsidR="00D41951" w:rsidRPr="00D41951">
        <w:rPr>
          <w:rFonts w:ascii="Arial" w:eastAsia="Calibri" w:hAnsi="Arial" w:cs="Arial"/>
          <w:color w:val="000000" w:themeColor="text1"/>
          <w:sz w:val="24"/>
          <w:szCs w:val="24"/>
        </w:rPr>
        <w:t xml:space="preserve"> how the first plaintiff and the other passengers in his car were led behind one of the bars and had their wallets seized by the aforementioned individual, who was now joined by many more men wearing police uniforms.</w:t>
      </w:r>
      <w:r w:rsidR="00D41951">
        <w:rPr>
          <w:rFonts w:ascii="Arial" w:eastAsia="Calibri" w:hAnsi="Arial" w:cs="Arial"/>
          <w:color w:val="000000" w:themeColor="text1"/>
          <w:sz w:val="24"/>
          <w:szCs w:val="24"/>
        </w:rPr>
        <w:t xml:space="preserve"> </w:t>
      </w:r>
    </w:p>
    <w:p w14:paraId="1DB05E7B" w14:textId="77777777" w:rsidR="00D41951" w:rsidRDefault="00D41951" w:rsidP="00E153CB">
      <w:pPr>
        <w:spacing w:after="0" w:line="360" w:lineRule="auto"/>
        <w:jc w:val="both"/>
        <w:rPr>
          <w:rFonts w:ascii="Arial" w:eastAsia="Calibri" w:hAnsi="Arial" w:cs="Arial"/>
          <w:color w:val="000000" w:themeColor="text1"/>
          <w:sz w:val="24"/>
          <w:szCs w:val="24"/>
        </w:rPr>
      </w:pPr>
    </w:p>
    <w:p w14:paraId="1225617E" w14:textId="77777777" w:rsidR="00A13548" w:rsidRDefault="00973959"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[22]</w:t>
      </w:r>
      <w:r>
        <w:rPr>
          <w:rFonts w:ascii="Arial" w:eastAsia="Calibri" w:hAnsi="Arial" w:cs="Arial"/>
          <w:color w:val="000000" w:themeColor="text1"/>
          <w:sz w:val="24"/>
          <w:szCs w:val="24"/>
        </w:rPr>
        <w:tab/>
      </w:r>
      <w:r w:rsidR="00AA7A17">
        <w:rPr>
          <w:rFonts w:ascii="Arial" w:eastAsia="Calibri" w:hAnsi="Arial" w:cs="Arial"/>
          <w:color w:val="000000" w:themeColor="text1"/>
          <w:sz w:val="24"/>
          <w:szCs w:val="24"/>
        </w:rPr>
        <w:t>In addition, Mr. Shiimi recounted that</w:t>
      </w:r>
      <w:r w:rsidR="00AA7A17" w:rsidRPr="00AA7A17">
        <w:rPr>
          <w:rFonts w:ascii="Arial" w:eastAsia="Calibri" w:hAnsi="Arial" w:cs="Arial"/>
          <w:color w:val="000000" w:themeColor="text1"/>
          <w:sz w:val="24"/>
          <w:szCs w:val="24"/>
        </w:rPr>
        <w:t xml:space="preserve"> the man in civilian clothing asked them who among them was Kaushi, </w:t>
      </w:r>
      <w:r w:rsidR="00AA7A17">
        <w:rPr>
          <w:rFonts w:ascii="Arial" w:eastAsia="Calibri" w:hAnsi="Arial" w:cs="Arial"/>
          <w:color w:val="000000" w:themeColor="text1"/>
          <w:sz w:val="24"/>
          <w:szCs w:val="24"/>
        </w:rPr>
        <w:t xml:space="preserve">and </w:t>
      </w:r>
      <w:r w:rsidR="00AA7A17" w:rsidRPr="00AA7A17">
        <w:rPr>
          <w:rFonts w:ascii="Arial" w:eastAsia="Calibri" w:hAnsi="Arial" w:cs="Arial"/>
          <w:color w:val="000000" w:themeColor="text1"/>
          <w:sz w:val="24"/>
          <w:szCs w:val="24"/>
        </w:rPr>
        <w:t xml:space="preserve">they </w:t>
      </w:r>
      <w:r w:rsidR="00AA7A17">
        <w:rPr>
          <w:rFonts w:ascii="Arial" w:eastAsia="Calibri" w:hAnsi="Arial" w:cs="Arial"/>
          <w:color w:val="000000" w:themeColor="text1"/>
          <w:sz w:val="24"/>
          <w:szCs w:val="24"/>
        </w:rPr>
        <w:t>identified him</w:t>
      </w:r>
      <w:r w:rsidR="00AA7A17" w:rsidRPr="00AA7A17">
        <w:rPr>
          <w:rFonts w:ascii="Arial" w:eastAsia="Calibri" w:hAnsi="Arial" w:cs="Arial"/>
          <w:color w:val="000000" w:themeColor="text1"/>
          <w:sz w:val="24"/>
          <w:szCs w:val="24"/>
        </w:rPr>
        <w:t xml:space="preserve"> and </w:t>
      </w:r>
      <w:r w:rsidR="00AA7A17">
        <w:rPr>
          <w:rFonts w:ascii="Arial" w:eastAsia="Calibri" w:hAnsi="Arial" w:cs="Arial"/>
          <w:color w:val="000000" w:themeColor="text1"/>
          <w:sz w:val="24"/>
          <w:szCs w:val="24"/>
        </w:rPr>
        <w:t xml:space="preserve">the man </w:t>
      </w:r>
      <w:r w:rsidR="00AA7A17" w:rsidRPr="00AA7A17">
        <w:rPr>
          <w:rFonts w:ascii="Arial" w:eastAsia="Calibri" w:hAnsi="Arial" w:cs="Arial"/>
          <w:color w:val="000000" w:themeColor="text1"/>
          <w:sz w:val="24"/>
          <w:szCs w:val="24"/>
        </w:rPr>
        <w:t>immediately took Kaushi to the vehicle they had arrived in, while the witness and his colleagues were give</w:t>
      </w:r>
      <w:r w:rsidR="00AA7A17">
        <w:rPr>
          <w:rFonts w:ascii="Arial" w:eastAsia="Calibri" w:hAnsi="Arial" w:cs="Arial"/>
          <w:color w:val="000000" w:themeColor="text1"/>
          <w:sz w:val="24"/>
          <w:szCs w:val="24"/>
        </w:rPr>
        <w:t>n the order to get in their car</w:t>
      </w:r>
      <w:r w:rsidR="00AA7A17" w:rsidRPr="00AA7A17">
        <w:rPr>
          <w:rFonts w:ascii="Arial" w:eastAsia="Calibri" w:hAnsi="Arial" w:cs="Arial"/>
          <w:color w:val="000000" w:themeColor="text1"/>
          <w:sz w:val="24"/>
          <w:szCs w:val="24"/>
        </w:rPr>
        <w:t xml:space="preserve"> and drive to the Okahao Police Station.</w:t>
      </w:r>
    </w:p>
    <w:p w14:paraId="3F19C9DC" w14:textId="77777777" w:rsidR="000A0DD8" w:rsidRDefault="00A13548"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 </w:t>
      </w:r>
    </w:p>
    <w:p w14:paraId="5B61C168" w14:textId="77777777" w:rsidR="007600BE" w:rsidRDefault="000A0DD8"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[23]</w:t>
      </w:r>
      <w:r>
        <w:rPr>
          <w:rFonts w:ascii="Arial" w:eastAsia="Calibri" w:hAnsi="Arial" w:cs="Arial"/>
          <w:color w:val="000000" w:themeColor="text1"/>
          <w:sz w:val="24"/>
          <w:szCs w:val="24"/>
        </w:rPr>
        <w:tab/>
        <w:t xml:space="preserve">Moreover, </w:t>
      </w:r>
      <w:r w:rsidR="00CB76A1">
        <w:rPr>
          <w:rFonts w:ascii="Arial" w:eastAsia="Calibri" w:hAnsi="Arial" w:cs="Arial"/>
          <w:color w:val="000000" w:themeColor="text1"/>
          <w:sz w:val="24"/>
          <w:szCs w:val="24"/>
        </w:rPr>
        <w:t xml:space="preserve">the witness stated that he, </w:t>
      </w:r>
      <w:r w:rsidR="00CB76A1" w:rsidRPr="00CB76A1">
        <w:rPr>
          <w:rFonts w:ascii="Arial" w:eastAsia="Calibri" w:hAnsi="Arial" w:cs="Arial"/>
          <w:color w:val="000000" w:themeColor="text1"/>
          <w:sz w:val="24"/>
          <w:szCs w:val="24"/>
        </w:rPr>
        <w:t>Kaushi, and Iita were all handcuffed when they arrived at the police station. He further claimed that the first plaintiff was placed in a small room with an old mattress</w:t>
      </w:r>
      <w:r w:rsidR="00CB76A1">
        <w:rPr>
          <w:rFonts w:ascii="Arial" w:eastAsia="Calibri" w:hAnsi="Arial" w:cs="Arial"/>
          <w:color w:val="000000" w:themeColor="text1"/>
          <w:sz w:val="24"/>
          <w:szCs w:val="24"/>
        </w:rPr>
        <w:t>.</w:t>
      </w:r>
      <w:r w:rsidR="007600BE">
        <w:rPr>
          <w:rFonts w:ascii="Arial" w:eastAsia="Calibri" w:hAnsi="Arial" w:cs="Arial"/>
          <w:color w:val="000000" w:themeColor="text1"/>
          <w:sz w:val="24"/>
          <w:szCs w:val="24"/>
        </w:rPr>
        <w:t xml:space="preserve"> </w:t>
      </w:r>
    </w:p>
    <w:p w14:paraId="50458D5E" w14:textId="77777777" w:rsidR="007600BE" w:rsidRDefault="007600BE" w:rsidP="00E153CB">
      <w:pPr>
        <w:spacing w:after="0" w:line="360" w:lineRule="auto"/>
        <w:jc w:val="both"/>
        <w:rPr>
          <w:rFonts w:ascii="Arial" w:eastAsia="Calibri" w:hAnsi="Arial" w:cs="Arial"/>
          <w:color w:val="000000" w:themeColor="text1"/>
          <w:sz w:val="24"/>
          <w:szCs w:val="24"/>
        </w:rPr>
      </w:pPr>
    </w:p>
    <w:p w14:paraId="174D4025" w14:textId="77777777" w:rsidR="005B7010" w:rsidRDefault="007600BE"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[24]</w:t>
      </w:r>
      <w:r>
        <w:rPr>
          <w:rFonts w:ascii="Arial" w:eastAsia="Calibri" w:hAnsi="Arial" w:cs="Arial"/>
          <w:color w:val="000000" w:themeColor="text1"/>
          <w:sz w:val="24"/>
          <w:szCs w:val="24"/>
        </w:rPr>
        <w:tab/>
        <w:t>According to the witness,</w:t>
      </w:r>
      <w:r w:rsidR="00C87B67">
        <w:rPr>
          <w:rFonts w:ascii="Arial" w:eastAsia="Calibri" w:hAnsi="Arial" w:cs="Arial"/>
          <w:color w:val="000000" w:themeColor="text1"/>
          <w:sz w:val="24"/>
          <w:szCs w:val="24"/>
        </w:rPr>
        <w:t xml:space="preserve"> he requested the police to give him his cellphone </w:t>
      </w:r>
      <w:r>
        <w:rPr>
          <w:rFonts w:ascii="Arial" w:eastAsia="Calibri" w:hAnsi="Arial" w:cs="Arial"/>
          <w:color w:val="000000" w:themeColor="text1"/>
          <w:sz w:val="24"/>
          <w:szCs w:val="24"/>
        </w:rPr>
        <w:t xml:space="preserve">so he could call someone at home to pick up the first plaintiff, but his request was </w:t>
      </w:r>
      <w:r w:rsidR="00C87B67">
        <w:rPr>
          <w:rFonts w:ascii="Arial" w:eastAsia="Calibri" w:hAnsi="Arial" w:cs="Arial"/>
          <w:color w:val="000000" w:themeColor="text1"/>
          <w:sz w:val="24"/>
          <w:szCs w:val="24"/>
        </w:rPr>
        <w:t xml:space="preserve">repeatedly </w:t>
      </w:r>
      <w:r w:rsidR="00C87B67">
        <w:rPr>
          <w:rFonts w:ascii="Arial" w:eastAsia="Calibri" w:hAnsi="Arial" w:cs="Arial"/>
          <w:color w:val="000000" w:themeColor="text1"/>
          <w:sz w:val="24"/>
          <w:szCs w:val="24"/>
        </w:rPr>
        <w:lastRenderedPageBreak/>
        <w:t xml:space="preserve">refused </w:t>
      </w:r>
      <w:r w:rsidR="00BB24AD">
        <w:rPr>
          <w:rFonts w:ascii="Arial" w:eastAsia="Calibri" w:hAnsi="Arial" w:cs="Arial"/>
          <w:color w:val="000000" w:themeColor="text1"/>
          <w:sz w:val="24"/>
          <w:szCs w:val="24"/>
        </w:rPr>
        <w:t>until he</w:t>
      </w:r>
      <w:r w:rsidR="00C87B67">
        <w:rPr>
          <w:rFonts w:ascii="Arial" w:eastAsia="Calibri" w:hAnsi="Arial" w:cs="Arial"/>
          <w:color w:val="000000" w:themeColor="text1"/>
          <w:sz w:val="24"/>
          <w:szCs w:val="24"/>
        </w:rPr>
        <w:t xml:space="preserve"> was, together with his colleagues locked up in </w:t>
      </w:r>
      <w:r w:rsidR="00BB24AD">
        <w:rPr>
          <w:rFonts w:ascii="Arial" w:eastAsia="Calibri" w:hAnsi="Arial" w:cs="Arial"/>
          <w:color w:val="000000" w:themeColor="text1"/>
          <w:sz w:val="24"/>
          <w:szCs w:val="24"/>
        </w:rPr>
        <w:t>the corridors</w:t>
      </w:r>
      <w:r w:rsidR="00C87B67">
        <w:rPr>
          <w:rFonts w:ascii="Arial" w:eastAsia="Calibri" w:hAnsi="Arial" w:cs="Arial"/>
          <w:color w:val="000000" w:themeColor="text1"/>
          <w:sz w:val="24"/>
          <w:szCs w:val="24"/>
        </w:rPr>
        <w:t xml:space="preserve"> of the police station</w:t>
      </w:r>
      <w:r w:rsidR="00BB24AD">
        <w:rPr>
          <w:rFonts w:ascii="Arial" w:eastAsia="Calibri" w:hAnsi="Arial" w:cs="Arial"/>
          <w:color w:val="000000" w:themeColor="text1"/>
          <w:sz w:val="24"/>
          <w:szCs w:val="24"/>
        </w:rPr>
        <w:t xml:space="preserve"> where they spent the night while the first plaintiff slept in the small room. </w:t>
      </w:r>
    </w:p>
    <w:p w14:paraId="09A27BA0" w14:textId="77777777" w:rsidR="005B7010" w:rsidRDefault="005B7010" w:rsidP="00E153CB">
      <w:pPr>
        <w:spacing w:after="0" w:line="360" w:lineRule="auto"/>
        <w:jc w:val="both"/>
        <w:rPr>
          <w:rFonts w:ascii="Arial" w:eastAsia="Calibri" w:hAnsi="Arial" w:cs="Arial"/>
          <w:color w:val="000000" w:themeColor="text1"/>
          <w:sz w:val="24"/>
          <w:szCs w:val="24"/>
        </w:rPr>
      </w:pPr>
    </w:p>
    <w:p w14:paraId="396D54BC" w14:textId="77777777" w:rsidR="00664A40" w:rsidRDefault="005B7010"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[25]</w:t>
      </w:r>
      <w:r>
        <w:rPr>
          <w:rFonts w:ascii="Arial" w:eastAsia="Calibri" w:hAnsi="Arial" w:cs="Arial"/>
          <w:color w:val="000000" w:themeColor="text1"/>
          <w:sz w:val="24"/>
          <w:szCs w:val="24"/>
        </w:rPr>
        <w:tab/>
      </w:r>
      <w:r w:rsidR="000F5B24">
        <w:rPr>
          <w:rFonts w:ascii="Arial" w:eastAsia="Calibri" w:hAnsi="Arial" w:cs="Arial"/>
          <w:color w:val="000000" w:themeColor="text1"/>
          <w:sz w:val="24"/>
          <w:szCs w:val="24"/>
        </w:rPr>
        <w:t>Mr. Shiimi also narrated</w:t>
      </w:r>
      <w:r w:rsidR="000F5B24" w:rsidRPr="000F5B24">
        <w:rPr>
          <w:rFonts w:ascii="Arial" w:eastAsia="Calibri" w:hAnsi="Arial" w:cs="Arial"/>
          <w:color w:val="000000" w:themeColor="text1"/>
          <w:sz w:val="24"/>
          <w:szCs w:val="24"/>
        </w:rPr>
        <w:t xml:space="preserve"> that he was interrogated several times the following morning before being released that afternoon. </w:t>
      </w:r>
      <w:r w:rsidR="000E5B6D">
        <w:rPr>
          <w:rFonts w:ascii="Arial" w:eastAsia="Calibri" w:hAnsi="Arial" w:cs="Arial"/>
          <w:color w:val="000000" w:themeColor="text1"/>
          <w:sz w:val="24"/>
          <w:szCs w:val="24"/>
        </w:rPr>
        <w:t xml:space="preserve">He was informed that the first plaintiff had been released earlier that morning. </w:t>
      </w:r>
    </w:p>
    <w:p w14:paraId="32587F33" w14:textId="77777777" w:rsidR="00D8159B" w:rsidRDefault="00D8159B" w:rsidP="00E153CB">
      <w:pPr>
        <w:spacing w:after="0" w:line="360" w:lineRule="auto"/>
        <w:jc w:val="both"/>
        <w:rPr>
          <w:rFonts w:ascii="Arial" w:eastAsia="Calibri" w:hAnsi="Arial" w:cs="Arial"/>
          <w:color w:val="000000" w:themeColor="text1"/>
          <w:sz w:val="24"/>
          <w:szCs w:val="24"/>
        </w:rPr>
      </w:pPr>
    </w:p>
    <w:p w14:paraId="08148546" w14:textId="77777777" w:rsidR="002C2CF3" w:rsidRDefault="00F20903"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[26</w:t>
      </w:r>
      <w:r w:rsidR="00D8159B">
        <w:rPr>
          <w:rFonts w:ascii="Arial" w:eastAsia="Calibri" w:hAnsi="Arial" w:cs="Arial"/>
          <w:color w:val="000000" w:themeColor="text1"/>
          <w:sz w:val="24"/>
          <w:szCs w:val="24"/>
        </w:rPr>
        <w:t>]</w:t>
      </w:r>
      <w:r w:rsidR="00D8159B">
        <w:rPr>
          <w:rFonts w:ascii="Arial" w:eastAsia="Calibri" w:hAnsi="Arial" w:cs="Arial"/>
          <w:color w:val="000000" w:themeColor="text1"/>
          <w:sz w:val="24"/>
          <w:szCs w:val="24"/>
        </w:rPr>
        <w:tab/>
      </w:r>
      <w:r w:rsidRPr="00F20903">
        <w:rPr>
          <w:rFonts w:ascii="Arial" w:eastAsia="Calibri" w:hAnsi="Arial" w:cs="Arial"/>
          <w:color w:val="000000" w:themeColor="text1"/>
          <w:sz w:val="24"/>
          <w:szCs w:val="24"/>
        </w:rPr>
        <w:t xml:space="preserve">The ten-year-old first plaintiff testified that on </w:t>
      </w:r>
      <w:r w:rsidR="004C1F99">
        <w:rPr>
          <w:rFonts w:ascii="Arial" w:eastAsia="Calibri" w:hAnsi="Arial" w:cs="Arial"/>
          <w:color w:val="000000" w:themeColor="text1"/>
          <w:sz w:val="24"/>
          <w:szCs w:val="24"/>
        </w:rPr>
        <w:t>3 December</w:t>
      </w:r>
      <w:r w:rsidRPr="00F20903">
        <w:rPr>
          <w:rFonts w:ascii="Arial" w:eastAsia="Calibri" w:hAnsi="Arial" w:cs="Arial"/>
          <w:color w:val="000000" w:themeColor="text1"/>
          <w:sz w:val="24"/>
          <w:szCs w:val="24"/>
        </w:rPr>
        <w:t xml:space="preserve"> 2020, he traveled to their village of Uukuvu in the Okahao Constituency with his uncle Fredrik Namalenga and three other relatives. </w:t>
      </w:r>
    </w:p>
    <w:p w14:paraId="16497552" w14:textId="77777777" w:rsidR="00F20903" w:rsidRDefault="00F20903" w:rsidP="00E153CB">
      <w:pPr>
        <w:spacing w:after="0" w:line="360" w:lineRule="auto"/>
        <w:jc w:val="both"/>
        <w:rPr>
          <w:rFonts w:ascii="Arial" w:eastAsia="Calibri" w:hAnsi="Arial" w:cs="Arial"/>
          <w:color w:val="000000" w:themeColor="text1"/>
          <w:sz w:val="24"/>
          <w:szCs w:val="24"/>
        </w:rPr>
      </w:pPr>
    </w:p>
    <w:p w14:paraId="1B2688AF" w14:textId="77777777" w:rsidR="0051512C" w:rsidRDefault="00F20903"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[27</w:t>
      </w:r>
      <w:r w:rsidR="002C2CF3">
        <w:rPr>
          <w:rFonts w:ascii="Arial" w:eastAsia="Calibri" w:hAnsi="Arial" w:cs="Arial"/>
          <w:color w:val="000000" w:themeColor="text1"/>
          <w:sz w:val="24"/>
          <w:szCs w:val="24"/>
        </w:rPr>
        <w:t>]</w:t>
      </w:r>
      <w:r w:rsidR="002C2CF3">
        <w:rPr>
          <w:rFonts w:ascii="Arial" w:eastAsia="Calibri" w:hAnsi="Arial" w:cs="Arial"/>
          <w:color w:val="000000" w:themeColor="text1"/>
          <w:sz w:val="24"/>
          <w:szCs w:val="24"/>
        </w:rPr>
        <w:tab/>
      </w:r>
      <w:r w:rsidR="0051512C">
        <w:rPr>
          <w:rFonts w:ascii="Arial" w:eastAsia="Calibri" w:hAnsi="Arial" w:cs="Arial"/>
          <w:color w:val="000000" w:themeColor="text1"/>
          <w:sz w:val="24"/>
          <w:szCs w:val="24"/>
        </w:rPr>
        <w:t>He testified</w:t>
      </w:r>
      <w:r w:rsidR="0051512C" w:rsidRPr="0051512C">
        <w:rPr>
          <w:rFonts w:ascii="Arial" w:eastAsia="Calibri" w:hAnsi="Arial" w:cs="Arial"/>
          <w:color w:val="000000" w:themeColor="text1"/>
          <w:sz w:val="24"/>
          <w:szCs w:val="24"/>
        </w:rPr>
        <w:t xml:space="preserve"> that at about 18:00 at On</w:t>
      </w:r>
      <w:r w:rsidR="0051512C">
        <w:rPr>
          <w:rFonts w:ascii="Arial" w:eastAsia="Calibri" w:hAnsi="Arial" w:cs="Arial"/>
          <w:color w:val="000000" w:themeColor="text1"/>
          <w:sz w:val="24"/>
          <w:szCs w:val="24"/>
        </w:rPr>
        <w:t>emanya Cucashop, a group of men</w:t>
      </w:r>
      <w:r w:rsidR="0051512C" w:rsidRPr="0051512C">
        <w:rPr>
          <w:rFonts w:ascii="Arial" w:eastAsia="Calibri" w:hAnsi="Arial" w:cs="Arial"/>
          <w:color w:val="000000" w:themeColor="text1"/>
          <w:sz w:val="24"/>
          <w:szCs w:val="24"/>
        </w:rPr>
        <w:t xml:space="preserve"> dressed in civilian attire approached them and ordered them to get out of the car they </w:t>
      </w:r>
      <w:r w:rsidR="0051512C">
        <w:rPr>
          <w:rFonts w:ascii="Arial" w:eastAsia="Calibri" w:hAnsi="Arial" w:cs="Arial"/>
          <w:color w:val="000000" w:themeColor="text1"/>
          <w:sz w:val="24"/>
          <w:szCs w:val="24"/>
        </w:rPr>
        <w:t xml:space="preserve">were in. He further </w:t>
      </w:r>
      <w:r w:rsidR="0051512C" w:rsidRPr="0051512C">
        <w:rPr>
          <w:rFonts w:ascii="Arial" w:eastAsia="Calibri" w:hAnsi="Arial" w:cs="Arial"/>
          <w:color w:val="000000" w:themeColor="text1"/>
          <w:sz w:val="24"/>
          <w:szCs w:val="24"/>
        </w:rPr>
        <w:t xml:space="preserve">claimed that they were harassed and that the men instructed the others to follow them to the police station while forcing his uncle Mr. Namalenga into their vehicle. </w:t>
      </w:r>
    </w:p>
    <w:p w14:paraId="30565666" w14:textId="77777777" w:rsidR="002C2CF3" w:rsidRDefault="002C2CF3" w:rsidP="00E153CB">
      <w:pPr>
        <w:spacing w:after="0" w:line="360" w:lineRule="auto"/>
        <w:jc w:val="both"/>
        <w:rPr>
          <w:rFonts w:ascii="Arial" w:eastAsia="Calibri" w:hAnsi="Arial" w:cs="Arial"/>
          <w:color w:val="000000" w:themeColor="text1"/>
          <w:sz w:val="24"/>
          <w:szCs w:val="24"/>
        </w:rPr>
      </w:pPr>
    </w:p>
    <w:p w14:paraId="7B3D6310" w14:textId="77777777" w:rsidR="00CA3472" w:rsidRDefault="008D292E"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[28</w:t>
      </w:r>
      <w:r w:rsidR="002C2CF3">
        <w:rPr>
          <w:rFonts w:ascii="Arial" w:eastAsia="Calibri" w:hAnsi="Arial" w:cs="Arial"/>
          <w:color w:val="000000" w:themeColor="text1"/>
          <w:sz w:val="24"/>
          <w:szCs w:val="24"/>
        </w:rPr>
        <w:t>]</w:t>
      </w:r>
      <w:r w:rsidR="002C2CF3">
        <w:rPr>
          <w:rFonts w:ascii="Arial" w:eastAsia="Calibri" w:hAnsi="Arial" w:cs="Arial"/>
          <w:color w:val="000000" w:themeColor="text1"/>
          <w:sz w:val="24"/>
          <w:szCs w:val="24"/>
        </w:rPr>
        <w:tab/>
      </w:r>
      <w:r w:rsidR="00FB1BAA" w:rsidRPr="00FB1BAA">
        <w:rPr>
          <w:rFonts w:ascii="Arial" w:eastAsia="Calibri" w:hAnsi="Arial" w:cs="Arial"/>
          <w:color w:val="000000" w:themeColor="text1"/>
          <w:sz w:val="24"/>
          <w:szCs w:val="24"/>
        </w:rPr>
        <w:t>In addition, he stated that it wasn't until Oka</w:t>
      </w:r>
      <w:r w:rsidR="00FB1BAA">
        <w:rPr>
          <w:rFonts w:ascii="Arial" w:eastAsia="Calibri" w:hAnsi="Arial" w:cs="Arial"/>
          <w:color w:val="000000" w:themeColor="text1"/>
          <w:sz w:val="24"/>
          <w:szCs w:val="24"/>
        </w:rPr>
        <w:t>hao Police Station that the men</w:t>
      </w:r>
      <w:r w:rsidR="00FB1BAA" w:rsidRPr="00FB1BAA">
        <w:rPr>
          <w:rFonts w:ascii="Arial" w:eastAsia="Calibri" w:hAnsi="Arial" w:cs="Arial"/>
          <w:color w:val="000000" w:themeColor="text1"/>
          <w:sz w:val="24"/>
          <w:szCs w:val="24"/>
        </w:rPr>
        <w:t xml:space="preserve"> disclosed that they were law enforcement officials and that his un</w:t>
      </w:r>
      <w:r w:rsidR="000061D1">
        <w:rPr>
          <w:rFonts w:ascii="Arial" w:eastAsia="Calibri" w:hAnsi="Arial" w:cs="Arial"/>
          <w:color w:val="000000" w:themeColor="text1"/>
          <w:sz w:val="24"/>
          <w:szCs w:val="24"/>
        </w:rPr>
        <w:t>cle Mr. Namalenga was wanted</w:t>
      </w:r>
      <w:r w:rsidR="00FB1BAA" w:rsidRPr="00FB1BAA">
        <w:rPr>
          <w:rFonts w:ascii="Arial" w:eastAsia="Calibri" w:hAnsi="Arial" w:cs="Arial"/>
          <w:color w:val="000000" w:themeColor="text1"/>
          <w:sz w:val="24"/>
          <w:szCs w:val="24"/>
        </w:rPr>
        <w:t xml:space="preserve"> in the Erongo Region. </w:t>
      </w:r>
    </w:p>
    <w:p w14:paraId="7D0E5F1C" w14:textId="77777777" w:rsidR="00FB1BAA" w:rsidRDefault="00FB1BAA" w:rsidP="00E153CB">
      <w:pPr>
        <w:spacing w:after="0" w:line="360" w:lineRule="auto"/>
        <w:jc w:val="both"/>
        <w:rPr>
          <w:rFonts w:ascii="Arial" w:eastAsia="Calibri" w:hAnsi="Arial" w:cs="Arial"/>
          <w:color w:val="000000" w:themeColor="text1"/>
          <w:sz w:val="24"/>
          <w:szCs w:val="24"/>
        </w:rPr>
      </w:pPr>
    </w:p>
    <w:p w14:paraId="2B63B095" w14:textId="77777777" w:rsidR="008D292E" w:rsidRDefault="00745F5B"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[29</w:t>
      </w:r>
      <w:r w:rsidR="00CA3472">
        <w:rPr>
          <w:rFonts w:ascii="Arial" w:eastAsia="Calibri" w:hAnsi="Arial" w:cs="Arial"/>
          <w:color w:val="000000" w:themeColor="text1"/>
          <w:sz w:val="24"/>
          <w:szCs w:val="24"/>
        </w:rPr>
        <w:t>]</w:t>
      </w:r>
      <w:r w:rsidR="00CA3472">
        <w:rPr>
          <w:rFonts w:ascii="Arial" w:eastAsia="Calibri" w:hAnsi="Arial" w:cs="Arial"/>
          <w:color w:val="000000" w:themeColor="text1"/>
          <w:sz w:val="24"/>
          <w:szCs w:val="24"/>
        </w:rPr>
        <w:tab/>
      </w:r>
      <w:r w:rsidR="008D292E" w:rsidRPr="008D292E">
        <w:rPr>
          <w:rFonts w:ascii="Arial" w:eastAsia="Calibri" w:hAnsi="Arial" w:cs="Arial"/>
          <w:color w:val="000000" w:themeColor="text1"/>
          <w:sz w:val="24"/>
          <w:szCs w:val="24"/>
        </w:rPr>
        <w:t>He added that Mr. Namalenga had asked the police to call his parents and had given them his mother's phone number, but the police had merely instructed the witness to slee</w:t>
      </w:r>
      <w:r w:rsidR="008D292E">
        <w:rPr>
          <w:rFonts w:ascii="Arial" w:eastAsia="Calibri" w:hAnsi="Arial" w:cs="Arial"/>
          <w:color w:val="000000" w:themeColor="text1"/>
          <w:sz w:val="24"/>
          <w:szCs w:val="24"/>
        </w:rPr>
        <w:t>p in a cramped space</w:t>
      </w:r>
      <w:r w:rsidR="008D292E" w:rsidRPr="008D292E">
        <w:rPr>
          <w:rFonts w:ascii="Arial" w:eastAsia="Calibri" w:hAnsi="Arial" w:cs="Arial"/>
          <w:color w:val="000000" w:themeColor="text1"/>
          <w:sz w:val="24"/>
          <w:szCs w:val="24"/>
        </w:rPr>
        <w:t xml:space="preserve"> and had only provided him with a blanket. The witness claims that on </w:t>
      </w:r>
      <w:r w:rsidR="008D292E">
        <w:rPr>
          <w:rFonts w:ascii="Arial" w:eastAsia="Calibri" w:hAnsi="Arial" w:cs="Arial"/>
          <w:color w:val="000000" w:themeColor="text1"/>
          <w:sz w:val="24"/>
          <w:szCs w:val="24"/>
        </w:rPr>
        <w:t xml:space="preserve">3 December </w:t>
      </w:r>
      <w:r w:rsidR="008D292E" w:rsidRPr="008D292E">
        <w:rPr>
          <w:rFonts w:ascii="Arial" w:eastAsia="Calibri" w:hAnsi="Arial" w:cs="Arial"/>
          <w:color w:val="000000" w:themeColor="text1"/>
          <w:sz w:val="24"/>
          <w:szCs w:val="24"/>
        </w:rPr>
        <w:t>2020, neither his mother nor any other relative received a call from the police.</w:t>
      </w:r>
    </w:p>
    <w:p w14:paraId="2A79FDE6" w14:textId="77777777" w:rsidR="0053432F" w:rsidRDefault="008D292E"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 </w:t>
      </w:r>
    </w:p>
    <w:p w14:paraId="250E3C1E" w14:textId="77777777" w:rsidR="0053432F" w:rsidRDefault="005C7196"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[30</w:t>
      </w:r>
      <w:r w:rsidR="0053432F">
        <w:rPr>
          <w:rFonts w:ascii="Arial" w:eastAsia="Calibri" w:hAnsi="Arial" w:cs="Arial"/>
          <w:color w:val="000000" w:themeColor="text1"/>
          <w:sz w:val="24"/>
          <w:szCs w:val="24"/>
        </w:rPr>
        <w:t>]</w:t>
      </w:r>
      <w:r w:rsidR="0053432F">
        <w:rPr>
          <w:rFonts w:ascii="Arial" w:eastAsia="Calibri" w:hAnsi="Arial" w:cs="Arial"/>
          <w:color w:val="000000" w:themeColor="text1"/>
          <w:sz w:val="24"/>
          <w:szCs w:val="24"/>
        </w:rPr>
        <w:tab/>
      </w:r>
      <w:r w:rsidR="00745F5B">
        <w:rPr>
          <w:rFonts w:ascii="Arial" w:eastAsia="Calibri" w:hAnsi="Arial" w:cs="Arial"/>
          <w:color w:val="000000" w:themeColor="text1"/>
          <w:sz w:val="24"/>
          <w:szCs w:val="24"/>
        </w:rPr>
        <w:t xml:space="preserve">Additionally, the witness </w:t>
      </w:r>
      <w:r w:rsidR="00745F5B" w:rsidRPr="00745F5B">
        <w:rPr>
          <w:rFonts w:ascii="Arial" w:eastAsia="Calibri" w:hAnsi="Arial" w:cs="Arial"/>
          <w:color w:val="000000" w:themeColor="text1"/>
          <w:sz w:val="24"/>
          <w:szCs w:val="24"/>
        </w:rPr>
        <w:t>told the court that his mother and uncle Imbili were on</w:t>
      </w:r>
      <w:r>
        <w:rPr>
          <w:rFonts w:ascii="Arial" w:eastAsia="Calibri" w:hAnsi="Arial" w:cs="Arial"/>
          <w:color w:val="000000" w:themeColor="text1"/>
          <w:sz w:val="24"/>
          <w:szCs w:val="24"/>
        </w:rPr>
        <w:t>ly called by the police to fetch</w:t>
      </w:r>
      <w:r w:rsidR="000F1463">
        <w:rPr>
          <w:rFonts w:ascii="Arial" w:eastAsia="Calibri" w:hAnsi="Arial" w:cs="Arial"/>
          <w:color w:val="000000" w:themeColor="text1"/>
          <w:sz w:val="24"/>
          <w:szCs w:val="24"/>
        </w:rPr>
        <w:t xml:space="preserve"> him </w:t>
      </w:r>
      <w:r w:rsidR="00745F5B" w:rsidRPr="00745F5B">
        <w:rPr>
          <w:rFonts w:ascii="Arial" w:eastAsia="Calibri" w:hAnsi="Arial" w:cs="Arial"/>
          <w:color w:val="000000" w:themeColor="text1"/>
          <w:sz w:val="24"/>
          <w:szCs w:val="24"/>
        </w:rPr>
        <w:t xml:space="preserve">from the police station on </w:t>
      </w:r>
      <w:r w:rsidR="00745F5B">
        <w:rPr>
          <w:rFonts w:ascii="Arial" w:eastAsia="Calibri" w:hAnsi="Arial" w:cs="Arial"/>
          <w:color w:val="000000" w:themeColor="text1"/>
          <w:sz w:val="24"/>
          <w:szCs w:val="24"/>
        </w:rPr>
        <w:t xml:space="preserve">4 December </w:t>
      </w:r>
      <w:r w:rsidR="00745F5B" w:rsidRPr="00745F5B">
        <w:rPr>
          <w:rFonts w:ascii="Arial" w:eastAsia="Calibri" w:hAnsi="Arial" w:cs="Arial"/>
          <w:color w:val="000000" w:themeColor="text1"/>
          <w:sz w:val="24"/>
          <w:szCs w:val="24"/>
        </w:rPr>
        <w:t xml:space="preserve">2020. </w:t>
      </w:r>
    </w:p>
    <w:p w14:paraId="2E252364" w14:textId="77777777" w:rsidR="005C7196" w:rsidRDefault="005C7196" w:rsidP="00E153CB">
      <w:pPr>
        <w:spacing w:after="0" w:line="360" w:lineRule="auto"/>
        <w:jc w:val="both"/>
        <w:rPr>
          <w:rFonts w:ascii="Arial" w:eastAsia="Calibri" w:hAnsi="Arial" w:cs="Arial"/>
          <w:color w:val="000000" w:themeColor="text1"/>
          <w:sz w:val="24"/>
          <w:szCs w:val="24"/>
        </w:rPr>
      </w:pPr>
    </w:p>
    <w:p w14:paraId="61CB7AA8" w14:textId="77777777" w:rsidR="00E253EC" w:rsidRDefault="00E253EC"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[31</w:t>
      </w:r>
      <w:r w:rsidR="000E5D36">
        <w:rPr>
          <w:rFonts w:ascii="Arial" w:eastAsia="Calibri" w:hAnsi="Arial" w:cs="Arial"/>
          <w:color w:val="000000" w:themeColor="text1"/>
          <w:sz w:val="24"/>
          <w:szCs w:val="24"/>
        </w:rPr>
        <w:t>]</w:t>
      </w:r>
      <w:r w:rsidR="000E5D36">
        <w:rPr>
          <w:rFonts w:ascii="Arial" w:eastAsia="Calibri" w:hAnsi="Arial" w:cs="Arial"/>
          <w:color w:val="000000" w:themeColor="text1"/>
          <w:sz w:val="24"/>
          <w:szCs w:val="24"/>
        </w:rPr>
        <w:tab/>
      </w:r>
      <w:r w:rsidRPr="00E253EC">
        <w:rPr>
          <w:rFonts w:ascii="Arial" w:eastAsia="Calibri" w:hAnsi="Arial" w:cs="Arial"/>
          <w:color w:val="000000" w:themeColor="text1"/>
          <w:sz w:val="24"/>
          <w:szCs w:val="24"/>
        </w:rPr>
        <w:t xml:space="preserve">The witness added that the cell in which he had been kept was filthy and bug-infested. Additionally, he said that he was deprived of food and drink while in the cell and that he was unable to sleep at night due to his overall state of </w:t>
      </w:r>
      <w:r w:rsidR="000E5D36">
        <w:rPr>
          <w:rFonts w:ascii="Arial" w:eastAsia="Calibri" w:hAnsi="Arial" w:cs="Arial"/>
          <w:color w:val="000000" w:themeColor="text1"/>
          <w:sz w:val="24"/>
          <w:szCs w:val="24"/>
        </w:rPr>
        <w:t>anguish, confusion and fear</w:t>
      </w:r>
      <w:r>
        <w:rPr>
          <w:rFonts w:ascii="Arial" w:eastAsia="Calibri" w:hAnsi="Arial" w:cs="Arial"/>
          <w:color w:val="000000" w:themeColor="text1"/>
          <w:sz w:val="24"/>
          <w:szCs w:val="24"/>
        </w:rPr>
        <w:t xml:space="preserve">. </w:t>
      </w:r>
    </w:p>
    <w:p w14:paraId="562D7C3C" w14:textId="77777777" w:rsidR="00E253EC" w:rsidRDefault="00E253EC" w:rsidP="00E153CB">
      <w:pPr>
        <w:spacing w:after="0" w:line="360" w:lineRule="auto"/>
        <w:jc w:val="both"/>
        <w:rPr>
          <w:rFonts w:ascii="Arial" w:eastAsia="Calibri" w:hAnsi="Arial" w:cs="Arial"/>
          <w:color w:val="000000" w:themeColor="text1"/>
          <w:sz w:val="24"/>
          <w:szCs w:val="24"/>
        </w:rPr>
      </w:pPr>
    </w:p>
    <w:p w14:paraId="2A03F7A5" w14:textId="77777777" w:rsidR="003F5F47" w:rsidRDefault="009D431E"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[32</w:t>
      </w:r>
      <w:r w:rsidR="00664A40">
        <w:rPr>
          <w:rFonts w:ascii="Arial" w:eastAsia="Calibri" w:hAnsi="Arial" w:cs="Arial"/>
          <w:color w:val="000000" w:themeColor="text1"/>
          <w:sz w:val="24"/>
          <w:szCs w:val="24"/>
        </w:rPr>
        <w:t>]</w:t>
      </w:r>
      <w:r w:rsidR="00664A40">
        <w:rPr>
          <w:rFonts w:ascii="Arial" w:eastAsia="Calibri" w:hAnsi="Arial" w:cs="Arial"/>
          <w:color w:val="000000" w:themeColor="text1"/>
          <w:sz w:val="24"/>
          <w:szCs w:val="24"/>
        </w:rPr>
        <w:tab/>
        <w:t xml:space="preserve">Ms Martha Kapweya, a teacher by profession, is the biological mother to the first plaintiff. She testified that on 03 December 2020 </w:t>
      </w:r>
      <w:r w:rsidR="003F5F47">
        <w:rPr>
          <w:rFonts w:ascii="Arial" w:eastAsia="Calibri" w:hAnsi="Arial" w:cs="Arial"/>
          <w:color w:val="000000" w:themeColor="text1"/>
          <w:sz w:val="24"/>
          <w:szCs w:val="24"/>
        </w:rPr>
        <w:t>her cousin Fredrick Namalenga and three other relatives picked the first plaintiff from her house at Ehenye locati</w:t>
      </w:r>
      <w:r>
        <w:rPr>
          <w:rFonts w:ascii="Arial" w:eastAsia="Calibri" w:hAnsi="Arial" w:cs="Arial"/>
          <w:color w:val="000000" w:themeColor="text1"/>
          <w:sz w:val="24"/>
          <w:szCs w:val="24"/>
        </w:rPr>
        <w:t>on in Oshakati and travelled</w:t>
      </w:r>
      <w:r w:rsidR="003F5F47">
        <w:rPr>
          <w:rFonts w:ascii="Arial" w:eastAsia="Calibri" w:hAnsi="Arial" w:cs="Arial"/>
          <w:color w:val="000000" w:themeColor="text1"/>
          <w:sz w:val="24"/>
          <w:szCs w:val="24"/>
        </w:rPr>
        <w:t xml:space="preserve"> with him to their village at Uukuvu. </w:t>
      </w:r>
    </w:p>
    <w:p w14:paraId="7540335B" w14:textId="77777777" w:rsidR="003F5F47" w:rsidRDefault="003F5F47" w:rsidP="00E153CB">
      <w:pPr>
        <w:spacing w:after="0" w:line="360" w:lineRule="auto"/>
        <w:jc w:val="both"/>
        <w:rPr>
          <w:rFonts w:ascii="Arial" w:eastAsia="Calibri" w:hAnsi="Arial" w:cs="Arial"/>
          <w:color w:val="000000" w:themeColor="text1"/>
          <w:sz w:val="24"/>
          <w:szCs w:val="24"/>
        </w:rPr>
      </w:pPr>
    </w:p>
    <w:p w14:paraId="3AFF0FA9" w14:textId="77777777" w:rsidR="00C87EE8" w:rsidRDefault="00AA2351"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[33</w:t>
      </w:r>
      <w:r w:rsidR="003F5F47">
        <w:rPr>
          <w:rFonts w:ascii="Arial" w:eastAsia="Calibri" w:hAnsi="Arial" w:cs="Arial"/>
          <w:color w:val="000000" w:themeColor="text1"/>
          <w:sz w:val="24"/>
          <w:szCs w:val="24"/>
        </w:rPr>
        <w:t>]</w:t>
      </w:r>
      <w:r w:rsidR="003F5F47">
        <w:rPr>
          <w:rFonts w:ascii="Arial" w:eastAsia="Calibri" w:hAnsi="Arial" w:cs="Arial"/>
          <w:color w:val="000000" w:themeColor="text1"/>
          <w:sz w:val="24"/>
          <w:szCs w:val="24"/>
        </w:rPr>
        <w:tab/>
      </w:r>
      <w:r>
        <w:rPr>
          <w:rFonts w:ascii="Arial" w:eastAsia="Calibri" w:hAnsi="Arial" w:cs="Arial"/>
          <w:color w:val="000000" w:themeColor="text1"/>
          <w:sz w:val="24"/>
          <w:szCs w:val="24"/>
        </w:rPr>
        <w:t>She testified</w:t>
      </w:r>
      <w:r w:rsidRPr="00AA2351">
        <w:rPr>
          <w:rFonts w:ascii="Arial" w:eastAsia="Calibri" w:hAnsi="Arial" w:cs="Arial"/>
          <w:color w:val="000000" w:themeColor="text1"/>
          <w:sz w:val="24"/>
          <w:szCs w:val="24"/>
        </w:rPr>
        <w:t xml:space="preserve"> that at around </w:t>
      </w:r>
      <w:r>
        <w:rPr>
          <w:rFonts w:ascii="Arial" w:eastAsia="Calibri" w:hAnsi="Arial" w:cs="Arial"/>
          <w:color w:val="000000" w:themeColor="text1"/>
          <w:sz w:val="24"/>
          <w:szCs w:val="24"/>
        </w:rPr>
        <w:t>18h</w:t>
      </w:r>
      <w:r w:rsidR="00F80C5A">
        <w:rPr>
          <w:rFonts w:ascii="Arial" w:eastAsia="Calibri" w:hAnsi="Arial" w:cs="Arial"/>
          <w:color w:val="000000" w:themeColor="text1"/>
          <w:sz w:val="24"/>
          <w:szCs w:val="24"/>
        </w:rPr>
        <w:t>00 p.m</w:t>
      </w:r>
      <w:r w:rsidRPr="00AA2351">
        <w:rPr>
          <w:rFonts w:ascii="Arial" w:eastAsia="Calibri" w:hAnsi="Arial" w:cs="Arial"/>
          <w:color w:val="000000" w:themeColor="text1"/>
          <w:sz w:val="24"/>
          <w:szCs w:val="24"/>
        </w:rPr>
        <w:t xml:space="preserve">, she received a call from a relative, Ms. Johanna Amutenya, reporting that a group of men had abducted the first </w:t>
      </w:r>
      <w:r>
        <w:rPr>
          <w:rFonts w:ascii="Arial" w:eastAsia="Calibri" w:hAnsi="Arial" w:cs="Arial"/>
          <w:color w:val="000000" w:themeColor="text1"/>
          <w:sz w:val="24"/>
          <w:szCs w:val="24"/>
        </w:rPr>
        <w:t>plaintiff, her</w:t>
      </w:r>
      <w:r w:rsidRPr="00AA2351">
        <w:rPr>
          <w:rFonts w:ascii="Arial" w:eastAsia="Calibri" w:hAnsi="Arial" w:cs="Arial"/>
          <w:color w:val="000000" w:themeColor="text1"/>
          <w:sz w:val="24"/>
          <w:szCs w:val="24"/>
        </w:rPr>
        <w:t xml:space="preserve"> vehicle, and three of her relatives. </w:t>
      </w:r>
    </w:p>
    <w:p w14:paraId="6608ABEC" w14:textId="77777777" w:rsidR="00AA2351" w:rsidRDefault="00AA2351" w:rsidP="00E153CB">
      <w:pPr>
        <w:spacing w:after="0" w:line="360" w:lineRule="auto"/>
        <w:jc w:val="both"/>
        <w:rPr>
          <w:rFonts w:ascii="Arial" w:eastAsia="Calibri" w:hAnsi="Arial" w:cs="Arial"/>
          <w:color w:val="000000" w:themeColor="text1"/>
          <w:sz w:val="24"/>
          <w:szCs w:val="24"/>
        </w:rPr>
      </w:pPr>
    </w:p>
    <w:p w14:paraId="75B85B4A" w14:textId="77777777" w:rsidR="00C87EE8" w:rsidRDefault="00B86AED"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[34</w:t>
      </w:r>
      <w:r w:rsidR="00045AD3">
        <w:rPr>
          <w:rFonts w:ascii="Arial" w:eastAsia="Calibri" w:hAnsi="Arial" w:cs="Arial"/>
          <w:color w:val="000000" w:themeColor="text1"/>
          <w:sz w:val="24"/>
          <w:szCs w:val="24"/>
        </w:rPr>
        <w:t>]</w:t>
      </w:r>
      <w:r w:rsidR="00045AD3">
        <w:rPr>
          <w:rFonts w:ascii="Arial" w:eastAsia="Calibri" w:hAnsi="Arial" w:cs="Arial"/>
          <w:color w:val="000000" w:themeColor="text1"/>
          <w:sz w:val="24"/>
          <w:szCs w:val="24"/>
        </w:rPr>
        <w:tab/>
        <w:t>She further testified</w:t>
      </w:r>
      <w:r w:rsidR="00045AD3" w:rsidRPr="00045AD3">
        <w:rPr>
          <w:rFonts w:ascii="Arial" w:eastAsia="Calibri" w:hAnsi="Arial" w:cs="Arial"/>
          <w:color w:val="000000" w:themeColor="text1"/>
          <w:sz w:val="24"/>
          <w:szCs w:val="24"/>
        </w:rPr>
        <w:t xml:space="preserve"> that she spent the night of</w:t>
      </w:r>
      <w:r w:rsidR="009E6E30">
        <w:rPr>
          <w:rFonts w:ascii="Arial" w:eastAsia="Calibri" w:hAnsi="Arial" w:cs="Arial"/>
          <w:color w:val="000000" w:themeColor="text1"/>
          <w:sz w:val="24"/>
          <w:szCs w:val="24"/>
        </w:rPr>
        <w:t xml:space="preserve"> 3 December </w:t>
      </w:r>
      <w:r w:rsidR="00045AD3" w:rsidRPr="00045AD3">
        <w:rPr>
          <w:rFonts w:ascii="Arial" w:eastAsia="Calibri" w:hAnsi="Arial" w:cs="Arial"/>
          <w:color w:val="000000" w:themeColor="text1"/>
          <w:sz w:val="24"/>
          <w:szCs w:val="24"/>
        </w:rPr>
        <w:t xml:space="preserve">2020, calling the Oshakati Police Station to inquire about the whereabouts of her family members and the first plaintiff. She was told they were not in their custody. </w:t>
      </w:r>
    </w:p>
    <w:p w14:paraId="3C932EED" w14:textId="77777777" w:rsidR="00D85564" w:rsidRDefault="00D85564" w:rsidP="00E153CB">
      <w:pPr>
        <w:spacing w:after="0" w:line="360" w:lineRule="auto"/>
        <w:jc w:val="both"/>
        <w:rPr>
          <w:rFonts w:ascii="Arial" w:eastAsia="Calibri" w:hAnsi="Arial" w:cs="Arial"/>
          <w:color w:val="000000" w:themeColor="text1"/>
          <w:sz w:val="24"/>
          <w:szCs w:val="24"/>
        </w:rPr>
      </w:pPr>
    </w:p>
    <w:p w14:paraId="757C1C7A" w14:textId="77777777" w:rsidR="002660FE" w:rsidRDefault="009F4D93"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[35</w:t>
      </w:r>
      <w:r w:rsidR="00C87EE8">
        <w:rPr>
          <w:rFonts w:ascii="Arial" w:eastAsia="Calibri" w:hAnsi="Arial" w:cs="Arial"/>
          <w:color w:val="000000" w:themeColor="text1"/>
          <w:sz w:val="24"/>
          <w:szCs w:val="24"/>
        </w:rPr>
        <w:t>]</w:t>
      </w:r>
      <w:r w:rsidR="00C87EE8">
        <w:rPr>
          <w:rFonts w:ascii="Arial" w:eastAsia="Calibri" w:hAnsi="Arial" w:cs="Arial"/>
          <w:color w:val="000000" w:themeColor="text1"/>
          <w:sz w:val="24"/>
          <w:szCs w:val="24"/>
        </w:rPr>
        <w:tab/>
        <w:t xml:space="preserve">Furthermore, she testified that on the morning of 04 December 2020, she received a phone call from Okahao Police Station </w:t>
      </w:r>
      <w:r w:rsidR="005C6DE6">
        <w:rPr>
          <w:rFonts w:ascii="Arial" w:eastAsia="Calibri" w:hAnsi="Arial" w:cs="Arial"/>
          <w:color w:val="000000" w:themeColor="text1"/>
          <w:sz w:val="24"/>
          <w:szCs w:val="24"/>
        </w:rPr>
        <w:t xml:space="preserve">to let her know </w:t>
      </w:r>
      <w:r w:rsidR="00C87EE8">
        <w:rPr>
          <w:rFonts w:ascii="Arial" w:eastAsia="Calibri" w:hAnsi="Arial" w:cs="Arial"/>
          <w:color w:val="000000" w:themeColor="text1"/>
          <w:sz w:val="24"/>
          <w:szCs w:val="24"/>
        </w:rPr>
        <w:t xml:space="preserve">that her son was at the police station and she should go and get him. </w:t>
      </w:r>
      <w:r w:rsidR="005C6DE6">
        <w:rPr>
          <w:rFonts w:ascii="Arial" w:eastAsia="Calibri" w:hAnsi="Arial" w:cs="Arial"/>
          <w:color w:val="000000" w:themeColor="text1"/>
          <w:sz w:val="24"/>
          <w:szCs w:val="24"/>
        </w:rPr>
        <w:t>She</w:t>
      </w:r>
      <w:r w:rsidR="005947E9">
        <w:rPr>
          <w:rFonts w:ascii="Arial" w:eastAsia="Calibri" w:hAnsi="Arial" w:cs="Arial"/>
          <w:color w:val="000000" w:themeColor="text1"/>
          <w:sz w:val="24"/>
          <w:szCs w:val="24"/>
        </w:rPr>
        <w:t xml:space="preserve"> testified that she immediately instructed her cousin one Imbili, employed as a traffic officer at Oshakati Police Station to go and get her son as well as her vehicle. </w:t>
      </w:r>
    </w:p>
    <w:p w14:paraId="355D611E" w14:textId="77777777" w:rsidR="002660FE" w:rsidRDefault="002660FE" w:rsidP="00E153CB">
      <w:pPr>
        <w:spacing w:after="0" w:line="360" w:lineRule="auto"/>
        <w:jc w:val="both"/>
        <w:rPr>
          <w:rFonts w:ascii="Arial" w:eastAsia="Calibri" w:hAnsi="Arial" w:cs="Arial"/>
          <w:color w:val="000000" w:themeColor="text1"/>
          <w:sz w:val="24"/>
          <w:szCs w:val="24"/>
        </w:rPr>
      </w:pPr>
    </w:p>
    <w:p w14:paraId="5A638BD8" w14:textId="77777777" w:rsidR="00AE0365" w:rsidRDefault="009F4D93"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[36</w:t>
      </w:r>
      <w:r w:rsidR="00DC79D8">
        <w:rPr>
          <w:rFonts w:ascii="Arial" w:eastAsia="Calibri" w:hAnsi="Arial" w:cs="Arial"/>
          <w:color w:val="000000" w:themeColor="text1"/>
          <w:sz w:val="24"/>
          <w:szCs w:val="24"/>
        </w:rPr>
        <w:t>]</w:t>
      </w:r>
      <w:r w:rsidR="00DC79D8">
        <w:rPr>
          <w:rFonts w:ascii="Arial" w:eastAsia="Calibri" w:hAnsi="Arial" w:cs="Arial"/>
          <w:color w:val="000000" w:themeColor="text1"/>
          <w:sz w:val="24"/>
          <w:szCs w:val="24"/>
        </w:rPr>
        <w:tab/>
        <w:t>Ms Kapweya further testified that she spent the night of 3 December 2020 in utter anguish and fear over her son’s whereabouts. Additionally, she testified tha</w:t>
      </w:r>
      <w:r w:rsidR="00F74AD6">
        <w:rPr>
          <w:rFonts w:ascii="Arial" w:eastAsia="Calibri" w:hAnsi="Arial" w:cs="Arial"/>
          <w:color w:val="000000" w:themeColor="text1"/>
          <w:sz w:val="24"/>
          <w:szCs w:val="24"/>
        </w:rPr>
        <w:t xml:space="preserve">t she is unaware of any efforts by the police </w:t>
      </w:r>
      <w:r w:rsidR="00DC79D8">
        <w:rPr>
          <w:rFonts w:ascii="Arial" w:eastAsia="Calibri" w:hAnsi="Arial" w:cs="Arial"/>
          <w:color w:val="000000" w:themeColor="text1"/>
          <w:sz w:val="24"/>
          <w:szCs w:val="24"/>
        </w:rPr>
        <w:t xml:space="preserve">to call her or any other family member on 3 December 2020 </w:t>
      </w:r>
      <w:r w:rsidR="00F74AD6">
        <w:rPr>
          <w:rFonts w:ascii="Arial" w:eastAsia="Calibri" w:hAnsi="Arial" w:cs="Arial"/>
          <w:color w:val="000000" w:themeColor="text1"/>
          <w:sz w:val="24"/>
          <w:szCs w:val="24"/>
        </w:rPr>
        <w:t xml:space="preserve">regarding her son. </w:t>
      </w:r>
    </w:p>
    <w:p w14:paraId="37F8D667" w14:textId="77777777" w:rsidR="007944D9" w:rsidRDefault="007944D9" w:rsidP="00E153CB">
      <w:pPr>
        <w:spacing w:after="0" w:line="360" w:lineRule="auto"/>
        <w:jc w:val="both"/>
        <w:rPr>
          <w:rFonts w:ascii="Arial" w:eastAsia="Calibri" w:hAnsi="Arial" w:cs="Arial"/>
          <w:color w:val="000000" w:themeColor="text1"/>
          <w:sz w:val="24"/>
          <w:szCs w:val="24"/>
        </w:rPr>
      </w:pPr>
    </w:p>
    <w:p w14:paraId="60460DB3" w14:textId="77777777" w:rsidR="0081198E" w:rsidRDefault="0081198E"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[37</w:t>
      </w:r>
      <w:r w:rsidR="00405F6F">
        <w:rPr>
          <w:rFonts w:ascii="Arial" w:eastAsia="Calibri" w:hAnsi="Arial" w:cs="Arial"/>
          <w:color w:val="000000" w:themeColor="text1"/>
          <w:sz w:val="24"/>
          <w:szCs w:val="24"/>
        </w:rPr>
        <w:t>]</w:t>
      </w:r>
      <w:r w:rsidR="00405F6F">
        <w:rPr>
          <w:rFonts w:ascii="Arial" w:eastAsia="Calibri" w:hAnsi="Arial" w:cs="Arial"/>
          <w:color w:val="000000" w:themeColor="text1"/>
          <w:sz w:val="24"/>
          <w:szCs w:val="24"/>
        </w:rPr>
        <w:tab/>
        <w:t xml:space="preserve">Mr Jannus Ndahangwapo Haukongo is the biological father to the first plaintiff. He is employed as a teacher and resides at Ongha. He testified that on 3 December 2020, </w:t>
      </w:r>
      <w:r>
        <w:rPr>
          <w:rFonts w:ascii="Arial" w:eastAsia="Calibri" w:hAnsi="Arial" w:cs="Arial"/>
          <w:color w:val="000000" w:themeColor="text1"/>
          <w:sz w:val="24"/>
          <w:szCs w:val="24"/>
        </w:rPr>
        <w:t>the mother of the first plaintiff</w:t>
      </w:r>
      <w:r w:rsidRPr="0081198E">
        <w:rPr>
          <w:rFonts w:ascii="Arial" w:eastAsia="Calibri" w:hAnsi="Arial" w:cs="Arial"/>
          <w:color w:val="000000" w:themeColor="text1"/>
          <w:sz w:val="24"/>
          <w:szCs w:val="24"/>
        </w:rPr>
        <w:t xml:space="preserve">, Ms. Kapweya, called him to inform him that her son had been abducted together with his uncles and that he was missing. </w:t>
      </w:r>
    </w:p>
    <w:p w14:paraId="7A887586" w14:textId="77777777" w:rsidR="0081198E" w:rsidRDefault="0081198E" w:rsidP="00E153CB">
      <w:pPr>
        <w:spacing w:after="0" w:line="360" w:lineRule="auto"/>
        <w:jc w:val="both"/>
        <w:rPr>
          <w:rFonts w:ascii="Arial" w:eastAsia="Calibri" w:hAnsi="Arial" w:cs="Arial"/>
          <w:color w:val="000000" w:themeColor="text1"/>
          <w:sz w:val="24"/>
          <w:szCs w:val="24"/>
        </w:rPr>
      </w:pPr>
    </w:p>
    <w:p w14:paraId="60118C4A" w14:textId="77777777" w:rsidR="0093524C" w:rsidRDefault="0081198E"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[38</w:t>
      </w:r>
      <w:r w:rsidR="0093524C">
        <w:rPr>
          <w:rFonts w:ascii="Arial" w:eastAsia="Calibri" w:hAnsi="Arial" w:cs="Arial"/>
          <w:color w:val="000000" w:themeColor="text1"/>
          <w:sz w:val="24"/>
          <w:szCs w:val="24"/>
        </w:rPr>
        <w:t>]</w:t>
      </w:r>
      <w:r w:rsidR="00FD0F78">
        <w:tab/>
      </w:r>
      <w:r w:rsidR="00FD0F78" w:rsidRPr="00FD0F78">
        <w:rPr>
          <w:rFonts w:ascii="Arial" w:eastAsia="Calibri" w:hAnsi="Arial" w:cs="Arial"/>
          <w:color w:val="000000" w:themeColor="text1"/>
          <w:sz w:val="24"/>
          <w:szCs w:val="24"/>
        </w:rPr>
        <w:t>In addition, Mr. Haukongo testified that he tried unsuccessfully to locate his son on the evening of</w:t>
      </w:r>
      <w:r w:rsidR="00FD0F78">
        <w:rPr>
          <w:rFonts w:ascii="Arial" w:eastAsia="Calibri" w:hAnsi="Arial" w:cs="Arial"/>
          <w:color w:val="000000" w:themeColor="text1"/>
          <w:sz w:val="24"/>
          <w:szCs w:val="24"/>
        </w:rPr>
        <w:t xml:space="preserve"> 3 December </w:t>
      </w:r>
      <w:r w:rsidR="00FD0F78" w:rsidRPr="00FD0F78">
        <w:rPr>
          <w:rFonts w:ascii="Arial" w:eastAsia="Calibri" w:hAnsi="Arial" w:cs="Arial"/>
          <w:color w:val="000000" w:themeColor="text1"/>
          <w:sz w:val="24"/>
          <w:szCs w:val="24"/>
        </w:rPr>
        <w:t xml:space="preserve">2020, calling a number of family members in the process. As </w:t>
      </w:r>
      <w:r w:rsidR="00FD0F78" w:rsidRPr="00FD0F78">
        <w:rPr>
          <w:rFonts w:ascii="Arial" w:eastAsia="Calibri" w:hAnsi="Arial" w:cs="Arial"/>
          <w:color w:val="000000" w:themeColor="text1"/>
          <w:sz w:val="24"/>
          <w:szCs w:val="24"/>
        </w:rPr>
        <w:lastRenderedPageBreak/>
        <w:t>a result, he spent the n</w:t>
      </w:r>
      <w:r w:rsidR="00FD0F78">
        <w:rPr>
          <w:rFonts w:ascii="Arial" w:eastAsia="Calibri" w:hAnsi="Arial" w:cs="Arial"/>
          <w:color w:val="000000" w:themeColor="text1"/>
          <w:sz w:val="24"/>
          <w:szCs w:val="24"/>
        </w:rPr>
        <w:t>ight in agony and mental anguish</w:t>
      </w:r>
      <w:r w:rsidR="0093524C">
        <w:rPr>
          <w:rFonts w:ascii="Arial" w:eastAsia="Calibri" w:hAnsi="Arial" w:cs="Arial"/>
          <w:color w:val="000000" w:themeColor="text1"/>
          <w:sz w:val="24"/>
          <w:szCs w:val="24"/>
        </w:rPr>
        <w:t xml:space="preserve"> over the lack of knowledge of first plaintiff’s whereabouts. </w:t>
      </w:r>
    </w:p>
    <w:p w14:paraId="1C3FE168" w14:textId="77777777" w:rsidR="0003597E" w:rsidRDefault="0003597E" w:rsidP="00E153CB">
      <w:pPr>
        <w:spacing w:after="0" w:line="360" w:lineRule="auto"/>
        <w:jc w:val="both"/>
        <w:rPr>
          <w:rFonts w:ascii="Arial" w:eastAsia="Calibri" w:hAnsi="Arial" w:cs="Arial"/>
          <w:color w:val="000000" w:themeColor="text1"/>
          <w:sz w:val="24"/>
          <w:szCs w:val="24"/>
        </w:rPr>
      </w:pPr>
    </w:p>
    <w:p w14:paraId="59B7032F" w14:textId="77777777" w:rsidR="00B62985" w:rsidRDefault="00614C30"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[39</w:t>
      </w:r>
      <w:r w:rsidR="0003597E">
        <w:rPr>
          <w:rFonts w:ascii="Arial" w:eastAsia="Calibri" w:hAnsi="Arial" w:cs="Arial"/>
          <w:color w:val="000000" w:themeColor="text1"/>
          <w:sz w:val="24"/>
          <w:szCs w:val="24"/>
        </w:rPr>
        <w:t>]</w:t>
      </w:r>
      <w:r w:rsidR="0003597E">
        <w:rPr>
          <w:rFonts w:ascii="Arial" w:eastAsia="Calibri" w:hAnsi="Arial" w:cs="Arial"/>
          <w:color w:val="000000" w:themeColor="text1"/>
          <w:sz w:val="24"/>
          <w:szCs w:val="24"/>
        </w:rPr>
        <w:tab/>
      </w:r>
      <w:r w:rsidR="000D010C">
        <w:rPr>
          <w:rFonts w:ascii="Arial" w:eastAsia="Calibri" w:hAnsi="Arial" w:cs="Arial"/>
          <w:color w:val="000000" w:themeColor="text1"/>
          <w:sz w:val="24"/>
          <w:szCs w:val="24"/>
        </w:rPr>
        <w:t>The witness further</w:t>
      </w:r>
      <w:r w:rsidR="0003597E">
        <w:rPr>
          <w:rFonts w:ascii="Arial" w:eastAsia="Calibri" w:hAnsi="Arial" w:cs="Arial"/>
          <w:color w:val="000000" w:themeColor="text1"/>
          <w:sz w:val="24"/>
          <w:szCs w:val="24"/>
        </w:rPr>
        <w:t xml:space="preserve"> narrated that on 4 December 2020</w:t>
      </w:r>
      <w:r w:rsidR="000D010C">
        <w:rPr>
          <w:rFonts w:ascii="Arial" w:eastAsia="Calibri" w:hAnsi="Arial" w:cs="Arial"/>
          <w:color w:val="000000" w:themeColor="text1"/>
          <w:sz w:val="24"/>
          <w:szCs w:val="24"/>
        </w:rPr>
        <w:t xml:space="preserve">, the first plaintiff’s mother informed him that his son was detained at Okahao police station and that she had sent someone to get him out of custody. </w:t>
      </w:r>
    </w:p>
    <w:p w14:paraId="5D0208F3" w14:textId="77777777" w:rsidR="00B62985" w:rsidRDefault="00B62985" w:rsidP="00E153CB">
      <w:pPr>
        <w:spacing w:after="0" w:line="360" w:lineRule="auto"/>
        <w:jc w:val="both"/>
        <w:rPr>
          <w:rFonts w:ascii="Arial" w:eastAsia="Calibri" w:hAnsi="Arial" w:cs="Arial"/>
          <w:color w:val="000000" w:themeColor="text1"/>
          <w:sz w:val="24"/>
          <w:szCs w:val="24"/>
        </w:rPr>
      </w:pPr>
    </w:p>
    <w:p w14:paraId="321E3B2E" w14:textId="77777777" w:rsidR="0003597E" w:rsidRDefault="00BB7CAF"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[40</w:t>
      </w:r>
      <w:r w:rsidR="00B62985">
        <w:rPr>
          <w:rFonts w:ascii="Arial" w:eastAsia="Calibri" w:hAnsi="Arial" w:cs="Arial"/>
          <w:color w:val="000000" w:themeColor="text1"/>
          <w:sz w:val="24"/>
          <w:szCs w:val="24"/>
        </w:rPr>
        <w:t>]</w:t>
      </w:r>
      <w:r w:rsidR="00B62985">
        <w:rPr>
          <w:rFonts w:ascii="Arial" w:eastAsia="Calibri" w:hAnsi="Arial" w:cs="Arial"/>
          <w:color w:val="000000" w:themeColor="text1"/>
          <w:sz w:val="24"/>
          <w:szCs w:val="24"/>
        </w:rPr>
        <w:tab/>
      </w:r>
      <w:r w:rsidR="003C1098">
        <w:rPr>
          <w:rFonts w:ascii="Arial" w:eastAsia="Calibri" w:hAnsi="Arial" w:cs="Arial"/>
          <w:color w:val="000000" w:themeColor="text1"/>
          <w:sz w:val="24"/>
          <w:szCs w:val="24"/>
        </w:rPr>
        <w:t xml:space="preserve">It was Mr Haukongo’s testimony that after the first plaintiff was picked up from the police station, he narrated </w:t>
      </w:r>
      <w:r w:rsidR="00EA1AD7">
        <w:rPr>
          <w:rFonts w:ascii="Arial" w:eastAsia="Calibri" w:hAnsi="Arial" w:cs="Arial"/>
          <w:color w:val="000000" w:themeColor="text1"/>
          <w:sz w:val="24"/>
          <w:szCs w:val="24"/>
        </w:rPr>
        <w:t>to him his entire ordeal.</w:t>
      </w:r>
      <w:r w:rsidR="003C1098">
        <w:rPr>
          <w:rFonts w:ascii="Arial" w:eastAsia="Calibri" w:hAnsi="Arial" w:cs="Arial"/>
          <w:color w:val="000000" w:themeColor="text1"/>
          <w:sz w:val="24"/>
          <w:szCs w:val="24"/>
        </w:rPr>
        <w:t xml:space="preserve"> </w:t>
      </w:r>
      <w:r w:rsidR="00664EFE">
        <w:rPr>
          <w:rFonts w:ascii="Arial" w:eastAsia="Calibri" w:hAnsi="Arial" w:cs="Arial"/>
          <w:color w:val="000000" w:themeColor="text1"/>
          <w:sz w:val="24"/>
          <w:szCs w:val="24"/>
        </w:rPr>
        <w:t xml:space="preserve">He further testified that </w:t>
      </w:r>
      <w:r w:rsidR="00EA1AD7">
        <w:rPr>
          <w:rFonts w:ascii="Arial" w:eastAsia="Calibri" w:hAnsi="Arial" w:cs="Arial"/>
          <w:color w:val="000000" w:themeColor="text1"/>
          <w:sz w:val="24"/>
          <w:szCs w:val="24"/>
        </w:rPr>
        <w:t xml:space="preserve">he approached Okahao police station </w:t>
      </w:r>
      <w:r w:rsidR="00664EFE">
        <w:rPr>
          <w:rFonts w:ascii="Arial" w:eastAsia="Calibri" w:hAnsi="Arial" w:cs="Arial"/>
          <w:color w:val="000000" w:themeColor="text1"/>
          <w:sz w:val="24"/>
          <w:szCs w:val="24"/>
        </w:rPr>
        <w:t xml:space="preserve">on numerous occasions for an explanation as to why his son was detained overnight </w:t>
      </w:r>
      <w:r w:rsidR="00EA1AD7">
        <w:rPr>
          <w:rFonts w:ascii="Arial" w:eastAsia="Calibri" w:hAnsi="Arial" w:cs="Arial"/>
          <w:color w:val="000000" w:themeColor="text1"/>
          <w:sz w:val="24"/>
          <w:szCs w:val="24"/>
        </w:rPr>
        <w:t>and why he was not called to pick</w:t>
      </w:r>
      <w:r w:rsidR="00664EFE">
        <w:rPr>
          <w:rFonts w:ascii="Arial" w:eastAsia="Calibri" w:hAnsi="Arial" w:cs="Arial"/>
          <w:color w:val="000000" w:themeColor="text1"/>
          <w:sz w:val="24"/>
          <w:szCs w:val="24"/>
        </w:rPr>
        <w:t xml:space="preserve"> him</w:t>
      </w:r>
      <w:r w:rsidR="00EA1AD7">
        <w:rPr>
          <w:rFonts w:ascii="Arial" w:eastAsia="Calibri" w:hAnsi="Arial" w:cs="Arial"/>
          <w:color w:val="000000" w:themeColor="text1"/>
          <w:sz w:val="24"/>
          <w:szCs w:val="24"/>
        </w:rPr>
        <w:t xml:space="preserve"> up, however,</w:t>
      </w:r>
      <w:r w:rsidR="00664EFE">
        <w:rPr>
          <w:rFonts w:ascii="Arial" w:eastAsia="Calibri" w:hAnsi="Arial" w:cs="Arial"/>
          <w:color w:val="000000" w:themeColor="text1"/>
          <w:sz w:val="24"/>
          <w:szCs w:val="24"/>
        </w:rPr>
        <w:t xml:space="preserve"> he received no assistance in that regard. </w:t>
      </w:r>
      <w:r w:rsidR="001E7C4F">
        <w:rPr>
          <w:rFonts w:ascii="Arial" w:eastAsia="Calibri" w:hAnsi="Arial" w:cs="Arial"/>
          <w:color w:val="000000" w:themeColor="text1"/>
          <w:sz w:val="24"/>
          <w:szCs w:val="24"/>
        </w:rPr>
        <w:t>Mr Haukongo testified that due to frustration from the lack of assistance and cooperation from the police, he approached his legal practitioner of record to assist him in instituting this matt</w:t>
      </w:r>
      <w:r w:rsidR="0014163F">
        <w:rPr>
          <w:rFonts w:ascii="Arial" w:eastAsia="Calibri" w:hAnsi="Arial" w:cs="Arial"/>
          <w:color w:val="000000" w:themeColor="text1"/>
          <w:sz w:val="24"/>
          <w:szCs w:val="24"/>
        </w:rPr>
        <w:t xml:space="preserve">er on behalf of his minor son. </w:t>
      </w:r>
      <w:r w:rsidR="001E7C4F">
        <w:rPr>
          <w:rFonts w:ascii="Arial" w:eastAsia="Calibri" w:hAnsi="Arial" w:cs="Arial"/>
          <w:color w:val="000000" w:themeColor="text1"/>
          <w:sz w:val="24"/>
          <w:szCs w:val="24"/>
        </w:rPr>
        <w:t xml:space="preserve"> </w:t>
      </w:r>
      <w:r w:rsidR="00664EFE">
        <w:rPr>
          <w:rFonts w:ascii="Arial" w:eastAsia="Calibri" w:hAnsi="Arial" w:cs="Arial"/>
          <w:color w:val="000000" w:themeColor="text1"/>
          <w:sz w:val="24"/>
          <w:szCs w:val="24"/>
        </w:rPr>
        <w:t xml:space="preserve"> </w:t>
      </w:r>
      <w:r w:rsidR="000D010C">
        <w:rPr>
          <w:rFonts w:ascii="Arial" w:eastAsia="Calibri" w:hAnsi="Arial" w:cs="Arial"/>
          <w:color w:val="000000" w:themeColor="text1"/>
          <w:sz w:val="24"/>
          <w:szCs w:val="24"/>
        </w:rPr>
        <w:t xml:space="preserve">   </w:t>
      </w:r>
    </w:p>
    <w:p w14:paraId="4CD11293" w14:textId="77777777" w:rsidR="00A35B7C" w:rsidRPr="00A35B7C" w:rsidRDefault="00A35B7C" w:rsidP="00E153CB">
      <w:pPr>
        <w:spacing w:after="0" w:line="360" w:lineRule="auto"/>
        <w:jc w:val="both"/>
        <w:rPr>
          <w:rFonts w:ascii="Arial" w:eastAsia="Calibri" w:hAnsi="Arial" w:cs="Arial"/>
          <w:color w:val="000000" w:themeColor="text1"/>
          <w:sz w:val="24"/>
          <w:szCs w:val="24"/>
          <w:u w:val="single"/>
        </w:rPr>
      </w:pPr>
    </w:p>
    <w:p w14:paraId="0BC27A75" w14:textId="77777777" w:rsidR="00A35B7C" w:rsidRPr="00A35B7C" w:rsidRDefault="00A35B7C" w:rsidP="00E153CB">
      <w:pPr>
        <w:spacing w:after="0" w:line="360" w:lineRule="auto"/>
        <w:jc w:val="both"/>
        <w:rPr>
          <w:rFonts w:ascii="Arial" w:eastAsia="Calibri" w:hAnsi="Arial" w:cs="Arial"/>
          <w:color w:val="000000" w:themeColor="text1"/>
          <w:sz w:val="24"/>
          <w:szCs w:val="24"/>
          <w:u w:val="single"/>
        </w:rPr>
      </w:pPr>
      <w:r w:rsidRPr="00A35B7C">
        <w:rPr>
          <w:rFonts w:ascii="Arial" w:eastAsia="Calibri" w:hAnsi="Arial" w:cs="Arial"/>
          <w:color w:val="000000" w:themeColor="text1"/>
          <w:sz w:val="24"/>
          <w:szCs w:val="24"/>
          <w:u w:val="single"/>
        </w:rPr>
        <w:t>Defendant’s case</w:t>
      </w:r>
    </w:p>
    <w:p w14:paraId="3EE080F1" w14:textId="77777777" w:rsidR="004960C9" w:rsidRDefault="004960C9" w:rsidP="004960C9">
      <w:pPr>
        <w:spacing w:after="0" w:line="360" w:lineRule="auto"/>
        <w:jc w:val="both"/>
        <w:rPr>
          <w:rFonts w:ascii="Arial" w:eastAsia="Calibri" w:hAnsi="Arial" w:cs="Arial"/>
          <w:color w:val="000000" w:themeColor="text1"/>
          <w:sz w:val="24"/>
          <w:szCs w:val="24"/>
        </w:rPr>
      </w:pPr>
    </w:p>
    <w:p w14:paraId="45BF7E5C" w14:textId="77777777" w:rsidR="004960C9" w:rsidRDefault="004960C9" w:rsidP="004960C9">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[41]</w:t>
      </w:r>
      <w:r>
        <w:rPr>
          <w:rFonts w:ascii="Arial" w:eastAsia="Calibri" w:hAnsi="Arial" w:cs="Arial"/>
          <w:color w:val="000000" w:themeColor="text1"/>
          <w:sz w:val="24"/>
          <w:szCs w:val="24"/>
        </w:rPr>
        <w:tab/>
        <w:t xml:space="preserve">Inspector Michael Kapweya Kamati, a police officer stationed at Okahao testified that there was a suspect by the name Fredrik Namalenga who was suspected of having committed crime in Walvis Bay and he was seen in Onemanya location. </w:t>
      </w:r>
    </w:p>
    <w:p w14:paraId="5E5F5CF9" w14:textId="77777777" w:rsidR="004960C9" w:rsidRDefault="004960C9" w:rsidP="004960C9">
      <w:pPr>
        <w:spacing w:after="0" w:line="360" w:lineRule="auto"/>
        <w:jc w:val="both"/>
        <w:rPr>
          <w:rFonts w:ascii="Arial" w:eastAsia="Calibri" w:hAnsi="Arial" w:cs="Arial"/>
          <w:color w:val="000000" w:themeColor="text1"/>
          <w:sz w:val="24"/>
          <w:szCs w:val="24"/>
        </w:rPr>
      </w:pPr>
    </w:p>
    <w:p w14:paraId="0B7E963A" w14:textId="77777777" w:rsidR="004960C9" w:rsidRDefault="004960C9" w:rsidP="004960C9">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[42]</w:t>
      </w:r>
      <w:r>
        <w:rPr>
          <w:rFonts w:ascii="Arial" w:eastAsia="Calibri" w:hAnsi="Arial" w:cs="Arial"/>
          <w:color w:val="000000" w:themeColor="text1"/>
          <w:sz w:val="24"/>
          <w:szCs w:val="24"/>
        </w:rPr>
        <w:tab/>
        <w:t xml:space="preserve">Inspector Kamati further testified that he instructed officer Ashipala to seek assistance from other police officers in order for him to go and search for the suspect and bring him to Okahao Police Station for further questioning. </w:t>
      </w:r>
    </w:p>
    <w:p w14:paraId="1255D36A" w14:textId="77777777" w:rsidR="004960C9" w:rsidRDefault="004960C9" w:rsidP="004960C9">
      <w:pPr>
        <w:spacing w:after="0" w:line="360" w:lineRule="auto"/>
        <w:jc w:val="both"/>
        <w:rPr>
          <w:rFonts w:ascii="Arial" w:eastAsia="Calibri" w:hAnsi="Arial" w:cs="Arial"/>
          <w:color w:val="000000" w:themeColor="text1"/>
          <w:sz w:val="24"/>
          <w:szCs w:val="24"/>
        </w:rPr>
      </w:pPr>
    </w:p>
    <w:p w14:paraId="019C40A9" w14:textId="77777777" w:rsidR="004960C9" w:rsidRDefault="004960C9" w:rsidP="004960C9">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[43]</w:t>
      </w:r>
      <w:r>
        <w:rPr>
          <w:rFonts w:ascii="Arial" w:eastAsia="Calibri" w:hAnsi="Arial" w:cs="Arial"/>
          <w:color w:val="000000" w:themeColor="text1"/>
          <w:sz w:val="24"/>
          <w:szCs w:val="24"/>
        </w:rPr>
        <w:tab/>
        <w:t xml:space="preserve">Inspector Kamati narrated that the first plaintiff was not arrested and was kept at the charge office with other police officers whilst he was waiting for his relatives to come and pick him up.  </w:t>
      </w:r>
    </w:p>
    <w:p w14:paraId="62693AE1" w14:textId="77777777" w:rsidR="004960C9" w:rsidRDefault="004960C9" w:rsidP="004960C9">
      <w:pPr>
        <w:spacing w:after="0" w:line="360" w:lineRule="auto"/>
        <w:jc w:val="both"/>
        <w:rPr>
          <w:rFonts w:ascii="Arial" w:eastAsia="Calibri" w:hAnsi="Arial" w:cs="Arial"/>
          <w:color w:val="000000" w:themeColor="text1"/>
          <w:sz w:val="24"/>
          <w:szCs w:val="24"/>
        </w:rPr>
      </w:pPr>
    </w:p>
    <w:p w14:paraId="7A04BF60" w14:textId="77777777" w:rsidR="004960C9" w:rsidRDefault="004960C9" w:rsidP="004960C9">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[44]</w:t>
      </w:r>
      <w:r>
        <w:rPr>
          <w:rFonts w:ascii="Arial" w:eastAsia="Calibri" w:hAnsi="Arial" w:cs="Arial"/>
          <w:color w:val="000000" w:themeColor="text1"/>
          <w:sz w:val="24"/>
          <w:szCs w:val="24"/>
        </w:rPr>
        <w:tab/>
        <w:t xml:space="preserve">Sergeant Lundulula Sakalia Ashipala, stationed at Okahao Police Station testified that on 3 December 2020 at around 17h00, Inspector Kamati called him to his office. There Inspector Kamati informed him that there was a suspect by the name Namalenga Fredrick wanted in Walvis Bay for allegedly committing a crime of housebreaking with </w:t>
      </w:r>
      <w:r>
        <w:rPr>
          <w:rFonts w:ascii="Arial" w:eastAsia="Calibri" w:hAnsi="Arial" w:cs="Arial"/>
          <w:color w:val="000000" w:themeColor="text1"/>
          <w:sz w:val="24"/>
          <w:szCs w:val="24"/>
        </w:rPr>
        <w:lastRenderedPageBreak/>
        <w:t xml:space="preserve">intent to steal and theft under CR number 12/12/2020. According to Sergeant Ashipala, Inspector Kamati informed him that the suspect was seen around Onemanya location and he further informed him to seek the assistance of fellow police officers to go after the suspect. </w:t>
      </w:r>
    </w:p>
    <w:p w14:paraId="232EB1EC" w14:textId="77777777" w:rsidR="004960C9" w:rsidRDefault="004960C9" w:rsidP="004960C9">
      <w:pPr>
        <w:spacing w:after="0" w:line="360" w:lineRule="auto"/>
        <w:jc w:val="both"/>
        <w:rPr>
          <w:rFonts w:ascii="Arial" w:eastAsia="Calibri" w:hAnsi="Arial" w:cs="Arial"/>
          <w:color w:val="000000" w:themeColor="text1"/>
          <w:sz w:val="24"/>
          <w:szCs w:val="24"/>
        </w:rPr>
      </w:pPr>
    </w:p>
    <w:p w14:paraId="516C81E0" w14:textId="77777777" w:rsidR="004960C9" w:rsidRDefault="004960C9" w:rsidP="004960C9">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[45]</w:t>
      </w:r>
      <w:r>
        <w:rPr>
          <w:rFonts w:ascii="Arial" w:eastAsia="Calibri" w:hAnsi="Arial" w:cs="Arial"/>
          <w:color w:val="000000" w:themeColor="text1"/>
          <w:sz w:val="24"/>
          <w:szCs w:val="24"/>
        </w:rPr>
        <w:tab/>
      </w:r>
      <w:r w:rsidRPr="00AD5036">
        <w:rPr>
          <w:rFonts w:ascii="Arial" w:eastAsia="Calibri" w:hAnsi="Arial" w:cs="Arial"/>
          <w:color w:val="000000" w:themeColor="text1"/>
          <w:sz w:val="24"/>
          <w:szCs w:val="24"/>
        </w:rPr>
        <w:t>The w</w:t>
      </w:r>
      <w:r w:rsidR="000C6516">
        <w:rPr>
          <w:rFonts w:ascii="Arial" w:eastAsia="Calibri" w:hAnsi="Arial" w:cs="Arial"/>
          <w:color w:val="000000" w:themeColor="text1"/>
          <w:sz w:val="24"/>
          <w:szCs w:val="24"/>
        </w:rPr>
        <w:t>itness added that he traveled at</w:t>
      </w:r>
      <w:r w:rsidRPr="00AD5036">
        <w:rPr>
          <w:rFonts w:ascii="Arial" w:eastAsia="Calibri" w:hAnsi="Arial" w:cs="Arial"/>
          <w:color w:val="000000" w:themeColor="text1"/>
          <w:sz w:val="24"/>
          <w:szCs w:val="24"/>
        </w:rPr>
        <w:t xml:space="preserve"> Onemanya with his col</w:t>
      </w:r>
      <w:r>
        <w:rPr>
          <w:rFonts w:ascii="Arial" w:eastAsia="Calibri" w:hAnsi="Arial" w:cs="Arial"/>
          <w:color w:val="000000" w:themeColor="text1"/>
          <w:sz w:val="24"/>
          <w:szCs w:val="24"/>
        </w:rPr>
        <w:t>leagues between the hours of 17h30 and 18h</w:t>
      </w:r>
      <w:r w:rsidRPr="00AD5036">
        <w:rPr>
          <w:rFonts w:ascii="Arial" w:eastAsia="Calibri" w:hAnsi="Arial" w:cs="Arial"/>
          <w:color w:val="000000" w:themeColor="text1"/>
          <w:sz w:val="24"/>
          <w:szCs w:val="24"/>
        </w:rPr>
        <w:t>00. He claimed that they discovered the suspect wi</w:t>
      </w:r>
      <w:r>
        <w:rPr>
          <w:rFonts w:ascii="Arial" w:eastAsia="Calibri" w:hAnsi="Arial" w:cs="Arial"/>
          <w:color w:val="000000" w:themeColor="text1"/>
          <w:sz w:val="24"/>
          <w:szCs w:val="24"/>
        </w:rPr>
        <w:t>th two other</w:t>
      </w:r>
      <w:r w:rsidRPr="00AD5036">
        <w:rPr>
          <w:rFonts w:ascii="Arial" w:eastAsia="Calibri" w:hAnsi="Arial" w:cs="Arial"/>
          <w:color w:val="000000" w:themeColor="text1"/>
          <w:sz w:val="24"/>
          <w:szCs w:val="24"/>
        </w:rPr>
        <w:t xml:space="preserve"> adult males and a young male. Sergeant Ashipala also stated that in order to verify the name, he requested the suspect's identification card. After the suspect's identity was establish</w:t>
      </w:r>
      <w:r>
        <w:rPr>
          <w:rFonts w:ascii="Arial" w:eastAsia="Calibri" w:hAnsi="Arial" w:cs="Arial"/>
          <w:color w:val="000000" w:themeColor="text1"/>
          <w:sz w:val="24"/>
          <w:szCs w:val="24"/>
        </w:rPr>
        <w:t xml:space="preserve">ed, </w:t>
      </w:r>
      <w:r w:rsidRPr="00AD5036">
        <w:rPr>
          <w:rFonts w:ascii="Arial" w:eastAsia="Calibri" w:hAnsi="Arial" w:cs="Arial"/>
          <w:color w:val="000000" w:themeColor="text1"/>
          <w:sz w:val="24"/>
          <w:szCs w:val="24"/>
        </w:rPr>
        <w:t xml:space="preserve">he told him that he was wanted for a crime he committed in Walvis Bay and that he should travel to Okahao Police Station for additional questioning. </w:t>
      </w:r>
      <w:r>
        <w:rPr>
          <w:rFonts w:ascii="Arial" w:eastAsia="Calibri" w:hAnsi="Arial" w:cs="Arial"/>
          <w:color w:val="000000" w:themeColor="text1"/>
          <w:sz w:val="24"/>
          <w:szCs w:val="24"/>
        </w:rPr>
        <w:t xml:space="preserve">He recounted that the suspect, including two adult males and one juvenile were taken to the police station. </w:t>
      </w:r>
    </w:p>
    <w:p w14:paraId="4ABF51BB" w14:textId="77777777" w:rsidR="004960C9" w:rsidRDefault="004960C9" w:rsidP="004960C9">
      <w:pPr>
        <w:spacing w:after="0" w:line="360" w:lineRule="auto"/>
        <w:jc w:val="both"/>
        <w:rPr>
          <w:rFonts w:ascii="Arial" w:eastAsia="Calibri" w:hAnsi="Arial" w:cs="Arial"/>
          <w:color w:val="000000" w:themeColor="text1"/>
          <w:sz w:val="24"/>
          <w:szCs w:val="24"/>
        </w:rPr>
      </w:pPr>
    </w:p>
    <w:p w14:paraId="28AF473B" w14:textId="77777777" w:rsidR="004960C9" w:rsidRDefault="00B027DB" w:rsidP="004960C9">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[46</w:t>
      </w:r>
      <w:r w:rsidR="004960C9">
        <w:rPr>
          <w:rFonts w:ascii="Arial" w:eastAsia="Calibri" w:hAnsi="Arial" w:cs="Arial"/>
          <w:color w:val="000000" w:themeColor="text1"/>
          <w:sz w:val="24"/>
          <w:szCs w:val="24"/>
        </w:rPr>
        <w:t>]</w:t>
      </w:r>
      <w:r w:rsidR="004960C9">
        <w:rPr>
          <w:rFonts w:ascii="Arial" w:eastAsia="Calibri" w:hAnsi="Arial" w:cs="Arial"/>
          <w:color w:val="000000" w:themeColor="text1"/>
          <w:sz w:val="24"/>
          <w:szCs w:val="24"/>
        </w:rPr>
        <w:tab/>
        <w:t xml:space="preserve">According to the witness, the three adult males were placed in the waiting area of the police station for further questioning by police officers from Walvis Bay, while the juvenile was kept at the charge office for his safety with other police officers. He narrated that the first plaintiff was not arrested. He further testified that he knocked off at 20h00 and left the first plaintiff in the charge office with other police officers waiting to be picked up by one of his relatives. </w:t>
      </w:r>
    </w:p>
    <w:p w14:paraId="674C632B" w14:textId="77777777" w:rsidR="00E153CB" w:rsidRDefault="004B2C5F"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r>
      <w:r w:rsidR="000B36D5">
        <w:rPr>
          <w:rFonts w:ascii="Arial" w:eastAsia="Calibri" w:hAnsi="Arial" w:cs="Arial"/>
          <w:color w:val="000000" w:themeColor="text1"/>
          <w:sz w:val="24"/>
          <w:szCs w:val="24"/>
        </w:rPr>
        <w:t xml:space="preserve">  </w:t>
      </w:r>
    </w:p>
    <w:p w14:paraId="7885666C" w14:textId="77777777" w:rsidR="00565BAC" w:rsidRDefault="00B027DB"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[47</w:t>
      </w:r>
      <w:r w:rsidR="007B1105">
        <w:rPr>
          <w:rFonts w:ascii="Arial" w:eastAsia="Calibri" w:hAnsi="Arial" w:cs="Arial"/>
          <w:color w:val="000000" w:themeColor="text1"/>
          <w:sz w:val="24"/>
          <w:szCs w:val="24"/>
        </w:rPr>
        <w:t>]</w:t>
      </w:r>
      <w:r w:rsidR="007B1105">
        <w:rPr>
          <w:rFonts w:ascii="Arial" w:eastAsia="Calibri" w:hAnsi="Arial" w:cs="Arial"/>
          <w:color w:val="000000" w:themeColor="text1"/>
          <w:sz w:val="24"/>
          <w:szCs w:val="24"/>
        </w:rPr>
        <w:tab/>
        <w:t>Warrant Off</w:t>
      </w:r>
      <w:r w:rsidR="00FC75F8">
        <w:rPr>
          <w:rFonts w:ascii="Arial" w:eastAsia="Calibri" w:hAnsi="Arial" w:cs="Arial"/>
          <w:color w:val="000000" w:themeColor="text1"/>
          <w:sz w:val="24"/>
          <w:szCs w:val="24"/>
        </w:rPr>
        <w:t>icer Simon Ekandjo, of</w:t>
      </w:r>
      <w:r w:rsidR="007B1105">
        <w:rPr>
          <w:rFonts w:ascii="Arial" w:eastAsia="Calibri" w:hAnsi="Arial" w:cs="Arial"/>
          <w:color w:val="000000" w:themeColor="text1"/>
          <w:sz w:val="24"/>
          <w:szCs w:val="24"/>
        </w:rPr>
        <w:t xml:space="preserve"> Okahao Police Station testified that on 3 December </w:t>
      </w:r>
      <w:r w:rsidR="00FC75F8">
        <w:rPr>
          <w:rFonts w:ascii="Arial" w:eastAsia="Calibri" w:hAnsi="Arial" w:cs="Arial"/>
          <w:color w:val="000000" w:themeColor="text1"/>
          <w:sz w:val="24"/>
          <w:szCs w:val="24"/>
        </w:rPr>
        <w:t xml:space="preserve">2020 </w:t>
      </w:r>
      <w:r w:rsidR="007B1105">
        <w:rPr>
          <w:rFonts w:ascii="Arial" w:eastAsia="Calibri" w:hAnsi="Arial" w:cs="Arial"/>
          <w:color w:val="000000" w:themeColor="text1"/>
          <w:sz w:val="24"/>
          <w:szCs w:val="24"/>
        </w:rPr>
        <w:t xml:space="preserve">he was on duty as the shift commander. His duty started at 14h00. At </w:t>
      </w:r>
      <w:r w:rsidR="00FC75F8">
        <w:rPr>
          <w:rFonts w:ascii="Arial" w:eastAsia="Calibri" w:hAnsi="Arial" w:cs="Arial"/>
          <w:color w:val="000000" w:themeColor="text1"/>
          <w:sz w:val="24"/>
          <w:szCs w:val="24"/>
        </w:rPr>
        <w:t>about</w:t>
      </w:r>
      <w:r w:rsidR="00565BAC">
        <w:rPr>
          <w:rFonts w:ascii="Arial" w:eastAsia="Calibri" w:hAnsi="Arial" w:cs="Arial"/>
          <w:color w:val="000000" w:themeColor="text1"/>
          <w:sz w:val="24"/>
          <w:szCs w:val="24"/>
        </w:rPr>
        <w:t xml:space="preserve"> 18h52, his colleagues brought in three adult male persons and one male juvenile</w:t>
      </w:r>
      <w:r w:rsidR="00A42BD2">
        <w:rPr>
          <w:rFonts w:ascii="Arial" w:eastAsia="Calibri" w:hAnsi="Arial" w:cs="Arial"/>
          <w:color w:val="000000" w:themeColor="text1"/>
          <w:sz w:val="24"/>
          <w:szCs w:val="24"/>
        </w:rPr>
        <w:t xml:space="preserve"> (first plaintiff)</w:t>
      </w:r>
      <w:r w:rsidR="00565BAC">
        <w:rPr>
          <w:rFonts w:ascii="Arial" w:eastAsia="Calibri" w:hAnsi="Arial" w:cs="Arial"/>
          <w:color w:val="000000" w:themeColor="text1"/>
          <w:sz w:val="24"/>
          <w:szCs w:val="24"/>
        </w:rPr>
        <w:t>. One of the adult male persons was suspected of having com</w:t>
      </w:r>
      <w:r w:rsidR="00FC75F8">
        <w:rPr>
          <w:rFonts w:ascii="Arial" w:eastAsia="Calibri" w:hAnsi="Arial" w:cs="Arial"/>
          <w:color w:val="000000" w:themeColor="text1"/>
          <w:sz w:val="24"/>
          <w:szCs w:val="24"/>
        </w:rPr>
        <w:t>mitted a crime in Walvis Bay. Warrant Ekandjo</w:t>
      </w:r>
      <w:r w:rsidR="00565BAC">
        <w:rPr>
          <w:rFonts w:ascii="Arial" w:eastAsia="Calibri" w:hAnsi="Arial" w:cs="Arial"/>
          <w:color w:val="000000" w:themeColor="text1"/>
          <w:sz w:val="24"/>
          <w:szCs w:val="24"/>
        </w:rPr>
        <w:t xml:space="preserve"> narrated that his colleague Sergeant Ashipala informed him that they were waiting for police officers from Walvis Bay to interrogate the three male adults. </w:t>
      </w:r>
    </w:p>
    <w:p w14:paraId="30B73C77" w14:textId="77777777" w:rsidR="00FC75F8" w:rsidRDefault="00FC75F8" w:rsidP="00E153CB">
      <w:pPr>
        <w:spacing w:after="0" w:line="360" w:lineRule="auto"/>
        <w:jc w:val="both"/>
        <w:rPr>
          <w:rFonts w:ascii="Arial" w:eastAsia="Calibri" w:hAnsi="Arial" w:cs="Arial"/>
          <w:color w:val="000000" w:themeColor="text1"/>
          <w:sz w:val="24"/>
          <w:szCs w:val="24"/>
        </w:rPr>
      </w:pPr>
    </w:p>
    <w:p w14:paraId="00976532" w14:textId="77777777" w:rsidR="00565BAC" w:rsidRDefault="00F46084"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[48</w:t>
      </w:r>
      <w:r w:rsidR="00565BAC">
        <w:rPr>
          <w:rFonts w:ascii="Arial" w:eastAsia="Calibri" w:hAnsi="Arial" w:cs="Arial"/>
          <w:color w:val="000000" w:themeColor="text1"/>
          <w:sz w:val="24"/>
          <w:szCs w:val="24"/>
        </w:rPr>
        <w:t>]</w:t>
      </w:r>
      <w:r w:rsidR="00565BAC">
        <w:rPr>
          <w:rFonts w:ascii="Arial" w:eastAsia="Calibri" w:hAnsi="Arial" w:cs="Arial"/>
          <w:color w:val="000000" w:themeColor="text1"/>
          <w:sz w:val="24"/>
          <w:szCs w:val="24"/>
        </w:rPr>
        <w:tab/>
      </w:r>
      <w:r w:rsidR="00A42BD2">
        <w:rPr>
          <w:rFonts w:ascii="Arial" w:eastAsia="Calibri" w:hAnsi="Arial" w:cs="Arial"/>
          <w:color w:val="000000" w:themeColor="text1"/>
          <w:sz w:val="24"/>
          <w:szCs w:val="24"/>
        </w:rPr>
        <w:t>Warrant Ekandjo testified</w:t>
      </w:r>
      <w:r w:rsidR="00A42BD2" w:rsidRPr="00A42BD2">
        <w:rPr>
          <w:rFonts w:ascii="Arial" w:eastAsia="Calibri" w:hAnsi="Arial" w:cs="Arial"/>
          <w:color w:val="000000" w:themeColor="text1"/>
          <w:sz w:val="24"/>
          <w:szCs w:val="24"/>
        </w:rPr>
        <w:t xml:space="preserve"> that when he </w:t>
      </w:r>
      <w:r w:rsidR="00A42BD2">
        <w:rPr>
          <w:rFonts w:ascii="Arial" w:eastAsia="Calibri" w:hAnsi="Arial" w:cs="Arial"/>
          <w:color w:val="000000" w:themeColor="text1"/>
          <w:sz w:val="24"/>
          <w:szCs w:val="24"/>
        </w:rPr>
        <w:t>asked Sergeant Ashipala why the first plaintiff</w:t>
      </w:r>
      <w:r w:rsidR="00A42BD2" w:rsidRPr="00A42BD2">
        <w:rPr>
          <w:rFonts w:ascii="Arial" w:eastAsia="Calibri" w:hAnsi="Arial" w:cs="Arial"/>
          <w:color w:val="000000" w:themeColor="text1"/>
          <w:sz w:val="24"/>
          <w:szCs w:val="24"/>
        </w:rPr>
        <w:t xml:space="preserve"> had been brought in with the adul</w:t>
      </w:r>
      <w:r w:rsidR="00A42BD2">
        <w:rPr>
          <w:rFonts w:ascii="Arial" w:eastAsia="Calibri" w:hAnsi="Arial" w:cs="Arial"/>
          <w:color w:val="000000" w:themeColor="text1"/>
          <w:sz w:val="24"/>
          <w:szCs w:val="24"/>
        </w:rPr>
        <w:t>ts, the latter said that the first plaintiff</w:t>
      </w:r>
      <w:r w:rsidR="00A42BD2" w:rsidRPr="00A42BD2">
        <w:rPr>
          <w:rFonts w:ascii="Arial" w:eastAsia="Calibri" w:hAnsi="Arial" w:cs="Arial"/>
          <w:color w:val="000000" w:themeColor="text1"/>
          <w:sz w:val="24"/>
          <w:szCs w:val="24"/>
        </w:rPr>
        <w:t xml:space="preserve"> had been traveling with the three adult</w:t>
      </w:r>
      <w:r w:rsidR="00A42BD2">
        <w:rPr>
          <w:rFonts w:ascii="Arial" w:eastAsia="Calibri" w:hAnsi="Arial" w:cs="Arial"/>
          <w:color w:val="000000" w:themeColor="text1"/>
          <w:sz w:val="24"/>
          <w:szCs w:val="24"/>
        </w:rPr>
        <w:t xml:space="preserve"> males. </w:t>
      </w:r>
    </w:p>
    <w:p w14:paraId="4B11D8F9" w14:textId="77777777" w:rsidR="00A42BD2" w:rsidRDefault="00A42BD2" w:rsidP="00E153CB">
      <w:pPr>
        <w:spacing w:after="0" w:line="360" w:lineRule="auto"/>
        <w:jc w:val="both"/>
        <w:rPr>
          <w:rFonts w:ascii="Arial" w:eastAsia="Calibri" w:hAnsi="Arial" w:cs="Arial"/>
          <w:color w:val="000000" w:themeColor="text1"/>
          <w:sz w:val="24"/>
          <w:szCs w:val="24"/>
        </w:rPr>
      </w:pPr>
    </w:p>
    <w:p w14:paraId="06BDAFF0" w14:textId="77777777" w:rsidR="00AB0A25" w:rsidRDefault="00F46084"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lastRenderedPageBreak/>
        <w:t>[49</w:t>
      </w:r>
      <w:r w:rsidR="00162A0F">
        <w:rPr>
          <w:rFonts w:ascii="Arial" w:eastAsia="Calibri" w:hAnsi="Arial" w:cs="Arial"/>
          <w:color w:val="000000" w:themeColor="text1"/>
          <w:sz w:val="24"/>
          <w:szCs w:val="24"/>
        </w:rPr>
        <w:t>]</w:t>
      </w:r>
      <w:r w:rsidR="00162A0F">
        <w:rPr>
          <w:rFonts w:ascii="Arial" w:eastAsia="Calibri" w:hAnsi="Arial" w:cs="Arial"/>
          <w:color w:val="000000" w:themeColor="text1"/>
          <w:sz w:val="24"/>
          <w:szCs w:val="24"/>
        </w:rPr>
        <w:tab/>
        <w:t xml:space="preserve">Warrant Ekandjo further testified that he heard </w:t>
      </w:r>
      <w:r w:rsidR="006F7416">
        <w:rPr>
          <w:rFonts w:ascii="Arial" w:eastAsia="Calibri" w:hAnsi="Arial" w:cs="Arial"/>
          <w:color w:val="000000" w:themeColor="text1"/>
          <w:sz w:val="24"/>
          <w:szCs w:val="24"/>
        </w:rPr>
        <w:t xml:space="preserve">Mr </w:t>
      </w:r>
      <w:r w:rsidR="00162A0F">
        <w:rPr>
          <w:rFonts w:ascii="Arial" w:eastAsia="Calibri" w:hAnsi="Arial" w:cs="Arial"/>
          <w:color w:val="000000" w:themeColor="text1"/>
          <w:sz w:val="24"/>
          <w:szCs w:val="24"/>
        </w:rPr>
        <w:t>Kornelius Shiimi ask Sergeant As</w:t>
      </w:r>
      <w:r w:rsidR="00E320BB">
        <w:rPr>
          <w:rFonts w:ascii="Arial" w:eastAsia="Calibri" w:hAnsi="Arial" w:cs="Arial"/>
          <w:color w:val="000000" w:themeColor="text1"/>
          <w:sz w:val="24"/>
          <w:szCs w:val="24"/>
        </w:rPr>
        <w:t xml:space="preserve">hipala if he could </w:t>
      </w:r>
      <w:r w:rsidR="00162A0F">
        <w:rPr>
          <w:rFonts w:ascii="Arial" w:eastAsia="Calibri" w:hAnsi="Arial" w:cs="Arial"/>
          <w:color w:val="000000" w:themeColor="text1"/>
          <w:sz w:val="24"/>
          <w:szCs w:val="24"/>
        </w:rPr>
        <w:t xml:space="preserve">call </w:t>
      </w:r>
      <w:r w:rsidR="00E320BB">
        <w:rPr>
          <w:rFonts w:ascii="Arial" w:eastAsia="Calibri" w:hAnsi="Arial" w:cs="Arial"/>
          <w:color w:val="000000" w:themeColor="text1"/>
          <w:sz w:val="24"/>
          <w:szCs w:val="24"/>
        </w:rPr>
        <w:t xml:space="preserve">a family member </w:t>
      </w:r>
      <w:r w:rsidR="00162A0F">
        <w:rPr>
          <w:rFonts w:ascii="Arial" w:eastAsia="Calibri" w:hAnsi="Arial" w:cs="Arial"/>
          <w:color w:val="000000" w:themeColor="text1"/>
          <w:sz w:val="24"/>
          <w:szCs w:val="24"/>
        </w:rPr>
        <w:t>t</w:t>
      </w:r>
      <w:r w:rsidR="00E320BB">
        <w:rPr>
          <w:rFonts w:ascii="Arial" w:eastAsia="Calibri" w:hAnsi="Arial" w:cs="Arial"/>
          <w:color w:val="000000" w:themeColor="text1"/>
          <w:sz w:val="24"/>
          <w:szCs w:val="24"/>
        </w:rPr>
        <w:t xml:space="preserve">o come pick up the first plaintiff </w:t>
      </w:r>
      <w:r w:rsidR="00162A0F">
        <w:rPr>
          <w:rFonts w:ascii="Arial" w:eastAsia="Calibri" w:hAnsi="Arial" w:cs="Arial"/>
          <w:color w:val="000000" w:themeColor="text1"/>
          <w:sz w:val="24"/>
          <w:szCs w:val="24"/>
        </w:rPr>
        <w:t xml:space="preserve">together with </w:t>
      </w:r>
      <w:r>
        <w:rPr>
          <w:rFonts w:ascii="Arial" w:eastAsia="Calibri" w:hAnsi="Arial" w:cs="Arial"/>
          <w:color w:val="000000" w:themeColor="text1"/>
          <w:sz w:val="24"/>
          <w:szCs w:val="24"/>
        </w:rPr>
        <w:t>the vehicle</w:t>
      </w:r>
      <w:r w:rsidR="00162A0F">
        <w:rPr>
          <w:rFonts w:ascii="Arial" w:eastAsia="Calibri" w:hAnsi="Arial" w:cs="Arial"/>
          <w:color w:val="000000" w:themeColor="text1"/>
          <w:sz w:val="24"/>
          <w:szCs w:val="24"/>
        </w:rPr>
        <w:t xml:space="preserve"> they were travelling in. </w:t>
      </w:r>
      <w:r w:rsidR="0014668C">
        <w:rPr>
          <w:rFonts w:ascii="Arial" w:eastAsia="Calibri" w:hAnsi="Arial" w:cs="Arial"/>
          <w:color w:val="000000" w:themeColor="text1"/>
          <w:sz w:val="24"/>
          <w:szCs w:val="24"/>
        </w:rPr>
        <w:t>According to Warrant Ekandjo, Sergeant Ashipala gave Mr Shiimi the permission to make the phone call.</w:t>
      </w:r>
      <w:r w:rsidR="006F7416" w:rsidRPr="006F7416">
        <w:t xml:space="preserve"> </w:t>
      </w:r>
      <w:r w:rsidR="006F7416" w:rsidRPr="006F7416">
        <w:rPr>
          <w:rFonts w:ascii="Arial" w:eastAsia="Calibri" w:hAnsi="Arial" w:cs="Arial"/>
          <w:color w:val="000000" w:themeColor="text1"/>
          <w:sz w:val="24"/>
          <w:szCs w:val="24"/>
        </w:rPr>
        <w:t>He claimed that the phone call was made by Mr. Shiimi in front of him and Sergeant Ashipala.</w:t>
      </w:r>
      <w:r w:rsidR="009A3366">
        <w:rPr>
          <w:rFonts w:ascii="Arial" w:eastAsia="Calibri" w:hAnsi="Arial" w:cs="Arial"/>
          <w:color w:val="000000" w:themeColor="text1"/>
          <w:sz w:val="24"/>
          <w:szCs w:val="24"/>
        </w:rPr>
        <w:t xml:space="preserve"> Warrant Ekandjo narrated</w:t>
      </w:r>
      <w:r w:rsidR="006F7416">
        <w:rPr>
          <w:rFonts w:ascii="Arial" w:eastAsia="Calibri" w:hAnsi="Arial" w:cs="Arial"/>
          <w:color w:val="000000" w:themeColor="text1"/>
          <w:sz w:val="24"/>
          <w:szCs w:val="24"/>
        </w:rPr>
        <w:t xml:space="preserve"> that</w:t>
      </w:r>
      <w:r w:rsidR="009A3366">
        <w:rPr>
          <w:rFonts w:ascii="Arial" w:eastAsia="Calibri" w:hAnsi="Arial" w:cs="Arial"/>
          <w:color w:val="000000" w:themeColor="text1"/>
          <w:sz w:val="24"/>
          <w:szCs w:val="24"/>
        </w:rPr>
        <w:t xml:space="preserve"> </w:t>
      </w:r>
      <w:r w:rsidR="006F7416">
        <w:rPr>
          <w:rFonts w:ascii="Arial" w:eastAsia="Calibri" w:hAnsi="Arial" w:cs="Arial"/>
          <w:color w:val="000000" w:themeColor="text1"/>
          <w:sz w:val="24"/>
          <w:szCs w:val="24"/>
        </w:rPr>
        <w:t>w</w:t>
      </w:r>
      <w:r w:rsidR="006F7416" w:rsidRPr="006F7416">
        <w:rPr>
          <w:rFonts w:ascii="Arial" w:eastAsia="Calibri" w:hAnsi="Arial" w:cs="Arial"/>
          <w:color w:val="000000" w:themeColor="text1"/>
          <w:sz w:val="24"/>
          <w:szCs w:val="24"/>
        </w:rPr>
        <w:t xml:space="preserve">hen Mr. Shiimi finished the phone call, Sergeant Ashipala inquired as to who he was speaking with. Mr. Shiimi responded that he was speaking to the mother of the first plaintiff, who said she would arrange for someone from Okahao to come and pick up the car and the first plaintiff. </w:t>
      </w:r>
    </w:p>
    <w:p w14:paraId="36134335" w14:textId="77777777" w:rsidR="006F7416" w:rsidRDefault="006F7416" w:rsidP="00E153CB">
      <w:pPr>
        <w:spacing w:after="0" w:line="360" w:lineRule="auto"/>
        <w:jc w:val="both"/>
        <w:rPr>
          <w:rFonts w:ascii="Arial" w:eastAsia="Calibri" w:hAnsi="Arial" w:cs="Arial"/>
          <w:color w:val="000000" w:themeColor="text1"/>
          <w:sz w:val="24"/>
          <w:szCs w:val="24"/>
        </w:rPr>
      </w:pPr>
    </w:p>
    <w:p w14:paraId="1C062ADD" w14:textId="77777777" w:rsidR="00AB0A25" w:rsidRDefault="00F46084"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[50</w:t>
      </w:r>
      <w:r w:rsidR="00AB0A25">
        <w:rPr>
          <w:rFonts w:ascii="Arial" w:eastAsia="Calibri" w:hAnsi="Arial" w:cs="Arial"/>
          <w:color w:val="000000" w:themeColor="text1"/>
          <w:sz w:val="24"/>
          <w:szCs w:val="24"/>
        </w:rPr>
        <w:t>]</w:t>
      </w:r>
      <w:r w:rsidR="00AB0A25">
        <w:rPr>
          <w:rFonts w:ascii="Arial" w:eastAsia="Calibri" w:hAnsi="Arial" w:cs="Arial"/>
          <w:color w:val="000000" w:themeColor="text1"/>
          <w:sz w:val="24"/>
          <w:szCs w:val="24"/>
        </w:rPr>
        <w:tab/>
        <w:t>Warrant Ekandjo further testified that as the</w:t>
      </w:r>
      <w:r w:rsidR="003553E4">
        <w:rPr>
          <w:rFonts w:ascii="Arial" w:eastAsia="Calibri" w:hAnsi="Arial" w:cs="Arial"/>
          <w:color w:val="000000" w:themeColor="text1"/>
          <w:sz w:val="24"/>
          <w:szCs w:val="24"/>
        </w:rPr>
        <w:t xml:space="preserve"> evening wore on, he realised that no one came to pick up the first plaintiff</w:t>
      </w:r>
      <w:r>
        <w:rPr>
          <w:rFonts w:ascii="Arial" w:eastAsia="Calibri" w:hAnsi="Arial" w:cs="Arial"/>
          <w:color w:val="000000" w:themeColor="text1"/>
          <w:sz w:val="24"/>
          <w:szCs w:val="24"/>
        </w:rPr>
        <w:t xml:space="preserve"> and the vehicle</w:t>
      </w:r>
      <w:r w:rsidR="00AB0A25">
        <w:rPr>
          <w:rFonts w:ascii="Arial" w:eastAsia="Calibri" w:hAnsi="Arial" w:cs="Arial"/>
          <w:color w:val="000000" w:themeColor="text1"/>
          <w:sz w:val="24"/>
          <w:szCs w:val="24"/>
        </w:rPr>
        <w:t xml:space="preserve"> from the pol</w:t>
      </w:r>
      <w:r w:rsidR="004B0706">
        <w:rPr>
          <w:rFonts w:ascii="Arial" w:eastAsia="Calibri" w:hAnsi="Arial" w:cs="Arial"/>
          <w:color w:val="000000" w:themeColor="text1"/>
          <w:sz w:val="24"/>
          <w:szCs w:val="24"/>
        </w:rPr>
        <w:t>ice station. A</w:t>
      </w:r>
      <w:r w:rsidR="004B0706" w:rsidRPr="004B0706">
        <w:rPr>
          <w:rFonts w:ascii="Arial" w:eastAsia="Calibri" w:hAnsi="Arial" w:cs="Arial"/>
          <w:color w:val="000000" w:themeColor="text1"/>
          <w:sz w:val="24"/>
          <w:szCs w:val="24"/>
        </w:rPr>
        <w:t xml:space="preserve">fter that, he made the </w:t>
      </w:r>
      <w:r w:rsidR="004B0706">
        <w:rPr>
          <w:rFonts w:ascii="Arial" w:eastAsia="Calibri" w:hAnsi="Arial" w:cs="Arial"/>
          <w:color w:val="000000" w:themeColor="text1"/>
          <w:sz w:val="24"/>
          <w:szCs w:val="24"/>
        </w:rPr>
        <w:t>decision to put the first plaintiff</w:t>
      </w:r>
      <w:r w:rsidR="004B0706" w:rsidRPr="004B0706">
        <w:rPr>
          <w:rFonts w:ascii="Arial" w:eastAsia="Calibri" w:hAnsi="Arial" w:cs="Arial"/>
          <w:color w:val="000000" w:themeColor="text1"/>
          <w:sz w:val="24"/>
          <w:szCs w:val="24"/>
        </w:rPr>
        <w:t xml:space="preserve"> in a certain visiting room within the charge office. In addition, Warrant Ekandjo described how, on </w:t>
      </w:r>
      <w:r w:rsidR="004B0706">
        <w:rPr>
          <w:rFonts w:ascii="Arial" w:eastAsia="Calibri" w:hAnsi="Arial" w:cs="Arial"/>
          <w:color w:val="000000" w:themeColor="text1"/>
          <w:sz w:val="24"/>
          <w:szCs w:val="24"/>
        </w:rPr>
        <w:t>3 December 2020, at 22h</w:t>
      </w:r>
      <w:r w:rsidR="004B0706" w:rsidRPr="004B0706">
        <w:rPr>
          <w:rFonts w:ascii="Arial" w:eastAsia="Calibri" w:hAnsi="Arial" w:cs="Arial"/>
          <w:color w:val="000000" w:themeColor="text1"/>
          <w:sz w:val="24"/>
          <w:szCs w:val="24"/>
        </w:rPr>
        <w:t>00, he handed over his shift to Warrant Officer Joaqu</w:t>
      </w:r>
      <w:r w:rsidR="004B0706">
        <w:rPr>
          <w:rFonts w:ascii="Arial" w:eastAsia="Calibri" w:hAnsi="Arial" w:cs="Arial"/>
          <w:color w:val="000000" w:themeColor="text1"/>
          <w:sz w:val="24"/>
          <w:szCs w:val="24"/>
        </w:rPr>
        <w:t>in and notified her about the first plaintiff</w:t>
      </w:r>
      <w:r w:rsidR="004B0706" w:rsidRPr="004B0706">
        <w:rPr>
          <w:rFonts w:ascii="Arial" w:eastAsia="Calibri" w:hAnsi="Arial" w:cs="Arial"/>
          <w:color w:val="000000" w:themeColor="text1"/>
          <w:sz w:val="24"/>
          <w:szCs w:val="24"/>
        </w:rPr>
        <w:t xml:space="preserve"> and that he would be picked up by his family.  </w:t>
      </w:r>
    </w:p>
    <w:p w14:paraId="33A71543" w14:textId="77777777" w:rsidR="00AB0A25" w:rsidRDefault="00AB0A25" w:rsidP="00E153CB">
      <w:pPr>
        <w:spacing w:after="0" w:line="360" w:lineRule="auto"/>
        <w:jc w:val="both"/>
        <w:rPr>
          <w:rFonts w:ascii="Arial" w:eastAsia="Calibri" w:hAnsi="Arial" w:cs="Arial"/>
          <w:color w:val="000000" w:themeColor="text1"/>
          <w:sz w:val="24"/>
          <w:szCs w:val="24"/>
        </w:rPr>
      </w:pPr>
    </w:p>
    <w:p w14:paraId="2BE76EED" w14:textId="77777777" w:rsidR="00AB0A25" w:rsidRDefault="00F46084"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[51</w:t>
      </w:r>
      <w:r w:rsidR="00AB0A25">
        <w:rPr>
          <w:rFonts w:ascii="Arial" w:eastAsia="Calibri" w:hAnsi="Arial" w:cs="Arial"/>
          <w:color w:val="000000" w:themeColor="text1"/>
          <w:sz w:val="24"/>
          <w:szCs w:val="24"/>
        </w:rPr>
        <w:t>]</w:t>
      </w:r>
      <w:r w:rsidR="00AB0A25">
        <w:rPr>
          <w:rFonts w:ascii="Arial" w:eastAsia="Calibri" w:hAnsi="Arial" w:cs="Arial"/>
          <w:color w:val="000000" w:themeColor="text1"/>
          <w:sz w:val="24"/>
          <w:szCs w:val="24"/>
        </w:rPr>
        <w:tab/>
      </w:r>
      <w:r w:rsidR="00ED278B" w:rsidRPr="00ED278B">
        <w:rPr>
          <w:rFonts w:ascii="Arial" w:eastAsia="Calibri" w:hAnsi="Arial" w:cs="Arial"/>
          <w:color w:val="000000" w:themeColor="text1"/>
          <w:sz w:val="24"/>
          <w:szCs w:val="24"/>
        </w:rPr>
        <w:t xml:space="preserve">His further testimony was that on </w:t>
      </w:r>
      <w:r w:rsidR="00ED278B">
        <w:rPr>
          <w:rFonts w:ascii="Arial" w:eastAsia="Calibri" w:hAnsi="Arial" w:cs="Arial"/>
          <w:color w:val="000000" w:themeColor="text1"/>
          <w:sz w:val="24"/>
          <w:szCs w:val="24"/>
        </w:rPr>
        <w:t xml:space="preserve">4 December </w:t>
      </w:r>
      <w:r w:rsidR="00ED278B" w:rsidRPr="00ED278B">
        <w:rPr>
          <w:rFonts w:ascii="Arial" w:eastAsia="Calibri" w:hAnsi="Arial" w:cs="Arial"/>
          <w:color w:val="000000" w:themeColor="text1"/>
          <w:sz w:val="24"/>
          <w:szCs w:val="24"/>
        </w:rPr>
        <w:t xml:space="preserve">2020, when he reported for </w:t>
      </w:r>
      <w:r w:rsidR="00ED278B">
        <w:rPr>
          <w:rFonts w:ascii="Arial" w:eastAsia="Calibri" w:hAnsi="Arial" w:cs="Arial"/>
          <w:color w:val="000000" w:themeColor="text1"/>
          <w:sz w:val="24"/>
          <w:szCs w:val="24"/>
        </w:rPr>
        <w:t>duty, he found the first plaintiff</w:t>
      </w:r>
      <w:r w:rsidR="00ED278B" w:rsidRPr="00ED278B">
        <w:rPr>
          <w:rFonts w:ascii="Arial" w:eastAsia="Calibri" w:hAnsi="Arial" w:cs="Arial"/>
          <w:color w:val="000000" w:themeColor="text1"/>
          <w:sz w:val="24"/>
          <w:szCs w:val="24"/>
        </w:rPr>
        <w:t xml:space="preserve"> in the same room where he had left him the day before. </w:t>
      </w:r>
      <w:r w:rsidR="00ED278B">
        <w:rPr>
          <w:rFonts w:ascii="Arial" w:eastAsia="Calibri" w:hAnsi="Arial" w:cs="Arial"/>
          <w:color w:val="000000" w:themeColor="text1"/>
          <w:sz w:val="24"/>
          <w:szCs w:val="24"/>
        </w:rPr>
        <w:t xml:space="preserve">He recounted that the first defendant </w:t>
      </w:r>
      <w:r w:rsidR="00AB0A25">
        <w:rPr>
          <w:rFonts w:ascii="Arial" w:eastAsia="Calibri" w:hAnsi="Arial" w:cs="Arial"/>
          <w:color w:val="000000" w:themeColor="text1"/>
          <w:sz w:val="24"/>
          <w:szCs w:val="24"/>
        </w:rPr>
        <w:t>was only picked up from the police station between the</w:t>
      </w:r>
      <w:r w:rsidR="00ED278B">
        <w:rPr>
          <w:rFonts w:ascii="Arial" w:eastAsia="Calibri" w:hAnsi="Arial" w:cs="Arial"/>
          <w:color w:val="000000" w:themeColor="text1"/>
          <w:sz w:val="24"/>
          <w:szCs w:val="24"/>
        </w:rPr>
        <w:t xml:space="preserve"> hours of 06:00 – 08:</w:t>
      </w:r>
      <w:r w:rsidR="00AB0A25">
        <w:rPr>
          <w:rFonts w:ascii="Arial" w:eastAsia="Calibri" w:hAnsi="Arial" w:cs="Arial"/>
          <w:color w:val="000000" w:themeColor="text1"/>
          <w:sz w:val="24"/>
          <w:szCs w:val="24"/>
        </w:rPr>
        <w:t xml:space="preserve">00 am on 4 December 2020. </w:t>
      </w:r>
    </w:p>
    <w:p w14:paraId="68974DCA" w14:textId="77777777" w:rsidR="009723E2" w:rsidRDefault="009723E2" w:rsidP="00E153CB">
      <w:pPr>
        <w:spacing w:after="0" w:line="360" w:lineRule="auto"/>
        <w:jc w:val="both"/>
        <w:rPr>
          <w:rFonts w:ascii="Arial" w:eastAsia="Calibri" w:hAnsi="Arial" w:cs="Arial"/>
          <w:color w:val="000000" w:themeColor="text1"/>
          <w:sz w:val="24"/>
          <w:szCs w:val="24"/>
        </w:rPr>
      </w:pPr>
    </w:p>
    <w:p w14:paraId="0F903A78" w14:textId="77777777" w:rsidR="009723E2" w:rsidRDefault="00F46084"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[52</w:t>
      </w:r>
      <w:r w:rsidR="009723E2">
        <w:rPr>
          <w:rFonts w:ascii="Arial" w:eastAsia="Calibri" w:hAnsi="Arial" w:cs="Arial"/>
          <w:color w:val="000000" w:themeColor="text1"/>
          <w:sz w:val="24"/>
          <w:szCs w:val="24"/>
        </w:rPr>
        <w:t>]</w:t>
      </w:r>
      <w:r w:rsidR="009723E2">
        <w:rPr>
          <w:rFonts w:ascii="Arial" w:eastAsia="Calibri" w:hAnsi="Arial" w:cs="Arial"/>
          <w:color w:val="000000" w:themeColor="text1"/>
          <w:sz w:val="24"/>
          <w:szCs w:val="24"/>
        </w:rPr>
        <w:tab/>
        <w:t xml:space="preserve">Warrant Officer Tresia Joaquin, stationed at Okahao Police Station testified that </w:t>
      </w:r>
      <w:r w:rsidR="002615D0">
        <w:rPr>
          <w:rFonts w:ascii="Arial" w:eastAsia="Calibri" w:hAnsi="Arial" w:cs="Arial"/>
          <w:color w:val="000000" w:themeColor="text1"/>
          <w:sz w:val="24"/>
          <w:szCs w:val="24"/>
        </w:rPr>
        <w:t xml:space="preserve">on 3 December 2020 her shift started at 22h00. She narrated that during her shift, the first plaintiff was kept in the charge office with other police officers for his safety until the morning of 04 December 2020 when he was picked up by one of his relatives. </w:t>
      </w:r>
    </w:p>
    <w:p w14:paraId="2B1FB947" w14:textId="77777777" w:rsidR="007223C3" w:rsidRDefault="007223C3" w:rsidP="00E153CB">
      <w:pPr>
        <w:spacing w:after="0" w:line="360" w:lineRule="auto"/>
        <w:jc w:val="both"/>
        <w:rPr>
          <w:rFonts w:ascii="Arial" w:eastAsia="Calibri" w:hAnsi="Arial" w:cs="Arial"/>
          <w:color w:val="000000" w:themeColor="text1"/>
          <w:sz w:val="24"/>
          <w:szCs w:val="24"/>
        </w:rPr>
      </w:pPr>
    </w:p>
    <w:p w14:paraId="7B13AEA8" w14:textId="77777777" w:rsidR="007223C3" w:rsidRDefault="00F46084"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[53</w:t>
      </w:r>
      <w:r w:rsidR="007223C3">
        <w:rPr>
          <w:rFonts w:ascii="Arial" w:eastAsia="Calibri" w:hAnsi="Arial" w:cs="Arial"/>
          <w:color w:val="000000" w:themeColor="text1"/>
          <w:sz w:val="24"/>
          <w:szCs w:val="24"/>
        </w:rPr>
        <w:t>]</w:t>
      </w:r>
      <w:r w:rsidR="007223C3">
        <w:rPr>
          <w:rFonts w:ascii="Arial" w:eastAsia="Calibri" w:hAnsi="Arial" w:cs="Arial"/>
          <w:color w:val="000000" w:themeColor="text1"/>
          <w:sz w:val="24"/>
          <w:szCs w:val="24"/>
        </w:rPr>
        <w:tab/>
        <w:t>Warrant Officer Timoteus Uugwanga of Okahao Police Station testified that the suspect who was suspected of having committe</w:t>
      </w:r>
      <w:r w:rsidR="006637D8">
        <w:rPr>
          <w:rFonts w:ascii="Arial" w:eastAsia="Calibri" w:hAnsi="Arial" w:cs="Arial"/>
          <w:color w:val="000000" w:themeColor="text1"/>
          <w:sz w:val="24"/>
          <w:szCs w:val="24"/>
        </w:rPr>
        <w:t>d a crime in Walvis Bay was detained</w:t>
      </w:r>
      <w:r w:rsidR="007223C3">
        <w:rPr>
          <w:rFonts w:ascii="Arial" w:eastAsia="Calibri" w:hAnsi="Arial" w:cs="Arial"/>
          <w:color w:val="000000" w:themeColor="text1"/>
          <w:sz w:val="24"/>
          <w:szCs w:val="24"/>
        </w:rPr>
        <w:t xml:space="preserve"> at the waiting area in Okahao Police Station with two other adult males for questioning. </w:t>
      </w:r>
      <w:r w:rsidR="00423A61" w:rsidRPr="00423A61">
        <w:rPr>
          <w:rFonts w:ascii="Arial" w:eastAsia="Calibri" w:hAnsi="Arial" w:cs="Arial"/>
          <w:color w:val="000000" w:themeColor="text1"/>
          <w:sz w:val="24"/>
          <w:szCs w:val="24"/>
        </w:rPr>
        <w:t>In addition, he stated that while the first plaintiff was waiti</w:t>
      </w:r>
      <w:r>
        <w:rPr>
          <w:rFonts w:ascii="Arial" w:eastAsia="Calibri" w:hAnsi="Arial" w:cs="Arial"/>
          <w:color w:val="000000" w:themeColor="text1"/>
          <w:sz w:val="24"/>
          <w:szCs w:val="24"/>
        </w:rPr>
        <w:t>ng for his family to pick him</w:t>
      </w:r>
      <w:r w:rsidR="00423A61" w:rsidRPr="00423A61">
        <w:rPr>
          <w:rFonts w:ascii="Arial" w:eastAsia="Calibri" w:hAnsi="Arial" w:cs="Arial"/>
          <w:color w:val="000000" w:themeColor="text1"/>
          <w:sz w:val="24"/>
          <w:szCs w:val="24"/>
        </w:rPr>
        <w:t xml:space="preserve"> from the police station, he was detained at the charge office with other police officers for his safety rather than being arrested. </w:t>
      </w:r>
    </w:p>
    <w:p w14:paraId="3D206961" w14:textId="77777777" w:rsidR="007223C3" w:rsidRDefault="007223C3" w:rsidP="00E153CB">
      <w:pPr>
        <w:spacing w:after="0" w:line="360" w:lineRule="auto"/>
        <w:jc w:val="both"/>
        <w:rPr>
          <w:rFonts w:ascii="Arial" w:eastAsia="Calibri" w:hAnsi="Arial" w:cs="Arial"/>
          <w:color w:val="000000" w:themeColor="text1"/>
          <w:sz w:val="24"/>
          <w:szCs w:val="24"/>
        </w:rPr>
      </w:pPr>
    </w:p>
    <w:p w14:paraId="1F777BF1" w14:textId="77777777" w:rsidR="00772B9D" w:rsidRPr="00820736" w:rsidRDefault="00772B9D" w:rsidP="00E153CB">
      <w:pPr>
        <w:spacing w:after="0" w:line="360" w:lineRule="auto"/>
        <w:jc w:val="both"/>
        <w:rPr>
          <w:rFonts w:ascii="Arial" w:eastAsia="Calibri" w:hAnsi="Arial" w:cs="Arial"/>
          <w:color w:val="000000" w:themeColor="text1"/>
          <w:sz w:val="24"/>
          <w:szCs w:val="24"/>
          <w:u w:val="single"/>
        </w:rPr>
      </w:pPr>
    </w:p>
    <w:p w14:paraId="45DA8DE3" w14:textId="77777777" w:rsidR="00772B9D" w:rsidRDefault="00820736" w:rsidP="00E153CB">
      <w:pPr>
        <w:spacing w:after="0" w:line="360" w:lineRule="auto"/>
        <w:jc w:val="both"/>
        <w:rPr>
          <w:rFonts w:ascii="Arial" w:eastAsia="Calibri" w:hAnsi="Arial" w:cs="Arial"/>
          <w:color w:val="000000" w:themeColor="text1"/>
          <w:sz w:val="24"/>
          <w:szCs w:val="24"/>
          <w:u w:val="single"/>
        </w:rPr>
      </w:pPr>
      <w:r w:rsidRPr="00820736">
        <w:rPr>
          <w:rFonts w:ascii="Arial" w:eastAsia="Calibri" w:hAnsi="Arial" w:cs="Arial"/>
          <w:color w:val="000000" w:themeColor="text1"/>
          <w:sz w:val="24"/>
          <w:szCs w:val="24"/>
          <w:u w:val="single"/>
        </w:rPr>
        <w:t xml:space="preserve">Discussion </w:t>
      </w:r>
    </w:p>
    <w:p w14:paraId="6C82264A" w14:textId="77777777" w:rsidR="00820736" w:rsidRDefault="00820736" w:rsidP="00E153CB">
      <w:pPr>
        <w:spacing w:after="0" w:line="360" w:lineRule="auto"/>
        <w:jc w:val="both"/>
        <w:rPr>
          <w:rFonts w:ascii="Arial" w:eastAsia="Calibri" w:hAnsi="Arial" w:cs="Arial"/>
          <w:color w:val="000000" w:themeColor="text1"/>
          <w:sz w:val="24"/>
          <w:szCs w:val="24"/>
          <w:u w:val="single"/>
        </w:rPr>
      </w:pPr>
    </w:p>
    <w:p w14:paraId="5803C324" w14:textId="77777777" w:rsidR="00190204" w:rsidRDefault="00EB28F1" w:rsidP="00E153CB">
      <w:pPr>
        <w:spacing w:after="0" w:line="360" w:lineRule="auto"/>
        <w:jc w:val="both"/>
        <w:rPr>
          <w:rFonts w:ascii="Arial" w:eastAsia="Calibri" w:hAnsi="Arial" w:cs="Arial"/>
          <w:color w:val="000000" w:themeColor="text1"/>
          <w:sz w:val="24"/>
          <w:szCs w:val="24"/>
        </w:rPr>
      </w:pPr>
      <w:r w:rsidRPr="00EB28F1">
        <w:rPr>
          <w:rFonts w:ascii="Arial" w:eastAsia="Calibri" w:hAnsi="Arial" w:cs="Arial"/>
          <w:color w:val="000000" w:themeColor="text1"/>
          <w:sz w:val="24"/>
          <w:szCs w:val="24"/>
        </w:rPr>
        <w:t>[</w:t>
      </w:r>
      <w:r>
        <w:rPr>
          <w:rFonts w:ascii="Arial" w:eastAsia="Calibri" w:hAnsi="Arial" w:cs="Arial"/>
          <w:color w:val="000000" w:themeColor="text1"/>
          <w:sz w:val="24"/>
          <w:szCs w:val="24"/>
        </w:rPr>
        <w:t>54]</w:t>
      </w:r>
      <w:r>
        <w:rPr>
          <w:rFonts w:ascii="Arial" w:eastAsia="Calibri" w:hAnsi="Arial" w:cs="Arial"/>
          <w:color w:val="000000" w:themeColor="text1"/>
          <w:sz w:val="24"/>
          <w:szCs w:val="24"/>
        </w:rPr>
        <w:tab/>
      </w:r>
      <w:r w:rsidR="00117BCC">
        <w:rPr>
          <w:rFonts w:ascii="Arial" w:eastAsia="Calibri" w:hAnsi="Arial" w:cs="Arial"/>
          <w:color w:val="000000" w:themeColor="text1"/>
          <w:sz w:val="24"/>
          <w:szCs w:val="24"/>
        </w:rPr>
        <w:t xml:space="preserve">I propose to deal with the matter in the sequence of how the events unfolded. </w:t>
      </w:r>
    </w:p>
    <w:p w14:paraId="23622967" w14:textId="77777777" w:rsidR="00190204" w:rsidRDefault="00190204" w:rsidP="00E153CB">
      <w:pPr>
        <w:spacing w:after="0" w:line="360" w:lineRule="auto"/>
        <w:jc w:val="both"/>
        <w:rPr>
          <w:rFonts w:ascii="Arial" w:eastAsia="Calibri" w:hAnsi="Arial" w:cs="Arial"/>
          <w:color w:val="000000" w:themeColor="text1"/>
          <w:sz w:val="24"/>
          <w:szCs w:val="24"/>
        </w:rPr>
      </w:pPr>
    </w:p>
    <w:p w14:paraId="07DB086C" w14:textId="77777777" w:rsidR="00E4578A" w:rsidRDefault="00E349F7"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[55</w:t>
      </w:r>
      <w:r w:rsidR="00190204">
        <w:rPr>
          <w:rFonts w:ascii="Arial" w:eastAsia="Calibri" w:hAnsi="Arial" w:cs="Arial"/>
          <w:color w:val="000000" w:themeColor="text1"/>
          <w:sz w:val="24"/>
          <w:szCs w:val="24"/>
        </w:rPr>
        <w:t>]</w:t>
      </w:r>
      <w:r w:rsidR="00190204">
        <w:rPr>
          <w:rFonts w:ascii="Arial" w:eastAsia="Calibri" w:hAnsi="Arial" w:cs="Arial"/>
          <w:color w:val="000000" w:themeColor="text1"/>
          <w:sz w:val="24"/>
          <w:szCs w:val="24"/>
        </w:rPr>
        <w:tab/>
      </w:r>
      <w:r w:rsidR="0093288A">
        <w:rPr>
          <w:rFonts w:ascii="Arial" w:eastAsia="Calibri" w:hAnsi="Arial" w:cs="Arial"/>
          <w:color w:val="000000" w:themeColor="text1"/>
          <w:sz w:val="24"/>
          <w:szCs w:val="24"/>
        </w:rPr>
        <w:t>The information abou</w:t>
      </w:r>
      <w:r w:rsidR="00190204">
        <w:rPr>
          <w:rFonts w:ascii="Arial" w:eastAsia="Calibri" w:hAnsi="Arial" w:cs="Arial"/>
          <w:color w:val="000000" w:themeColor="text1"/>
          <w:sz w:val="24"/>
          <w:szCs w:val="24"/>
        </w:rPr>
        <w:t>t the suspect who was wanted</w:t>
      </w:r>
      <w:r w:rsidR="0093288A">
        <w:rPr>
          <w:rFonts w:ascii="Arial" w:eastAsia="Calibri" w:hAnsi="Arial" w:cs="Arial"/>
          <w:color w:val="000000" w:themeColor="text1"/>
          <w:sz w:val="24"/>
          <w:szCs w:val="24"/>
        </w:rPr>
        <w:t xml:space="preserve"> in Walvis Bay was received by the Station Commander of Okahao police station Inspector Michael </w:t>
      </w:r>
      <w:r>
        <w:rPr>
          <w:rFonts w:ascii="Arial" w:eastAsia="Calibri" w:hAnsi="Arial" w:cs="Arial"/>
          <w:color w:val="000000" w:themeColor="text1"/>
          <w:sz w:val="24"/>
          <w:szCs w:val="24"/>
        </w:rPr>
        <w:t>Kapweya Kamati. The latter</w:t>
      </w:r>
      <w:r w:rsidR="0093288A">
        <w:rPr>
          <w:rFonts w:ascii="Arial" w:eastAsia="Calibri" w:hAnsi="Arial" w:cs="Arial"/>
          <w:color w:val="000000" w:themeColor="text1"/>
          <w:sz w:val="24"/>
          <w:szCs w:val="24"/>
        </w:rPr>
        <w:t xml:space="preserve"> then instructed Sergeant Ashipala to </w:t>
      </w:r>
      <w:r w:rsidR="00470B10">
        <w:rPr>
          <w:rFonts w:ascii="Arial" w:eastAsia="Calibri" w:hAnsi="Arial" w:cs="Arial"/>
          <w:color w:val="000000" w:themeColor="text1"/>
          <w:sz w:val="24"/>
          <w:szCs w:val="24"/>
        </w:rPr>
        <w:t>ask his colleagues for help in locating the suspect.</w:t>
      </w:r>
      <w:r w:rsidR="0093288A">
        <w:rPr>
          <w:rFonts w:ascii="Arial" w:eastAsia="Calibri" w:hAnsi="Arial" w:cs="Arial"/>
          <w:color w:val="000000" w:themeColor="text1"/>
          <w:sz w:val="24"/>
          <w:szCs w:val="24"/>
        </w:rPr>
        <w:t xml:space="preserve"> </w:t>
      </w:r>
    </w:p>
    <w:p w14:paraId="78DECCF4" w14:textId="77777777" w:rsidR="00E4578A" w:rsidRDefault="00E4578A" w:rsidP="00E153CB">
      <w:pPr>
        <w:spacing w:after="0" w:line="360" w:lineRule="auto"/>
        <w:jc w:val="both"/>
        <w:rPr>
          <w:rFonts w:ascii="Arial" w:eastAsia="Calibri" w:hAnsi="Arial" w:cs="Arial"/>
          <w:color w:val="000000" w:themeColor="text1"/>
          <w:sz w:val="24"/>
          <w:szCs w:val="24"/>
        </w:rPr>
      </w:pPr>
    </w:p>
    <w:p w14:paraId="1669B5EA" w14:textId="77777777" w:rsidR="005C2E1A" w:rsidRDefault="00E4578A"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[56]</w:t>
      </w:r>
      <w:r>
        <w:rPr>
          <w:rFonts w:ascii="Arial" w:eastAsia="Calibri" w:hAnsi="Arial" w:cs="Arial"/>
          <w:color w:val="000000" w:themeColor="text1"/>
          <w:sz w:val="24"/>
          <w:szCs w:val="24"/>
        </w:rPr>
        <w:tab/>
      </w:r>
      <w:r w:rsidR="00180910">
        <w:rPr>
          <w:rFonts w:ascii="Arial" w:eastAsia="Calibri" w:hAnsi="Arial" w:cs="Arial"/>
          <w:color w:val="000000" w:themeColor="text1"/>
          <w:sz w:val="24"/>
          <w:szCs w:val="24"/>
        </w:rPr>
        <w:t>The difficulty with the defendant’s case arose when the police</w:t>
      </w:r>
      <w:r w:rsidR="00117BCC">
        <w:rPr>
          <w:rFonts w:ascii="Arial" w:eastAsia="Calibri" w:hAnsi="Arial" w:cs="Arial"/>
          <w:color w:val="000000" w:themeColor="text1"/>
          <w:sz w:val="24"/>
          <w:szCs w:val="24"/>
        </w:rPr>
        <w:t xml:space="preserve"> decided to detain everyone who</w:t>
      </w:r>
      <w:r w:rsidR="00180910">
        <w:rPr>
          <w:rFonts w:ascii="Arial" w:eastAsia="Calibri" w:hAnsi="Arial" w:cs="Arial"/>
          <w:color w:val="000000" w:themeColor="text1"/>
          <w:sz w:val="24"/>
          <w:szCs w:val="24"/>
        </w:rPr>
        <w:t xml:space="preserve"> was travelling with the suspect. </w:t>
      </w:r>
      <w:r w:rsidR="0093288A">
        <w:rPr>
          <w:rFonts w:ascii="Arial" w:eastAsia="Calibri" w:hAnsi="Arial" w:cs="Arial"/>
          <w:color w:val="000000" w:themeColor="text1"/>
          <w:sz w:val="24"/>
          <w:szCs w:val="24"/>
        </w:rPr>
        <w:t>Ac</w:t>
      </w:r>
      <w:r w:rsidR="003A3F80">
        <w:rPr>
          <w:rFonts w:ascii="Arial" w:eastAsia="Calibri" w:hAnsi="Arial" w:cs="Arial"/>
          <w:color w:val="000000" w:themeColor="text1"/>
          <w:sz w:val="24"/>
          <w:szCs w:val="24"/>
        </w:rPr>
        <w:t>cording to Inspector Kamati</w:t>
      </w:r>
      <w:r w:rsidR="0093288A">
        <w:rPr>
          <w:rFonts w:ascii="Arial" w:eastAsia="Calibri" w:hAnsi="Arial" w:cs="Arial"/>
          <w:color w:val="000000" w:themeColor="text1"/>
          <w:sz w:val="24"/>
          <w:szCs w:val="24"/>
        </w:rPr>
        <w:t xml:space="preserve">, </w:t>
      </w:r>
      <w:r w:rsidR="00180910">
        <w:rPr>
          <w:rFonts w:ascii="Arial" w:eastAsia="Calibri" w:hAnsi="Arial" w:cs="Arial"/>
          <w:color w:val="000000" w:themeColor="text1"/>
          <w:sz w:val="24"/>
          <w:szCs w:val="24"/>
        </w:rPr>
        <w:t>his</w:t>
      </w:r>
      <w:r w:rsidR="005C2E1A">
        <w:rPr>
          <w:rFonts w:ascii="Arial" w:eastAsia="Calibri" w:hAnsi="Arial" w:cs="Arial"/>
          <w:color w:val="000000" w:themeColor="text1"/>
          <w:sz w:val="24"/>
          <w:szCs w:val="24"/>
        </w:rPr>
        <w:t xml:space="preserve"> instruction was to </w:t>
      </w:r>
      <w:r w:rsidR="007E1BA1">
        <w:rPr>
          <w:rFonts w:ascii="Arial" w:eastAsia="Calibri" w:hAnsi="Arial" w:cs="Arial"/>
          <w:color w:val="000000" w:themeColor="text1"/>
          <w:sz w:val="24"/>
          <w:szCs w:val="24"/>
        </w:rPr>
        <w:t>merely</w:t>
      </w:r>
      <w:r w:rsidR="00180910">
        <w:rPr>
          <w:rFonts w:ascii="Arial" w:eastAsia="Calibri" w:hAnsi="Arial" w:cs="Arial"/>
          <w:color w:val="000000" w:themeColor="text1"/>
          <w:sz w:val="24"/>
          <w:szCs w:val="24"/>
        </w:rPr>
        <w:t xml:space="preserve"> </w:t>
      </w:r>
      <w:r w:rsidR="007E1BA1">
        <w:rPr>
          <w:rFonts w:ascii="Arial" w:eastAsia="Calibri" w:hAnsi="Arial" w:cs="Arial"/>
          <w:color w:val="000000" w:themeColor="text1"/>
          <w:sz w:val="24"/>
          <w:szCs w:val="24"/>
        </w:rPr>
        <w:t>locate</w:t>
      </w:r>
      <w:r w:rsidR="005C2E1A">
        <w:rPr>
          <w:rFonts w:ascii="Arial" w:eastAsia="Calibri" w:hAnsi="Arial" w:cs="Arial"/>
          <w:color w:val="000000" w:themeColor="text1"/>
          <w:sz w:val="24"/>
          <w:szCs w:val="24"/>
        </w:rPr>
        <w:t xml:space="preserve"> the suspect, however, the police officers who went after the suspect brought everyone </w:t>
      </w:r>
      <w:r w:rsidR="003A3F80">
        <w:rPr>
          <w:rFonts w:ascii="Arial" w:eastAsia="Calibri" w:hAnsi="Arial" w:cs="Arial"/>
          <w:color w:val="000000" w:themeColor="text1"/>
          <w:sz w:val="24"/>
          <w:szCs w:val="24"/>
        </w:rPr>
        <w:t xml:space="preserve">who was </w:t>
      </w:r>
      <w:r w:rsidR="005C2E1A">
        <w:rPr>
          <w:rFonts w:ascii="Arial" w:eastAsia="Calibri" w:hAnsi="Arial" w:cs="Arial"/>
          <w:color w:val="000000" w:themeColor="text1"/>
          <w:sz w:val="24"/>
          <w:szCs w:val="24"/>
        </w:rPr>
        <w:t xml:space="preserve">travelling with the suspect. </w:t>
      </w:r>
    </w:p>
    <w:p w14:paraId="70747C7D" w14:textId="77777777" w:rsidR="005C2E1A" w:rsidRDefault="005C2E1A" w:rsidP="00E153CB">
      <w:pPr>
        <w:spacing w:after="0" w:line="360" w:lineRule="auto"/>
        <w:jc w:val="both"/>
        <w:rPr>
          <w:rFonts w:ascii="Arial" w:eastAsia="Calibri" w:hAnsi="Arial" w:cs="Arial"/>
          <w:color w:val="000000" w:themeColor="text1"/>
          <w:sz w:val="24"/>
          <w:szCs w:val="24"/>
        </w:rPr>
      </w:pPr>
    </w:p>
    <w:p w14:paraId="3FD8C73D" w14:textId="77777777" w:rsidR="00180910" w:rsidRDefault="00E4578A"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[57</w:t>
      </w:r>
      <w:r w:rsidR="005C2E1A">
        <w:rPr>
          <w:rFonts w:ascii="Arial" w:eastAsia="Calibri" w:hAnsi="Arial" w:cs="Arial"/>
          <w:color w:val="000000" w:themeColor="text1"/>
          <w:sz w:val="24"/>
          <w:szCs w:val="24"/>
        </w:rPr>
        <w:t>]</w:t>
      </w:r>
      <w:r w:rsidR="005C2E1A">
        <w:rPr>
          <w:rFonts w:ascii="Arial" w:eastAsia="Calibri" w:hAnsi="Arial" w:cs="Arial"/>
          <w:color w:val="000000" w:themeColor="text1"/>
          <w:sz w:val="24"/>
          <w:szCs w:val="24"/>
        </w:rPr>
        <w:tab/>
      </w:r>
      <w:r w:rsidR="00180910">
        <w:rPr>
          <w:rFonts w:ascii="Arial" w:eastAsia="Calibri" w:hAnsi="Arial" w:cs="Arial"/>
          <w:color w:val="000000" w:themeColor="text1"/>
          <w:sz w:val="24"/>
          <w:szCs w:val="24"/>
        </w:rPr>
        <w:t xml:space="preserve">When </w:t>
      </w:r>
      <w:r w:rsidR="000B23C4">
        <w:rPr>
          <w:rFonts w:ascii="Arial" w:eastAsia="Calibri" w:hAnsi="Arial" w:cs="Arial"/>
          <w:color w:val="000000" w:themeColor="text1"/>
          <w:sz w:val="24"/>
          <w:szCs w:val="24"/>
        </w:rPr>
        <w:t>asked why they detained everyone,</w:t>
      </w:r>
      <w:r w:rsidR="00180910">
        <w:rPr>
          <w:rFonts w:ascii="Arial" w:eastAsia="Calibri" w:hAnsi="Arial" w:cs="Arial"/>
          <w:color w:val="000000" w:themeColor="text1"/>
          <w:sz w:val="24"/>
          <w:szCs w:val="24"/>
        </w:rPr>
        <w:t xml:space="preserve"> the police off</w:t>
      </w:r>
      <w:r w:rsidR="000B23C4">
        <w:rPr>
          <w:rFonts w:ascii="Arial" w:eastAsia="Calibri" w:hAnsi="Arial" w:cs="Arial"/>
          <w:color w:val="000000" w:themeColor="text1"/>
          <w:sz w:val="24"/>
          <w:szCs w:val="24"/>
        </w:rPr>
        <w:t>icer</w:t>
      </w:r>
      <w:r w:rsidR="00C963A6">
        <w:rPr>
          <w:rFonts w:ascii="Arial" w:eastAsia="Calibri" w:hAnsi="Arial" w:cs="Arial"/>
          <w:color w:val="000000" w:themeColor="text1"/>
          <w:sz w:val="24"/>
          <w:szCs w:val="24"/>
        </w:rPr>
        <w:t>’</w:t>
      </w:r>
      <w:r w:rsidR="000B23C4">
        <w:rPr>
          <w:rFonts w:ascii="Arial" w:eastAsia="Calibri" w:hAnsi="Arial" w:cs="Arial"/>
          <w:color w:val="000000" w:themeColor="text1"/>
          <w:sz w:val="24"/>
          <w:szCs w:val="24"/>
        </w:rPr>
        <w:t>s version changed as the matter progressed.</w:t>
      </w:r>
      <w:r w:rsidR="00180910">
        <w:rPr>
          <w:rFonts w:ascii="Arial" w:eastAsia="Calibri" w:hAnsi="Arial" w:cs="Arial"/>
          <w:color w:val="000000" w:themeColor="text1"/>
          <w:sz w:val="24"/>
          <w:szCs w:val="24"/>
        </w:rPr>
        <w:t xml:space="preserve"> They contradicted themselves and gave versions that are irreconcilable. </w:t>
      </w:r>
    </w:p>
    <w:p w14:paraId="7A604480" w14:textId="77777777" w:rsidR="00180910" w:rsidRDefault="00180910" w:rsidP="00E153CB">
      <w:pPr>
        <w:spacing w:after="0" w:line="360" w:lineRule="auto"/>
        <w:jc w:val="both"/>
        <w:rPr>
          <w:rFonts w:ascii="Arial" w:eastAsia="Calibri" w:hAnsi="Arial" w:cs="Arial"/>
          <w:color w:val="000000" w:themeColor="text1"/>
          <w:sz w:val="24"/>
          <w:szCs w:val="24"/>
        </w:rPr>
      </w:pPr>
    </w:p>
    <w:p w14:paraId="5A30DE6E" w14:textId="77777777" w:rsidR="00E4578A" w:rsidRPr="00E4578A" w:rsidRDefault="00E4578A" w:rsidP="00E4578A">
      <w:pPr>
        <w:spacing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[58</w:t>
      </w:r>
      <w:r w:rsidR="00180910">
        <w:rPr>
          <w:rFonts w:ascii="Arial" w:eastAsia="Calibri" w:hAnsi="Arial" w:cs="Arial"/>
          <w:color w:val="000000" w:themeColor="text1"/>
          <w:sz w:val="24"/>
          <w:szCs w:val="24"/>
        </w:rPr>
        <w:t>]</w:t>
      </w:r>
      <w:r>
        <w:tab/>
      </w:r>
      <w:r w:rsidRPr="00E4578A">
        <w:rPr>
          <w:rFonts w:ascii="Arial" w:eastAsia="Calibri" w:hAnsi="Arial" w:cs="Arial"/>
          <w:color w:val="000000" w:themeColor="text1"/>
          <w:sz w:val="24"/>
          <w:szCs w:val="24"/>
        </w:rPr>
        <w:t>One of the suspect's relatives,</w:t>
      </w:r>
      <w:r>
        <w:rPr>
          <w:rFonts w:ascii="Arial" w:eastAsia="Calibri" w:hAnsi="Arial" w:cs="Arial"/>
          <w:color w:val="000000" w:themeColor="text1"/>
          <w:sz w:val="24"/>
          <w:szCs w:val="24"/>
        </w:rPr>
        <w:t xml:space="preserve"> Mr. Shiimi, testified</w:t>
      </w:r>
      <w:r w:rsidRPr="00E4578A">
        <w:rPr>
          <w:rFonts w:ascii="Arial" w:eastAsia="Calibri" w:hAnsi="Arial" w:cs="Arial"/>
          <w:color w:val="000000" w:themeColor="text1"/>
          <w:sz w:val="24"/>
          <w:szCs w:val="24"/>
        </w:rPr>
        <w:t xml:space="preserve"> that they were all told to accompany him to the police station, where they were all held until the next day. On the one hand, the police witnesses claimed that they only ordered the suspect to accompany them to the police station and that the rest of his squad willingly decided to follow. First</w:t>
      </w:r>
      <w:r>
        <w:rPr>
          <w:rFonts w:ascii="Arial" w:eastAsia="Calibri" w:hAnsi="Arial" w:cs="Arial"/>
          <w:color w:val="000000" w:themeColor="text1"/>
          <w:sz w:val="24"/>
          <w:szCs w:val="24"/>
        </w:rPr>
        <w:t>ly</w:t>
      </w:r>
      <w:r w:rsidRPr="00E4578A">
        <w:rPr>
          <w:rFonts w:ascii="Arial" w:eastAsia="Calibri" w:hAnsi="Arial" w:cs="Arial"/>
          <w:color w:val="000000" w:themeColor="text1"/>
          <w:sz w:val="24"/>
          <w:szCs w:val="24"/>
        </w:rPr>
        <w:t xml:space="preserve">, even if such </w:t>
      </w:r>
      <w:r>
        <w:rPr>
          <w:rFonts w:ascii="Arial" w:eastAsia="Calibri" w:hAnsi="Arial" w:cs="Arial"/>
          <w:color w:val="000000" w:themeColor="text1"/>
          <w:sz w:val="24"/>
          <w:szCs w:val="24"/>
        </w:rPr>
        <w:t>were the truth, this version</w:t>
      </w:r>
      <w:r w:rsidRPr="00E4578A">
        <w:rPr>
          <w:rFonts w:ascii="Arial" w:eastAsia="Calibri" w:hAnsi="Arial" w:cs="Arial"/>
          <w:color w:val="000000" w:themeColor="text1"/>
          <w:sz w:val="24"/>
          <w:szCs w:val="24"/>
        </w:rPr>
        <w:t xml:space="preserve"> fails to explain why the </w:t>
      </w:r>
      <w:r>
        <w:rPr>
          <w:rFonts w:ascii="Arial" w:eastAsia="Calibri" w:hAnsi="Arial" w:cs="Arial"/>
          <w:color w:val="000000" w:themeColor="text1"/>
          <w:sz w:val="24"/>
          <w:szCs w:val="24"/>
        </w:rPr>
        <w:t>suspect's entire traveling team</w:t>
      </w:r>
      <w:r w:rsidRPr="00E4578A">
        <w:rPr>
          <w:rFonts w:ascii="Arial" w:eastAsia="Calibri" w:hAnsi="Arial" w:cs="Arial"/>
          <w:color w:val="000000" w:themeColor="text1"/>
          <w:sz w:val="24"/>
          <w:szCs w:val="24"/>
        </w:rPr>
        <w:t xml:space="preserve"> ended up being detained. </w:t>
      </w:r>
    </w:p>
    <w:p w14:paraId="1FD20C96" w14:textId="77777777" w:rsidR="00E4578A" w:rsidRDefault="00E4578A" w:rsidP="00E153CB">
      <w:pPr>
        <w:spacing w:after="0" w:line="360" w:lineRule="auto"/>
        <w:jc w:val="both"/>
        <w:rPr>
          <w:rFonts w:ascii="Arial" w:eastAsia="Calibri" w:hAnsi="Arial" w:cs="Arial"/>
          <w:color w:val="000000" w:themeColor="text1"/>
          <w:sz w:val="24"/>
          <w:szCs w:val="24"/>
        </w:rPr>
      </w:pPr>
    </w:p>
    <w:p w14:paraId="58399C2D" w14:textId="77777777" w:rsidR="000A67F9" w:rsidRDefault="000A67F9"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[59</w:t>
      </w:r>
      <w:r w:rsidR="0062644E">
        <w:rPr>
          <w:rFonts w:ascii="Arial" w:eastAsia="Calibri" w:hAnsi="Arial" w:cs="Arial"/>
          <w:color w:val="000000" w:themeColor="text1"/>
          <w:sz w:val="24"/>
          <w:szCs w:val="24"/>
        </w:rPr>
        <w:t>]</w:t>
      </w:r>
      <w:r w:rsidR="0062644E">
        <w:rPr>
          <w:rFonts w:ascii="Arial" w:eastAsia="Calibri" w:hAnsi="Arial" w:cs="Arial"/>
          <w:color w:val="000000" w:themeColor="text1"/>
          <w:sz w:val="24"/>
          <w:szCs w:val="24"/>
        </w:rPr>
        <w:tab/>
        <w:t>On the other hand, the police witnesses pro</w:t>
      </w:r>
      <w:r>
        <w:rPr>
          <w:rFonts w:ascii="Arial" w:eastAsia="Calibri" w:hAnsi="Arial" w:cs="Arial"/>
          <w:color w:val="000000" w:themeColor="text1"/>
          <w:sz w:val="24"/>
          <w:szCs w:val="24"/>
        </w:rPr>
        <w:t>vided a different version</w:t>
      </w:r>
      <w:r w:rsidRPr="000A67F9">
        <w:t xml:space="preserve"> </w:t>
      </w:r>
      <w:r w:rsidRPr="000A67F9">
        <w:rPr>
          <w:rFonts w:ascii="Arial" w:eastAsia="Calibri" w:hAnsi="Arial" w:cs="Arial"/>
          <w:color w:val="000000" w:themeColor="text1"/>
          <w:sz w:val="24"/>
          <w:szCs w:val="24"/>
        </w:rPr>
        <w:t xml:space="preserve">stating that they gave the order for everyone to accompany them to the police station for questioning and that they believed one of the suspect's team members had an arrest warrant out for them. They continued by saying that they made the decision to take everyone to the police station after receiving advice not to release the others from the Walvis </w:t>
      </w:r>
      <w:r>
        <w:rPr>
          <w:rFonts w:ascii="Arial" w:eastAsia="Calibri" w:hAnsi="Arial" w:cs="Arial"/>
          <w:color w:val="000000" w:themeColor="text1"/>
          <w:sz w:val="24"/>
          <w:szCs w:val="24"/>
        </w:rPr>
        <w:t>Bay police officials. There are several problems with this version</w:t>
      </w:r>
      <w:r w:rsidRPr="000A67F9">
        <w:rPr>
          <w:rFonts w:ascii="Arial" w:eastAsia="Calibri" w:hAnsi="Arial" w:cs="Arial"/>
          <w:color w:val="000000" w:themeColor="text1"/>
          <w:sz w:val="24"/>
          <w:szCs w:val="24"/>
        </w:rPr>
        <w:t xml:space="preserve">. </w:t>
      </w:r>
    </w:p>
    <w:p w14:paraId="35294157" w14:textId="77777777" w:rsidR="000A67F9" w:rsidRDefault="000A67F9" w:rsidP="00E153CB">
      <w:pPr>
        <w:spacing w:after="0" w:line="360" w:lineRule="auto"/>
        <w:jc w:val="both"/>
        <w:rPr>
          <w:rFonts w:ascii="Arial" w:eastAsia="Calibri" w:hAnsi="Arial" w:cs="Arial"/>
          <w:color w:val="000000" w:themeColor="text1"/>
          <w:sz w:val="24"/>
          <w:szCs w:val="24"/>
        </w:rPr>
      </w:pPr>
    </w:p>
    <w:p w14:paraId="0ABC7C07" w14:textId="77777777" w:rsidR="00627888" w:rsidRDefault="000A67F9"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[60]</w:t>
      </w:r>
      <w:r>
        <w:rPr>
          <w:rFonts w:ascii="Arial" w:eastAsia="Calibri" w:hAnsi="Arial" w:cs="Arial"/>
          <w:color w:val="000000" w:themeColor="text1"/>
          <w:sz w:val="24"/>
          <w:szCs w:val="24"/>
        </w:rPr>
        <w:tab/>
      </w:r>
      <w:r w:rsidRPr="000A67F9">
        <w:rPr>
          <w:rFonts w:ascii="Arial" w:eastAsia="Calibri" w:hAnsi="Arial" w:cs="Arial"/>
          <w:color w:val="000000" w:themeColor="text1"/>
          <w:sz w:val="24"/>
          <w:szCs w:val="24"/>
        </w:rPr>
        <w:t xml:space="preserve">First of all, </w:t>
      </w:r>
      <w:r>
        <w:rPr>
          <w:rFonts w:ascii="Arial" w:eastAsia="Calibri" w:hAnsi="Arial" w:cs="Arial"/>
          <w:color w:val="000000" w:themeColor="text1"/>
          <w:sz w:val="24"/>
          <w:szCs w:val="24"/>
        </w:rPr>
        <w:t xml:space="preserve">such version does not form part of the defendant’s pleaded case, nor does it feature in any of the defendant’s filed witness statements. </w:t>
      </w:r>
    </w:p>
    <w:p w14:paraId="7BEECEB6" w14:textId="77777777" w:rsidR="000A67F9" w:rsidRDefault="000A67F9" w:rsidP="00E153CB">
      <w:pPr>
        <w:spacing w:after="0" w:line="360" w:lineRule="auto"/>
        <w:jc w:val="both"/>
        <w:rPr>
          <w:rFonts w:ascii="Arial" w:eastAsia="Calibri" w:hAnsi="Arial" w:cs="Arial"/>
          <w:color w:val="000000" w:themeColor="text1"/>
          <w:sz w:val="24"/>
          <w:szCs w:val="24"/>
        </w:rPr>
      </w:pPr>
    </w:p>
    <w:p w14:paraId="137D28D6" w14:textId="77777777" w:rsidR="009B6797" w:rsidRDefault="000A67F9" w:rsidP="009B6797">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[61</w:t>
      </w:r>
      <w:r w:rsidR="00627888">
        <w:rPr>
          <w:rFonts w:ascii="Arial" w:eastAsia="Calibri" w:hAnsi="Arial" w:cs="Arial"/>
          <w:color w:val="000000" w:themeColor="text1"/>
          <w:sz w:val="24"/>
          <w:szCs w:val="24"/>
        </w:rPr>
        <w:t>]</w:t>
      </w:r>
      <w:r w:rsidR="00627888">
        <w:rPr>
          <w:rFonts w:ascii="Arial" w:eastAsia="Calibri" w:hAnsi="Arial" w:cs="Arial"/>
          <w:color w:val="000000" w:themeColor="text1"/>
          <w:sz w:val="24"/>
          <w:szCs w:val="24"/>
        </w:rPr>
        <w:tab/>
        <w:t xml:space="preserve">Secondly, there was no evidence that any of the police witnesses who attended to the scene spoke to any of the police officers in Walvis Bay. As pointed out earlier, the instruction came through Inspector Kamati who testified that he was contacted by the station commander of Outapi that there was </w:t>
      </w:r>
      <w:r w:rsidR="00AB6EA4">
        <w:rPr>
          <w:rFonts w:ascii="Arial" w:eastAsia="Calibri" w:hAnsi="Arial" w:cs="Arial"/>
          <w:color w:val="000000" w:themeColor="text1"/>
          <w:sz w:val="24"/>
          <w:szCs w:val="24"/>
        </w:rPr>
        <w:t xml:space="preserve">a sought after suspect spotted at Onemanya cucashops. With the description he was given, Inspector Kamati instructed Sergeant Ashipala to seek assistance from his colleagues and go after the suspect </w:t>
      </w:r>
      <w:r w:rsidR="00537576">
        <w:rPr>
          <w:rFonts w:ascii="Arial" w:eastAsia="Calibri" w:hAnsi="Arial" w:cs="Arial"/>
          <w:color w:val="000000" w:themeColor="text1"/>
          <w:sz w:val="24"/>
          <w:szCs w:val="24"/>
        </w:rPr>
        <w:t>alone.</w:t>
      </w:r>
      <w:r w:rsidR="009B6797" w:rsidRPr="009B6797">
        <w:rPr>
          <w:rFonts w:ascii="Arial" w:eastAsia="Calibri" w:hAnsi="Arial" w:cs="Arial"/>
          <w:color w:val="000000" w:themeColor="text1"/>
          <w:sz w:val="24"/>
          <w:szCs w:val="24"/>
        </w:rPr>
        <w:t xml:space="preserve"> </w:t>
      </w:r>
      <w:r w:rsidR="009B6797" w:rsidRPr="00640DA5">
        <w:rPr>
          <w:rFonts w:ascii="Arial" w:eastAsia="Calibri" w:hAnsi="Arial" w:cs="Arial"/>
          <w:color w:val="000000" w:themeColor="text1"/>
          <w:sz w:val="24"/>
          <w:szCs w:val="24"/>
        </w:rPr>
        <w:t xml:space="preserve">Inspector Kamati was very clear that he </w:t>
      </w:r>
      <w:r w:rsidR="009B6797">
        <w:rPr>
          <w:rFonts w:ascii="Arial" w:eastAsia="Calibri" w:hAnsi="Arial" w:cs="Arial"/>
          <w:color w:val="000000" w:themeColor="text1"/>
          <w:sz w:val="24"/>
          <w:szCs w:val="24"/>
        </w:rPr>
        <w:t>never gave the order to interrogate everyone, even though</w:t>
      </w:r>
      <w:r w:rsidR="009B6797" w:rsidRPr="00640DA5">
        <w:rPr>
          <w:rFonts w:ascii="Arial" w:eastAsia="Calibri" w:hAnsi="Arial" w:cs="Arial"/>
          <w:color w:val="000000" w:themeColor="text1"/>
          <w:sz w:val="24"/>
          <w:szCs w:val="24"/>
        </w:rPr>
        <w:t xml:space="preserve"> he also testified on matters about which he had no personal knowledge. Additional</w:t>
      </w:r>
      <w:r w:rsidR="009B6797">
        <w:rPr>
          <w:rFonts w:ascii="Arial" w:eastAsia="Calibri" w:hAnsi="Arial" w:cs="Arial"/>
          <w:color w:val="000000" w:themeColor="text1"/>
          <w:sz w:val="24"/>
          <w:szCs w:val="24"/>
        </w:rPr>
        <w:t>ly,</w:t>
      </w:r>
      <w:r w:rsidR="009B6797" w:rsidRPr="00640DA5">
        <w:rPr>
          <w:rFonts w:ascii="Arial" w:eastAsia="Calibri" w:hAnsi="Arial" w:cs="Arial"/>
          <w:color w:val="000000" w:themeColor="text1"/>
          <w:sz w:val="24"/>
          <w:szCs w:val="24"/>
        </w:rPr>
        <w:t xml:space="preserve"> Insp</w:t>
      </w:r>
      <w:r w:rsidR="009B6797">
        <w:rPr>
          <w:rFonts w:ascii="Arial" w:eastAsia="Calibri" w:hAnsi="Arial" w:cs="Arial"/>
          <w:color w:val="000000" w:themeColor="text1"/>
          <w:sz w:val="24"/>
          <w:szCs w:val="24"/>
        </w:rPr>
        <w:t>ector Kamati's role in the case was minimal after he gave the instruction because he then knocked off.</w:t>
      </w:r>
    </w:p>
    <w:p w14:paraId="43945203" w14:textId="77777777" w:rsidR="00AB6EA4" w:rsidRDefault="00AB6EA4" w:rsidP="00E153CB">
      <w:pPr>
        <w:spacing w:after="0" w:line="360" w:lineRule="auto"/>
        <w:jc w:val="both"/>
        <w:rPr>
          <w:rFonts w:ascii="Arial" w:eastAsia="Calibri" w:hAnsi="Arial" w:cs="Arial"/>
          <w:color w:val="000000" w:themeColor="text1"/>
          <w:sz w:val="24"/>
          <w:szCs w:val="24"/>
        </w:rPr>
      </w:pPr>
    </w:p>
    <w:p w14:paraId="2C1B26BE" w14:textId="77777777" w:rsidR="00AB6EA4" w:rsidRDefault="00B32452"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[62</w:t>
      </w:r>
      <w:r w:rsidR="00AB6EA4">
        <w:rPr>
          <w:rFonts w:ascii="Arial" w:eastAsia="Calibri" w:hAnsi="Arial" w:cs="Arial"/>
          <w:color w:val="000000" w:themeColor="text1"/>
          <w:sz w:val="24"/>
          <w:szCs w:val="24"/>
        </w:rPr>
        <w:t>]</w:t>
      </w:r>
      <w:r w:rsidR="00AB6EA4">
        <w:rPr>
          <w:rFonts w:ascii="Arial" w:eastAsia="Calibri" w:hAnsi="Arial" w:cs="Arial"/>
          <w:color w:val="000000" w:themeColor="text1"/>
          <w:sz w:val="24"/>
          <w:szCs w:val="24"/>
        </w:rPr>
        <w:tab/>
        <w:t xml:space="preserve">Thirdly, none of the police officers from Walvis Bay testified to confirm that such instruction was given to any of the police officers who attended to the scene. </w:t>
      </w:r>
    </w:p>
    <w:p w14:paraId="28A9FED9" w14:textId="77777777" w:rsidR="000873ED" w:rsidRDefault="000873ED" w:rsidP="00E153CB">
      <w:pPr>
        <w:spacing w:after="0" w:line="360" w:lineRule="auto"/>
        <w:jc w:val="both"/>
        <w:rPr>
          <w:rFonts w:ascii="Arial" w:eastAsia="Calibri" w:hAnsi="Arial" w:cs="Arial"/>
          <w:color w:val="000000" w:themeColor="text1"/>
          <w:sz w:val="24"/>
          <w:szCs w:val="24"/>
        </w:rPr>
      </w:pPr>
    </w:p>
    <w:p w14:paraId="1CA28AAC" w14:textId="77777777" w:rsidR="007E2FAD" w:rsidRDefault="00B32452"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[63</w:t>
      </w:r>
      <w:r w:rsidR="000873ED">
        <w:rPr>
          <w:rFonts w:ascii="Arial" w:eastAsia="Calibri" w:hAnsi="Arial" w:cs="Arial"/>
          <w:color w:val="000000" w:themeColor="text1"/>
          <w:sz w:val="24"/>
          <w:szCs w:val="24"/>
        </w:rPr>
        <w:t>]</w:t>
      </w:r>
      <w:r w:rsidR="000873ED">
        <w:rPr>
          <w:rFonts w:ascii="Arial" w:eastAsia="Calibri" w:hAnsi="Arial" w:cs="Arial"/>
          <w:color w:val="000000" w:themeColor="text1"/>
          <w:sz w:val="24"/>
          <w:szCs w:val="24"/>
        </w:rPr>
        <w:tab/>
        <w:t>Fourthly, the issue of one of the suspect’s team members being suspected or believed to be</w:t>
      </w:r>
      <w:r w:rsidR="005B5583">
        <w:rPr>
          <w:rFonts w:ascii="Arial" w:eastAsia="Calibri" w:hAnsi="Arial" w:cs="Arial"/>
          <w:color w:val="000000" w:themeColor="text1"/>
          <w:sz w:val="24"/>
          <w:szCs w:val="24"/>
        </w:rPr>
        <w:t xml:space="preserve"> on a warrant of arrest </w:t>
      </w:r>
      <w:r w:rsidR="000873ED">
        <w:rPr>
          <w:rFonts w:ascii="Arial" w:eastAsia="Calibri" w:hAnsi="Arial" w:cs="Arial"/>
          <w:color w:val="000000" w:themeColor="text1"/>
          <w:sz w:val="24"/>
          <w:szCs w:val="24"/>
        </w:rPr>
        <w:t xml:space="preserve">was not pleaded, neither was there any discovery to that effect. </w:t>
      </w:r>
      <w:r w:rsidR="00A24F6A">
        <w:rPr>
          <w:rFonts w:ascii="Arial" w:eastAsia="Calibri" w:hAnsi="Arial" w:cs="Arial"/>
          <w:color w:val="000000" w:themeColor="text1"/>
          <w:sz w:val="24"/>
          <w:szCs w:val="24"/>
        </w:rPr>
        <w:t xml:space="preserve">There is no </w:t>
      </w:r>
      <w:r w:rsidR="005B5583">
        <w:rPr>
          <w:rFonts w:ascii="Arial" w:eastAsia="Calibri" w:hAnsi="Arial" w:cs="Arial"/>
          <w:color w:val="000000" w:themeColor="text1"/>
          <w:sz w:val="24"/>
          <w:szCs w:val="24"/>
        </w:rPr>
        <w:t xml:space="preserve">single evidence of </w:t>
      </w:r>
      <w:r w:rsidR="00A24F6A">
        <w:rPr>
          <w:rFonts w:ascii="Arial" w:eastAsia="Calibri" w:hAnsi="Arial" w:cs="Arial"/>
          <w:color w:val="000000" w:themeColor="text1"/>
          <w:sz w:val="24"/>
          <w:szCs w:val="24"/>
        </w:rPr>
        <w:t>any police officer who claim</w:t>
      </w:r>
      <w:r w:rsidR="005B5583">
        <w:rPr>
          <w:rFonts w:ascii="Arial" w:eastAsia="Calibri" w:hAnsi="Arial" w:cs="Arial"/>
          <w:color w:val="000000" w:themeColor="text1"/>
          <w:sz w:val="24"/>
          <w:szCs w:val="24"/>
        </w:rPr>
        <w:t>ed</w:t>
      </w:r>
      <w:r w:rsidR="00A24F6A">
        <w:rPr>
          <w:rFonts w:ascii="Arial" w:eastAsia="Calibri" w:hAnsi="Arial" w:cs="Arial"/>
          <w:color w:val="000000" w:themeColor="text1"/>
          <w:sz w:val="24"/>
          <w:szCs w:val="24"/>
        </w:rPr>
        <w:t xml:space="preserve"> that he or she is the one that had such suspicion or belief and the reason therefor. </w:t>
      </w:r>
      <w:r w:rsidR="007E2FAD">
        <w:rPr>
          <w:rFonts w:ascii="Arial" w:eastAsia="Calibri" w:hAnsi="Arial" w:cs="Arial"/>
          <w:color w:val="000000" w:themeColor="text1"/>
          <w:sz w:val="24"/>
          <w:szCs w:val="24"/>
        </w:rPr>
        <w:t>C</w:t>
      </w:r>
      <w:r w:rsidR="000873ED">
        <w:rPr>
          <w:rFonts w:ascii="Arial" w:eastAsia="Calibri" w:hAnsi="Arial" w:cs="Arial"/>
          <w:color w:val="000000" w:themeColor="text1"/>
          <w:sz w:val="24"/>
          <w:szCs w:val="24"/>
        </w:rPr>
        <w:t>learly</w:t>
      </w:r>
      <w:r w:rsidR="007E2FAD">
        <w:rPr>
          <w:rFonts w:ascii="Arial" w:eastAsia="Calibri" w:hAnsi="Arial" w:cs="Arial"/>
          <w:color w:val="000000" w:themeColor="text1"/>
          <w:sz w:val="24"/>
          <w:szCs w:val="24"/>
        </w:rPr>
        <w:t>, this version was an afterthought to justify the detention.</w:t>
      </w:r>
    </w:p>
    <w:p w14:paraId="22AEB909" w14:textId="77777777" w:rsidR="0061068A" w:rsidRDefault="007E2FAD" w:rsidP="00656D66">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 </w:t>
      </w:r>
    </w:p>
    <w:p w14:paraId="23FD4BDD" w14:textId="77777777" w:rsidR="000E68A1" w:rsidRDefault="00A800E1" w:rsidP="00656D66">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[64</w:t>
      </w:r>
      <w:r w:rsidR="0061068A">
        <w:rPr>
          <w:rFonts w:ascii="Arial" w:eastAsia="Calibri" w:hAnsi="Arial" w:cs="Arial"/>
          <w:color w:val="000000" w:themeColor="text1"/>
          <w:sz w:val="24"/>
          <w:szCs w:val="24"/>
        </w:rPr>
        <w:t>]</w:t>
      </w:r>
      <w:r w:rsidR="0061068A">
        <w:rPr>
          <w:rFonts w:ascii="Arial" w:eastAsia="Calibri" w:hAnsi="Arial" w:cs="Arial"/>
          <w:color w:val="000000" w:themeColor="text1"/>
          <w:sz w:val="24"/>
          <w:szCs w:val="24"/>
        </w:rPr>
        <w:tab/>
        <w:t>While the po</w:t>
      </w:r>
      <w:r w:rsidR="00981562">
        <w:rPr>
          <w:rFonts w:ascii="Arial" w:eastAsia="Calibri" w:hAnsi="Arial" w:cs="Arial"/>
          <w:color w:val="000000" w:themeColor="text1"/>
          <w:sz w:val="24"/>
          <w:szCs w:val="24"/>
        </w:rPr>
        <w:t>lice witnesses claimed that the</w:t>
      </w:r>
      <w:r w:rsidR="0061068A">
        <w:rPr>
          <w:rFonts w:ascii="Arial" w:eastAsia="Calibri" w:hAnsi="Arial" w:cs="Arial"/>
          <w:color w:val="000000" w:themeColor="text1"/>
          <w:sz w:val="24"/>
          <w:szCs w:val="24"/>
        </w:rPr>
        <w:t xml:space="preserve"> first plaintiff’s mother </w:t>
      </w:r>
      <w:r w:rsidR="00981562">
        <w:rPr>
          <w:rFonts w:ascii="Arial" w:eastAsia="Calibri" w:hAnsi="Arial" w:cs="Arial"/>
          <w:color w:val="000000" w:themeColor="text1"/>
          <w:sz w:val="24"/>
          <w:szCs w:val="24"/>
        </w:rPr>
        <w:t xml:space="preserve">was contacted and </w:t>
      </w:r>
      <w:r w:rsidR="0061068A">
        <w:rPr>
          <w:rFonts w:ascii="Arial" w:eastAsia="Calibri" w:hAnsi="Arial" w:cs="Arial"/>
          <w:color w:val="000000" w:themeColor="text1"/>
          <w:sz w:val="24"/>
          <w:szCs w:val="24"/>
        </w:rPr>
        <w:t>inform</w:t>
      </w:r>
      <w:r w:rsidR="00981562">
        <w:rPr>
          <w:rFonts w:ascii="Arial" w:eastAsia="Calibri" w:hAnsi="Arial" w:cs="Arial"/>
          <w:color w:val="000000" w:themeColor="text1"/>
          <w:sz w:val="24"/>
          <w:szCs w:val="24"/>
        </w:rPr>
        <w:t>ed</w:t>
      </w:r>
      <w:r w:rsidR="0061068A">
        <w:rPr>
          <w:rFonts w:ascii="Arial" w:eastAsia="Calibri" w:hAnsi="Arial" w:cs="Arial"/>
          <w:color w:val="000000" w:themeColor="text1"/>
          <w:sz w:val="24"/>
          <w:szCs w:val="24"/>
        </w:rPr>
        <w:t xml:space="preserve"> about her son in order to pick him from the police station, there is</w:t>
      </w:r>
      <w:r>
        <w:rPr>
          <w:rFonts w:ascii="Arial" w:eastAsia="Calibri" w:hAnsi="Arial" w:cs="Arial"/>
          <w:color w:val="000000" w:themeColor="text1"/>
          <w:sz w:val="24"/>
          <w:szCs w:val="24"/>
        </w:rPr>
        <w:t>n’t a single</w:t>
      </w:r>
      <w:r w:rsidR="0061068A">
        <w:rPr>
          <w:rFonts w:ascii="Arial" w:eastAsia="Calibri" w:hAnsi="Arial" w:cs="Arial"/>
          <w:color w:val="000000" w:themeColor="text1"/>
          <w:sz w:val="24"/>
          <w:szCs w:val="24"/>
        </w:rPr>
        <w:t xml:space="preserve"> police officer who is on record </w:t>
      </w:r>
      <w:r w:rsidR="00A24F6A">
        <w:rPr>
          <w:rFonts w:ascii="Arial" w:eastAsia="Calibri" w:hAnsi="Arial" w:cs="Arial"/>
          <w:color w:val="000000" w:themeColor="text1"/>
          <w:sz w:val="24"/>
          <w:szCs w:val="24"/>
        </w:rPr>
        <w:t>to confirm</w:t>
      </w:r>
      <w:r w:rsidR="0061068A">
        <w:rPr>
          <w:rFonts w:ascii="Arial" w:eastAsia="Calibri" w:hAnsi="Arial" w:cs="Arial"/>
          <w:color w:val="000000" w:themeColor="text1"/>
          <w:sz w:val="24"/>
          <w:szCs w:val="24"/>
        </w:rPr>
        <w:t xml:space="preserve"> that he or she spoke with the first plaintiff’s mother. </w:t>
      </w:r>
      <w:r>
        <w:rPr>
          <w:rFonts w:ascii="Arial" w:eastAsia="Calibri" w:hAnsi="Arial" w:cs="Arial"/>
          <w:color w:val="000000" w:themeColor="text1"/>
          <w:sz w:val="24"/>
          <w:szCs w:val="24"/>
        </w:rPr>
        <w:t>Conjecture is w</w:t>
      </w:r>
      <w:r w:rsidR="00530342">
        <w:rPr>
          <w:rFonts w:ascii="Arial" w:eastAsia="Calibri" w:hAnsi="Arial" w:cs="Arial"/>
          <w:color w:val="000000" w:themeColor="text1"/>
          <w:sz w:val="24"/>
          <w:szCs w:val="24"/>
        </w:rPr>
        <w:t>hat is on record</w:t>
      </w:r>
      <w:r>
        <w:rPr>
          <w:rFonts w:ascii="Arial" w:eastAsia="Calibri" w:hAnsi="Arial" w:cs="Arial"/>
          <w:color w:val="000000" w:themeColor="text1"/>
          <w:sz w:val="24"/>
          <w:szCs w:val="24"/>
        </w:rPr>
        <w:t xml:space="preserve">. </w:t>
      </w:r>
    </w:p>
    <w:p w14:paraId="47541C99" w14:textId="77777777" w:rsidR="000E68A1" w:rsidRDefault="000E68A1" w:rsidP="00656D66">
      <w:pPr>
        <w:spacing w:after="0" w:line="360" w:lineRule="auto"/>
        <w:jc w:val="both"/>
        <w:rPr>
          <w:rFonts w:ascii="Arial" w:eastAsia="Calibri" w:hAnsi="Arial" w:cs="Arial"/>
          <w:color w:val="000000" w:themeColor="text1"/>
          <w:sz w:val="24"/>
          <w:szCs w:val="24"/>
        </w:rPr>
      </w:pPr>
    </w:p>
    <w:p w14:paraId="00DA0615" w14:textId="77777777" w:rsidR="00167AD4" w:rsidRDefault="00944527" w:rsidP="00656D66">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[65</w:t>
      </w:r>
      <w:r w:rsidR="000E68A1">
        <w:rPr>
          <w:rFonts w:ascii="Arial" w:eastAsia="Calibri" w:hAnsi="Arial" w:cs="Arial"/>
          <w:color w:val="000000" w:themeColor="text1"/>
          <w:sz w:val="24"/>
          <w:szCs w:val="24"/>
        </w:rPr>
        <w:t>]</w:t>
      </w:r>
      <w:r w:rsidR="000E68A1">
        <w:rPr>
          <w:rFonts w:ascii="Arial" w:eastAsia="Calibri" w:hAnsi="Arial" w:cs="Arial"/>
          <w:color w:val="000000" w:themeColor="text1"/>
          <w:sz w:val="24"/>
          <w:szCs w:val="24"/>
        </w:rPr>
        <w:tab/>
      </w:r>
      <w:r w:rsidR="00D333F3">
        <w:rPr>
          <w:rFonts w:ascii="Arial" w:eastAsia="Calibri" w:hAnsi="Arial" w:cs="Arial"/>
          <w:color w:val="000000" w:themeColor="text1"/>
          <w:sz w:val="24"/>
          <w:szCs w:val="24"/>
        </w:rPr>
        <w:t>Sergeant Ashipala testified that Mr Shiimi was allowed to phone the first plaintiff’s mother who said that she would send someone</w:t>
      </w:r>
      <w:r w:rsidR="001D46E9">
        <w:rPr>
          <w:rFonts w:ascii="Arial" w:eastAsia="Calibri" w:hAnsi="Arial" w:cs="Arial"/>
          <w:color w:val="000000" w:themeColor="text1"/>
          <w:sz w:val="24"/>
          <w:szCs w:val="24"/>
        </w:rPr>
        <w:t xml:space="preserve"> to pick the first plaintiff</w:t>
      </w:r>
      <w:r w:rsidR="00D333F3">
        <w:rPr>
          <w:rFonts w:ascii="Arial" w:eastAsia="Calibri" w:hAnsi="Arial" w:cs="Arial"/>
          <w:color w:val="000000" w:themeColor="text1"/>
          <w:sz w:val="24"/>
          <w:szCs w:val="24"/>
        </w:rPr>
        <w:t>. According to Mr Ashipala, the phone was on loud speaker and that Warrant Ekandjo was present. Mr Shiimi</w:t>
      </w:r>
      <w:r w:rsidR="00A1088B">
        <w:rPr>
          <w:rFonts w:ascii="Arial" w:eastAsia="Calibri" w:hAnsi="Arial" w:cs="Arial"/>
          <w:color w:val="000000" w:themeColor="text1"/>
          <w:sz w:val="24"/>
          <w:szCs w:val="24"/>
        </w:rPr>
        <w:t xml:space="preserve"> denied this evidence. Given that Sergeant Ashipala did not know the first plaintiff’s </w:t>
      </w:r>
      <w:r w:rsidR="00A1088B">
        <w:rPr>
          <w:rFonts w:ascii="Arial" w:eastAsia="Calibri" w:hAnsi="Arial" w:cs="Arial"/>
          <w:color w:val="000000" w:themeColor="text1"/>
          <w:sz w:val="24"/>
          <w:szCs w:val="24"/>
        </w:rPr>
        <w:lastRenderedPageBreak/>
        <w:t>mother, and also that no details were provided about the phone call, I find that Sergeant Ashipala’</w:t>
      </w:r>
      <w:r w:rsidR="001254AF">
        <w:rPr>
          <w:rFonts w:ascii="Arial" w:eastAsia="Calibri" w:hAnsi="Arial" w:cs="Arial"/>
          <w:color w:val="000000" w:themeColor="text1"/>
          <w:sz w:val="24"/>
          <w:szCs w:val="24"/>
        </w:rPr>
        <w:t xml:space="preserve">s claim was not sustained. </w:t>
      </w:r>
      <w:r w:rsidR="00A1088B">
        <w:rPr>
          <w:rFonts w:ascii="Arial" w:eastAsia="Calibri" w:hAnsi="Arial" w:cs="Arial"/>
          <w:color w:val="000000" w:themeColor="text1"/>
          <w:sz w:val="24"/>
          <w:szCs w:val="24"/>
        </w:rPr>
        <w:t>T</w:t>
      </w:r>
      <w:r w:rsidR="001254AF">
        <w:rPr>
          <w:rFonts w:ascii="Arial" w:eastAsia="Calibri" w:hAnsi="Arial" w:cs="Arial"/>
          <w:color w:val="000000" w:themeColor="text1"/>
          <w:sz w:val="24"/>
          <w:szCs w:val="24"/>
        </w:rPr>
        <w:t>his is more so, especially when the mother of the first plaintiff also denied</w:t>
      </w:r>
      <w:r w:rsidR="00D333F3">
        <w:rPr>
          <w:rFonts w:ascii="Arial" w:eastAsia="Calibri" w:hAnsi="Arial" w:cs="Arial"/>
          <w:color w:val="000000" w:themeColor="text1"/>
          <w:sz w:val="24"/>
          <w:szCs w:val="24"/>
        </w:rPr>
        <w:t xml:space="preserve"> that she was phoned on 3 December 2020. </w:t>
      </w:r>
      <w:r w:rsidR="00981562">
        <w:rPr>
          <w:rFonts w:ascii="Arial" w:eastAsia="Calibri" w:hAnsi="Arial" w:cs="Arial"/>
          <w:color w:val="000000" w:themeColor="text1"/>
          <w:sz w:val="24"/>
          <w:szCs w:val="24"/>
        </w:rPr>
        <w:t>There was no material placed before cou</w:t>
      </w:r>
      <w:r w:rsidR="0002072A">
        <w:rPr>
          <w:rFonts w:ascii="Arial" w:eastAsia="Calibri" w:hAnsi="Arial" w:cs="Arial"/>
          <w:color w:val="000000" w:themeColor="text1"/>
          <w:sz w:val="24"/>
          <w:szCs w:val="24"/>
        </w:rPr>
        <w:t>rt from which it could be inferred</w:t>
      </w:r>
      <w:r w:rsidR="00981562">
        <w:rPr>
          <w:rFonts w:ascii="Arial" w:eastAsia="Calibri" w:hAnsi="Arial" w:cs="Arial"/>
          <w:color w:val="000000" w:themeColor="text1"/>
          <w:sz w:val="24"/>
          <w:szCs w:val="24"/>
        </w:rPr>
        <w:t xml:space="preserve"> that whoever that might have been called</w:t>
      </w:r>
      <w:r w:rsidR="00742FEB">
        <w:rPr>
          <w:rFonts w:ascii="Arial" w:eastAsia="Calibri" w:hAnsi="Arial" w:cs="Arial"/>
          <w:color w:val="000000" w:themeColor="text1"/>
          <w:sz w:val="24"/>
          <w:szCs w:val="24"/>
        </w:rPr>
        <w:t>, if at all such call was made,</w:t>
      </w:r>
      <w:r w:rsidR="00981562">
        <w:rPr>
          <w:rFonts w:ascii="Arial" w:eastAsia="Calibri" w:hAnsi="Arial" w:cs="Arial"/>
          <w:color w:val="000000" w:themeColor="text1"/>
          <w:sz w:val="24"/>
          <w:szCs w:val="24"/>
        </w:rPr>
        <w:t xml:space="preserve"> was the first plaintiff’s mother</w:t>
      </w:r>
      <w:r w:rsidR="005E1113">
        <w:rPr>
          <w:rFonts w:ascii="Arial" w:eastAsia="Calibri" w:hAnsi="Arial" w:cs="Arial"/>
          <w:color w:val="000000" w:themeColor="text1"/>
          <w:sz w:val="24"/>
          <w:szCs w:val="24"/>
        </w:rPr>
        <w:t>.</w:t>
      </w:r>
      <w:r w:rsidR="00981562">
        <w:rPr>
          <w:rFonts w:ascii="Arial" w:eastAsia="Calibri" w:hAnsi="Arial" w:cs="Arial"/>
          <w:color w:val="000000" w:themeColor="text1"/>
          <w:sz w:val="24"/>
          <w:szCs w:val="24"/>
        </w:rPr>
        <w:t xml:space="preserve"> Sergeant Ashipala did not testify on what basis he conclud</w:t>
      </w:r>
      <w:r w:rsidR="0002072A">
        <w:rPr>
          <w:rFonts w:ascii="Arial" w:eastAsia="Calibri" w:hAnsi="Arial" w:cs="Arial"/>
          <w:color w:val="000000" w:themeColor="text1"/>
          <w:sz w:val="24"/>
          <w:szCs w:val="24"/>
        </w:rPr>
        <w:t xml:space="preserve">ed that the first plaintiff’s mother was called. </w:t>
      </w:r>
      <w:r w:rsidR="00981562">
        <w:rPr>
          <w:rFonts w:ascii="Arial" w:eastAsia="Calibri" w:hAnsi="Arial" w:cs="Arial"/>
          <w:color w:val="000000" w:themeColor="text1"/>
          <w:sz w:val="24"/>
          <w:szCs w:val="24"/>
        </w:rPr>
        <w:t xml:space="preserve">   </w:t>
      </w:r>
    </w:p>
    <w:p w14:paraId="472807B4" w14:textId="77777777" w:rsidR="00167AD4" w:rsidRDefault="00167AD4" w:rsidP="00656D66">
      <w:pPr>
        <w:spacing w:after="0" w:line="360" w:lineRule="auto"/>
        <w:jc w:val="both"/>
        <w:rPr>
          <w:rFonts w:ascii="Arial" w:eastAsia="Calibri" w:hAnsi="Arial" w:cs="Arial"/>
          <w:color w:val="000000" w:themeColor="text1"/>
          <w:sz w:val="24"/>
          <w:szCs w:val="24"/>
        </w:rPr>
      </w:pPr>
    </w:p>
    <w:p w14:paraId="65BC6772" w14:textId="77777777" w:rsidR="00656D66" w:rsidRDefault="00742FEB" w:rsidP="00656D66">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[66</w:t>
      </w:r>
      <w:r w:rsidR="00167AD4">
        <w:rPr>
          <w:rFonts w:ascii="Arial" w:eastAsia="Calibri" w:hAnsi="Arial" w:cs="Arial"/>
          <w:color w:val="000000" w:themeColor="text1"/>
          <w:sz w:val="24"/>
          <w:szCs w:val="24"/>
        </w:rPr>
        <w:t>]</w:t>
      </w:r>
      <w:r w:rsidR="00167AD4">
        <w:rPr>
          <w:rFonts w:ascii="Arial" w:eastAsia="Calibri" w:hAnsi="Arial" w:cs="Arial"/>
          <w:color w:val="000000" w:themeColor="text1"/>
          <w:sz w:val="24"/>
          <w:szCs w:val="24"/>
        </w:rPr>
        <w:tab/>
        <w:t xml:space="preserve">According to Warrant Ekandjo, the phone number of the first plaintiff’s mother was provided to Sergeant Ashipala by the first plaintiff. Warrant Ekandjo testified that he only spoke to the first plaintiff when he asked for his name and nothing else. He testified that he did not ask for further details from the first plaintiff because Sergeant Ashipala had already spoken to the first plaintiff. </w:t>
      </w:r>
      <w:r w:rsidR="00177536">
        <w:rPr>
          <w:rFonts w:ascii="Arial" w:eastAsia="Calibri" w:hAnsi="Arial" w:cs="Arial"/>
          <w:color w:val="000000" w:themeColor="text1"/>
          <w:sz w:val="24"/>
          <w:szCs w:val="24"/>
        </w:rPr>
        <w:t xml:space="preserve">Sergeant Ashipala </w:t>
      </w:r>
      <w:r w:rsidR="0002072A">
        <w:rPr>
          <w:rFonts w:ascii="Arial" w:eastAsia="Calibri" w:hAnsi="Arial" w:cs="Arial"/>
          <w:color w:val="000000" w:themeColor="text1"/>
          <w:sz w:val="24"/>
          <w:szCs w:val="24"/>
        </w:rPr>
        <w:t xml:space="preserve">on the other hand </w:t>
      </w:r>
      <w:r w:rsidR="00177536">
        <w:rPr>
          <w:rFonts w:ascii="Arial" w:eastAsia="Calibri" w:hAnsi="Arial" w:cs="Arial"/>
          <w:color w:val="000000" w:themeColor="text1"/>
          <w:sz w:val="24"/>
          <w:szCs w:val="24"/>
        </w:rPr>
        <w:t xml:space="preserve">testified that he did not speak to the first plaintiff. </w:t>
      </w:r>
    </w:p>
    <w:p w14:paraId="07D96AAB" w14:textId="77777777" w:rsidR="00177536" w:rsidRDefault="00177536" w:rsidP="00656D66">
      <w:pPr>
        <w:spacing w:after="0" w:line="360" w:lineRule="auto"/>
        <w:jc w:val="both"/>
        <w:rPr>
          <w:rFonts w:ascii="Arial" w:eastAsia="Calibri" w:hAnsi="Arial" w:cs="Arial"/>
          <w:color w:val="000000" w:themeColor="text1"/>
          <w:sz w:val="24"/>
          <w:szCs w:val="24"/>
        </w:rPr>
      </w:pPr>
    </w:p>
    <w:p w14:paraId="3ADDC4F7" w14:textId="77777777" w:rsidR="00177536" w:rsidRDefault="0002072A" w:rsidP="00656D66">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[67]</w:t>
      </w:r>
      <w:r>
        <w:rPr>
          <w:rFonts w:ascii="Arial" w:eastAsia="Calibri" w:hAnsi="Arial" w:cs="Arial"/>
          <w:color w:val="000000" w:themeColor="text1"/>
          <w:sz w:val="24"/>
          <w:szCs w:val="24"/>
        </w:rPr>
        <w:tab/>
        <w:t>Warrant Jo</w:t>
      </w:r>
      <w:r w:rsidR="00177536">
        <w:rPr>
          <w:rFonts w:ascii="Arial" w:eastAsia="Calibri" w:hAnsi="Arial" w:cs="Arial"/>
          <w:color w:val="000000" w:themeColor="text1"/>
          <w:sz w:val="24"/>
          <w:szCs w:val="24"/>
        </w:rPr>
        <w:t xml:space="preserve">aquin </w:t>
      </w:r>
      <w:r w:rsidR="002C5777">
        <w:rPr>
          <w:rFonts w:ascii="Arial" w:eastAsia="Calibri" w:hAnsi="Arial" w:cs="Arial"/>
          <w:color w:val="000000" w:themeColor="text1"/>
          <w:sz w:val="24"/>
          <w:szCs w:val="24"/>
        </w:rPr>
        <w:t>who took over from Warrant Ekandjo testified that she was informed to hand the first plaintiff once his relatives arrived. However,</w:t>
      </w:r>
      <w:r>
        <w:rPr>
          <w:rFonts w:ascii="Arial" w:eastAsia="Calibri" w:hAnsi="Arial" w:cs="Arial"/>
          <w:color w:val="000000" w:themeColor="text1"/>
          <w:sz w:val="24"/>
          <w:szCs w:val="24"/>
        </w:rPr>
        <w:t xml:space="preserve"> she had</w:t>
      </w:r>
      <w:r w:rsidR="002C5777">
        <w:rPr>
          <w:rFonts w:ascii="Arial" w:eastAsia="Calibri" w:hAnsi="Arial" w:cs="Arial"/>
          <w:color w:val="000000" w:themeColor="text1"/>
          <w:sz w:val="24"/>
          <w:szCs w:val="24"/>
        </w:rPr>
        <w:t xml:space="preserve"> no idea abo</w:t>
      </w:r>
      <w:r>
        <w:rPr>
          <w:rFonts w:ascii="Arial" w:eastAsia="Calibri" w:hAnsi="Arial" w:cs="Arial"/>
          <w:color w:val="000000" w:themeColor="text1"/>
          <w:sz w:val="24"/>
          <w:szCs w:val="24"/>
        </w:rPr>
        <w:t>ut the phone call</w:t>
      </w:r>
      <w:r w:rsidR="002C5777">
        <w:rPr>
          <w:rFonts w:ascii="Arial" w:eastAsia="Calibri" w:hAnsi="Arial" w:cs="Arial"/>
          <w:color w:val="000000" w:themeColor="text1"/>
          <w:sz w:val="24"/>
          <w:szCs w:val="24"/>
        </w:rPr>
        <w:t xml:space="preserve">, neither did Warrant Ekandjo give her any of the contact details of the first plaintiff’s relatives. </w:t>
      </w:r>
    </w:p>
    <w:p w14:paraId="68D9FCF6" w14:textId="77777777" w:rsidR="00997FCB" w:rsidRDefault="00997FCB" w:rsidP="00656D66">
      <w:pPr>
        <w:spacing w:after="0" w:line="360" w:lineRule="auto"/>
        <w:jc w:val="both"/>
        <w:rPr>
          <w:rFonts w:ascii="Arial" w:eastAsia="Calibri" w:hAnsi="Arial" w:cs="Arial"/>
          <w:color w:val="000000" w:themeColor="text1"/>
          <w:sz w:val="24"/>
          <w:szCs w:val="24"/>
        </w:rPr>
      </w:pPr>
    </w:p>
    <w:p w14:paraId="0DCA6347" w14:textId="77777777" w:rsidR="0065398A" w:rsidRDefault="0002072A" w:rsidP="00656D66">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[68</w:t>
      </w:r>
      <w:r w:rsidR="00997FCB">
        <w:rPr>
          <w:rFonts w:ascii="Arial" w:eastAsia="Calibri" w:hAnsi="Arial" w:cs="Arial"/>
          <w:color w:val="000000" w:themeColor="text1"/>
          <w:sz w:val="24"/>
          <w:szCs w:val="24"/>
        </w:rPr>
        <w:t>]</w:t>
      </w:r>
      <w:r w:rsidR="00997FCB">
        <w:rPr>
          <w:rFonts w:ascii="Arial" w:eastAsia="Calibri" w:hAnsi="Arial" w:cs="Arial"/>
          <w:color w:val="000000" w:themeColor="text1"/>
          <w:sz w:val="24"/>
          <w:szCs w:val="24"/>
        </w:rPr>
        <w:tab/>
        <w:t xml:space="preserve">Warrant Uugwanga testified that he did not know whether Sergeant Ashipala made the phone call to the first plaintiff’s relatives. </w:t>
      </w:r>
      <w:r w:rsidR="00EC5DA7">
        <w:rPr>
          <w:rFonts w:ascii="Arial" w:eastAsia="Calibri" w:hAnsi="Arial" w:cs="Arial"/>
          <w:color w:val="000000" w:themeColor="text1"/>
          <w:sz w:val="24"/>
          <w:szCs w:val="24"/>
        </w:rPr>
        <w:t xml:space="preserve">Thus, there is no satisfactory evidence that the first plaintiff’s mother was contacted on 3 December 2020. </w:t>
      </w:r>
    </w:p>
    <w:p w14:paraId="284F6293" w14:textId="77777777" w:rsidR="0065398A" w:rsidRDefault="0065398A" w:rsidP="00656D66">
      <w:pPr>
        <w:spacing w:after="0" w:line="360" w:lineRule="auto"/>
        <w:jc w:val="both"/>
        <w:rPr>
          <w:rFonts w:ascii="Arial" w:eastAsia="Calibri" w:hAnsi="Arial" w:cs="Arial"/>
          <w:color w:val="000000" w:themeColor="text1"/>
          <w:sz w:val="24"/>
          <w:szCs w:val="24"/>
        </w:rPr>
      </w:pPr>
    </w:p>
    <w:p w14:paraId="08857BB2" w14:textId="15436F14" w:rsidR="007B7051" w:rsidRDefault="0065398A" w:rsidP="00656D66">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[69]</w:t>
      </w:r>
      <w:r>
        <w:rPr>
          <w:rFonts w:ascii="Arial" w:eastAsia="Calibri" w:hAnsi="Arial" w:cs="Arial"/>
          <w:color w:val="000000" w:themeColor="text1"/>
          <w:sz w:val="24"/>
          <w:szCs w:val="24"/>
        </w:rPr>
        <w:tab/>
      </w:r>
      <w:r w:rsidR="007B7051">
        <w:rPr>
          <w:rFonts w:ascii="Arial" w:eastAsia="Calibri" w:hAnsi="Arial" w:cs="Arial"/>
          <w:color w:val="000000" w:themeColor="text1"/>
          <w:sz w:val="24"/>
          <w:szCs w:val="24"/>
        </w:rPr>
        <w:t>Even if this court was to accept that the first</w:t>
      </w:r>
      <w:r w:rsidR="00882573">
        <w:rPr>
          <w:rFonts w:ascii="Arial" w:eastAsia="Calibri" w:hAnsi="Arial" w:cs="Arial"/>
          <w:color w:val="000000" w:themeColor="text1"/>
          <w:sz w:val="24"/>
          <w:szCs w:val="24"/>
        </w:rPr>
        <w:t xml:space="preserve"> plaintiff’s mother was contacted, it is worthy to note that the first plaintiff and his relatives were taken to Okahao police station after 18h00. The first plaintiff’</w:t>
      </w:r>
      <w:r>
        <w:rPr>
          <w:rFonts w:ascii="Arial" w:eastAsia="Calibri" w:hAnsi="Arial" w:cs="Arial"/>
          <w:color w:val="000000" w:themeColor="text1"/>
          <w:sz w:val="24"/>
          <w:szCs w:val="24"/>
        </w:rPr>
        <w:t>s mother lived in Oshakati and could not have left</w:t>
      </w:r>
      <w:r w:rsidR="00882573">
        <w:rPr>
          <w:rFonts w:ascii="Arial" w:eastAsia="Calibri" w:hAnsi="Arial" w:cs="Arial"/>
          <w:color w:val="000000" w:themeColor="text1"/>
          <w:sz w:val="24"/>
          <w:szCs w:val="24"/>
        </w:rPr>
        <w:t xml:space="preserve"> her home as she had small baby. She also testified that she did not know of any driver in the Okah</w:t>
      </w:r>
      <w:r w:rsidR="005843EE">
        <w:rPr>
          <w:rFonts w:ascii="Arial" w:eastAsia="Calibri" w:hAnsi="Arial" w:cs="Arial"/>
          <w:color w:val="000000" w:themeColor="text1"/>
          <w:sz w:val="24"/>
          <w:szCs w:val="24"/>
        </w:rPr>
        <w:t>a</w:t>
      </w:r>
      <w:r w:rsidR="00882573">
        <w:rPr>
          <w:rFonts w:ascii="Arial" w:eastAsia="Calibri" w:hAnsi="Arial" w:cs="Arial"/>
          <w:color w:val="000000" w:themeColor="text1"/>
          <w:sz w:val="24"/>
          <w:szCs w:val="24"/>
        </w:rPr>
        <w:t xml:space="preserve">o area that she could have asked to pick the first plaintiff. </w:t>
      </w:r>
      <w:r>
        <w:rPr>
          <w:rFonts w:ascii="Arial" w:eastAsia="Calibri" w:hAnsi="Arial" w:cs="Arial"/>
          <w:color w:val="000000" w:themeColor="text1"/>
          <w:sz w:val="24"/>
          <w:szCs w:val="24"/>
        </w:rPr>
        <w:t xml:space="preserve">Under the circumstances, the first plaintiff’s detention at Okahao police station cannot be blamed on his mother. </w:t>
      </w:r>
    </w:p>
    <w:p w14:paraId="03E70A6C" w14:textId="77777777" w:rsidR="00355A46" w:rsidRDefault="00355A46" w:rsidP="00656D66">
      <w:pPr>
        <w:spacing w:after="0" w:line="360" w:lineRule="auto"/>
        <w:jc w:val="both"/>
        <w:rPr>
          <w:rFonts w:ascii="Arial" w:eastAsia="Calibri" w:hAnsi="Arial" w:cs="Arial"/>
          <w:color w:val="000000" w:themeColor="text1"/>
          <w:sz w:val="24"/>
          <w:szCs w:val="24"/>
        </w:rPr>
      </w:pPr>
    </w:p>
    <w:p w14:paraId="518791E6" w14:textId="77777777" w:rsidR="00355A46" w:rsidRDefault="0065398A" w:rsidP="00656D66">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[70</w:t>
      </w:r>
      <w:r w:rsidR="00355A46">
        <w:rPr>
          <w:rFonts w:ascii="Arial" w:eastAsia="Calibri" w:hAnsi="Arial" w:cs="Arial"/>
          <w:color w:val="000000" w:themeColor="text1"/>
          <w:sz w:val="24"/>
          <w:szCs w:val="24"/>
        </w:rPr>
        <w:t>]</w:t>
      </w:r>
      <w:r w:rsidR="00355A46">
        <w:rPr>
          <w:rFonts w:ascii="Arial" w:eastAsia="Calibri" w:hAnsi="Arial" w:cs="Arial"/>
          <w:color w:val="000000" w:themeColor="text1"/>
          <w:sz w:val="24"/>
          <w:szCs w:val="24"/>
        </w:rPr>
        <w:tab/>
        <w:t>The police witnesses conceded that had they not detained ev</w:t>
      </w:r>
      <w:r w:rsidR="00974DB1">
        <w:rPr>
          <w:rFonts w:ascii="Arial" w:eastAsia="Calibri" w:hAnsi="Arial" w:cs="Arial"/>
          <w:color w:val="000000" w:themeColor="text1"/>
          <w:sz w:val="24"/>
          <w:szCs w:val="24"/>
        </w:rPr>
        <w:t>eryone who was travelling with the suspect</w:t>
      </w:r>
      <w:r w:rsidR="00355A46">
        <w:rPr>
          <w:rFonts w:ascii="Arial" w:eastAsia="Calibri" w:hAnsi="Arial" w:cs="Arial"/>
          <w:color w:val="000000" w:themeColor="text1"/>
          <w:sz w:val="24"/>
          <w:szCs w:val="24"/>
        </w:rPr>
        <w:t xml:space="preserve">, the first plaintiff </w:t>
      </w:r>
      <w:r w:rsidR="00CB139B">
        <w:rPr>
          <w:rFonts w:ascii="Arial" w:eastAsia="Calibri" w:hAnsi="Arial" w:cs="Arial"/>
          <w:color w:val="000000" w:themeColor="text1"/>
          <w:sz w:val="24"/>
          <w:szCs w:val="24"/>
        </w:rPr>
        <w:t xml:space="preserve">would not have spent the night at the police </w:t>
      </w:r>
      <w:r w:rsidR="00CB139B">
        <w:rPr>
          <w:rFonts w:ascii="Arial" w:eastAsia="Calibri" w:hAnsi="Arial" w:cs="Arial"/>
          <w:color w:val="000000" w:themeColor="text1"/>
          <w:sz w:val="24"/>
          <w:szCs w:val="24"/>
        </w:rPr>
        <w:lastRenderedPageBreak/>
        <w:t>station, more so whe</w:t>
      </w:r>
      <w:r w:rsidR="00974DB1">
        <w:rPr>
          <w:rFonts w:ascii="Arial" w:eastAsia="Calibri" w:hAnsi="Arial" w:cs="Arial"/>
          <w:color w:val="000000" w:themeColor="text1"/>
          <w:sz w:val="24"/>
          <w:szCs w:val="24"/>
        </w:rPr>
        <w:t>n Mr Shiimi and not the suspect was the driver of their vehicle</w:t>
      </w:r>
      <w:r w:rsidR="00CB139B">
        <w:rPr>
          <w:rFonts w:ascii="Arial" w:eastAsia="Calibri" w:hAnsi="Arial" w:cs="Arial"/>
          <w:color w:val="000000" w:themeColor="text1"/>
          <w:sz w:val="24"/>
          <w:szCs w:val="24"/>
        </w:rPr>
        <w:t xml:space="preserve">. </w:t>
      </w:r>
      <w:r w:rsidR="00197566">
        <w:rPr>
          <w:rFonts w:ascii="Arial" w:eastAsia="Calibri" w:hAnsi="Arial" w:cs="Arial"/>
          <w:color w:val="000000" w:themeColor="text1"/>
          <w:sz w:val="24"/>
          <w:szCs w:val="24"/>
        </w:rPr>
        <w:t xml:space="preserve">Without a doubt, the court would not be hearing this case. </w:t>
      </w:r>
    </w:p>
    <w:p w14:paraId="58F4F507" w14:textId="77777777" w:rsidR="006F542A" w:rsidRDefault="006F542A" w:rsidP="00656D66">
      <w:pPr>
        <w:spacing w:after="0" w:line="360" w:lineRule="auto"/>
        <w:jc w:val="both"/>
        <w:rPr>
          <w:rFonts w:ascii="Arial" w:eastAsia="Calibri" w:hAnsi="Arial" w:cs="Arial"/>
          <w:color w:val="000000" w:themeColor="text1"/>
          <w:sz w:val="24"/>
          <w:szCs w:val="24"/>
        </w:rPr>
      </w:pPr>
    </w:p>
    <w:p w14:paraId="4868EA87" w14:textId="77777777" w:rsidR="006F542A" w:rsidRDefault="00080B16" w:rsidP="00656D66">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[71</w:t>
      </w:r>
      <w:r w:rsidR="006F542A">
        <w:rPr>
          <w:rFonts w:ascii="Arial" w:eastAsia="Calibri" w:hAnsi="Arial" w:cs="Arial"/>
          <w:color w:val="000000" w:themeColor="text1"/>
          <w:sz w:val="24"/>
          <w:szCs w:val="24"/>
        </w:rPr>
        <w:t>]</w:t>
      </w:r>
      <w:r w:rsidR="006F542A">
        <w:rPr>
          <w:rFonts w:ascii="Arial" w:eastAsia="Calibri" w:hAnsi="Arial" w:cs="Arial"/>
          <w:color w:val="000000" w:themeColor="text1"/>
          <w:sz w:val="24"/>
          <w:szCs w:val="24"/>
        </w:rPr>
        <w:tab/>
        <w:t xml:space="preserve">There is undisputed evidence that the first plaintiff knew the way to his grandmother’s house at Uukuvu. If only the police bothered to take him to his grandmother, he would have been able to direct them. </w:t>
      </w:r>
      <w:r w:rsidR="00BA228E">
        <w:rPr>
          <w:rFonts w:ascii="Arial" w:eastAsia="Calibri" w:hAnsi="Arial" w:cs="Arial"/>
          <w:color w:val="000000" w:themeColor="text1"/>
          <w:sz w:val="24"/>
          <w:szCs w:val="24"/>
        </w:rPr>
        <w:t>Inspector Kamati conceded that the first plainti</w:t>
      </w:r>
      <w:r w:rsidR="002C7E9C">
        <w:rPr>
          <w:rFonts w:ascii="Arial" w:eastAsia="Calibri" w:hAnsi="Arial" w:cs="Arial"/>
          <w:color w:val="000000" w:themeColor="text1"/>
          <w:sz w:val="24"/>
          <w:szCs w:val="24"/>
        </w:rPr>
        <w:t xml:space="preserve">ff should have been taken home. He also </w:t>
      </w:r>
      <w:r w:rsidR="005742D2">
        <w:rPr>
          <w:rFonts w:ascii="Arial" w:eastAsia="Calibri" w:hAnsi="Arial" w:cs="Arial"/>
          <w:color w:val="000000" w:themeColor="text1"/>
          <w:sz w:val="24"/>
          <w:szCs w:val="24"/>
        </w:rPr>
        <w:t>conceded that</w:t>
      </w:r>
      <w:r w:rsidR="002C7E9C">
        <w:rPr>
          <w:rFonts w:ascii="Arial" w:eastAsia="Calibri" w:hAnsi="Arial" w:cs="Arial"/>
          <w:color w:val="000000" w:themeColor="text1"/>
          <w:sz w:val="24"/>
          <w:szCs w:val="24"/>
        </w:rPr>
        <w:t>, aside</w:t>
      </w:r>
      <w:r w:rsidR="005742D2">
        <w:rPr>
          <w:rFonts w:ascii="Arial" w:eastAsia="Calibri" w:hAnsi="Arial" w:cs="Arial"/>
          <w:color w:val="000000" w:themeColor="text1"/>
          <w:sz w:val="24"/>
          <w:szCs w:val="24"/>
        </w:rPr>
        <w:t xml:space="preserve"> the </w:t>
      </w:r>
      <w:r w:rsidR="00E14EE9">
        <w:rPr>
          <w:rFonts w:ascii="Arial" w:eastAsia="Calibri" w:hAnsi="Arial" w:cs="Arial"/>
          <w:color w:val="000000" w:themeColor="text1"/>
          <w:sz w:val="24"/>
          <w:szCs w:val="24"/>
        </w:rPr>
        <w:t>suspect</w:t>
      </w:r>
      <w:r w:rsidR="005742D2">
        <w:rPr>
          <w:rFonts w:ascii="Arial" w:eastAsia="Calibri" w:hAnsi="Arial" w:cs="Arial"/>
          <w:color w:val="000000" w:themeColor="text1"/>
          <w:sz w:val="24"/>
          <w:szCs w:val="24"/>
        </w:rPr>
        <w:t xml:space="preserve">, the rest should not have spent the night at the police station. </w:t>
      </w:r>
      <w:r w:rsidR="00A04677">
        <w:rPr>
          <w:rFonts w:ascii="Arial" w:eastAsia="Calibri" w:hAnsi="Arial" w:cs="Arial"/>
          <w:color w:val="000000" w:themeColor="text1"/>
          <w:sz w:val="24"/>
          <w:szCs w:val="24"/>
        </w:rPr>
        <w:t xml:space="preserve">The concession was rightly made. </w:t>
      </w:r>
    </w:p>
    <w:p w14:paraId="7BFA26D7" w14:textId="77777777" w:rsidR="004A670A" w:rsidRDefault="004A670A" w:rsidP="00656D66">
      <w:pPr>
        <w:spacing w:after="0" w:line="360" w:lineRule="auto"/>
        <w:jc w:val="both"/>
        <w:rPr>
          <w:rFonts w:ascii="Arial" w:eastAsia="Calibri" w:hAnsi="Arial" w:cs="Arial"/>
          <w:color w:val="000000" w:themeColor="text1"/>
          <w:sz w:val="24"/>
          <w:szCs w:val="24"/>
        </w:rPr>
      </w:pPr>
    </w:p>
    <w:p w14:paraId="46B0F23A" w14:textId="77777777" w:rsidR="0093288A" w:rsidRDefault="00A510C8"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[72</w:t>
      </w:r>
      <w:r w:rsidR="004A670A">
        <w:rPr>
          <w:rFonts w:ascii="Arial" w:eastAsia="Calibri" w:hAnsi="Arial" w:cs="Arial"/>
          <w:color w:val="000000" w:themeColor="text1"/>
          <w:sz w:val="24"/>
          <w:szCs w:val="24"/>
        </w:rPr>
        <w:t>]</w:t>
      </w:r>
      <w:r w:rsidR="004A670A">
        <w:rPr>
          <w:rFonts w:ascii="Arial" w:eastAsia="Calibri" w:hAnsi="Arial" w:cs="Arial"/>
          <w:color w:val="000000" w:themeColor="text1"/>
          <w:sz w:val="24"/>
          <w:szCs w:val="24"/>
        </w:rPr>
        <w:tab/>
        <w:t xml:space="preserve">The first plaintiff is a minor who </w:t>
      </w:r>
      <w:r>
        <w:rPr>
          <w:rFonts w:ascii="Arial" w:eastAsia="Calibri" w:hAnsi="Arial" w:cs="Arial"/>
          <w:color w:val="000000" w:themeColor="text1"/>
          <w:sz w:val="24"/>
          <w:szCs w:val="24"/>
        </w:rPr>
        <w:t xml:space="preserve">at the time of the incident </w:t>
      </w:r>
      <w:r w:rsidR="004A670A">
        <w:rPr>
          <w:rFonts w:ascii="Arial" w:eastAsia="Calibri" w:hAnsi="Arial" w:cs="Arial"/>
          <w:color w:val="000000" w:themeColor="text1"/>
          <w:sz w:val="24"/>
          <w:szCs w:val="24"/>
        </w:rPr>
        <w:t>was aged 9 years</w:t>
      </w:r>
      <w:r>
        <w:rPr>
          <w:rFonts w:ascii="Arial" w:eastAsia="Calibri" w:hAnsi="Arial" w:cs="Arial"/>
          <w:color w:val="000000" w:themeColor="text1"/>
          <w:sz w:val="24"/>
          <w:szCs w:val="24"/>
        </w:rPr>
        <w:t xml:space="preserve"> old</w:t>
      </w:r>
      <w:r w:rsidR="004A670A">
        <w:rPr>
          <w:rFonts w:ascii="Arial" w:eastAsia="Calibri" w:hAnsi="Arial" w:cs="Arial"/>
          <w:color w:val="000000" w:themeColor="text1"/>
          <w:sz w:val="24"/>
          <w:szCs w:val="24"/>
        </w:rPr>
        <w:t xml:space="preserve">. His movement on the fateful day was dependent on his elder relatives with whom he was travelling. The detention by the police, of the relatives he was travelling with and his confinement, for the night, to one of the rooms at the police station, deprived him of his liberty. It matters not that the defendant claim that the first plaintiff and his relatives were not arrested (as their names were not reflected in the police books for arrested individuals). The fact of the matter is that the first plaintiff and his relatives were detained by the police during 3 – 4 December 2020. </w:t>
      </w:r>
    </w:p>
    <w:p w14:paraId="0D49791C" w14:textId="77777777" w:rsidR="0093288A" w:rsidRDefault="0093288A" w:rsidP="00E153CB">
      <w:pPr>
        <w:spacing w:after="0" w:line="360" w:lineRule="auto"/>
        <w:jc w:val="both"/>
        <w:rPr>
          <w:rFonts w:ascii="Arial" w:eastAsia="Calibri" w:hAnsi="Arial" w:cs="Arial"/>
          <w:color w:val="000000" w:themeColor="text1"/>
          <w:sz w:val="24"/>
          <w:szCs w:val="24"/>
        </w:rPr>
      </w:pPr>
    </w:p>
    <w:p w14:paraId="56B7D913" w14:textId="57091B65" w:rsidR="000F2FEA" w:rsidRDefault="004B6E47"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[73</w:t>
      </w:r>
      <w:r w:rsidR="004A670A">
        <w:rPr>
          <w:rFonts w:ascii="Arial" w:eastAsia="Calibri" w:hAnsi="Arial" w:cs="Arial"/>
          <w:color w:val="000000" w:themeColor="text1"/>
          <w:sz w:val="24"/>
          <w:szCs w:val="24"/>
        </w:rPr>
        <w:t>]</w:t>
      </w:r>
      <w:r w:rsidR="004A670A">
        <w:rPr>
          <w:rFonts w:ascii="Arial" w:eastAsia="Calibri" w:hAnsi="Arial" w:cs="Arial"/>
          <w:color w:val="000000" w:themeColor="text1"/>
          <w:sz w:val="24"/>
          <w:szCs w:val="24"/>
        </w:rPr>
        <w:tab/>
      </w:r>
      <w:r w:rsidR="00EB28F1">
        <w:rPr>
          <w:rFonts w:ascii="Arial" w:eastAsia="Calibri" w:hAnsi="Arial" w:cs="Arial"/>
          <w:color w:val="000000" w:themeColor="text1"/>
          <w:sz w:val="24"/>
          <w:szCs w:val="24"/>
        </w:rPr>
        <w:t>The Criminal Procedure Act 51 of 1977</w:t>
      </w:r>
      <w:r w:rsidR="005843EE">
        <w:rPr>
          <w:rFonts w:ascii="Arial" w:eastAsia="Calibri" w:hAnsi="Arial" w:cs="Arial"/>
          <w:color w:val="000000" w:themeColor="text1"/>
          <w:sz w:val="24"/>
          <w:szCs w:val="24"/>
        </w:rPr>
        <w:t xml:space="preserve"> </w:t>
      </w:r>
      <w:r w:rsidR="00EB28F1">
        <w:rPr>
          <w:rFonts w:ascii="Arial" w:eastAsia="Calibri" w:hAnsi="Arial" w:cs="Arial"/>
          <w:color w:val="000000" w:themeColor="text1"/>
          <w:sz w:val="24"/>
          <w:szCs w:val="24"/>
        </w:rPr>
        <w:t>does not define the word ‘arrest’; and so we should have recourse to the ordinary grammatical meaning by the context of the word ‘arrest’.</w:t>
      </w:r>
      <w:r w:rsidR="00FD03AC">
        <w:rPr>
          <w:rStyle w:val="FootnoteReference"/>
          <w:rFonts w:ascii="Arial" w:eastAsia="Calibri" w:hAnsi="Arial" w:cs="Arial"/>
          <w:color w:val="000000" w:themeColor="text1"/>
          <w:sz w:val="24"/>
          <w:szCs w:val="24"/>
        </w:rPr>
        <w:footnoteReference w:id="1"/>
      </w:r>
      <w:r w:rsidR="00EB28F1">
        <w:rPr>
          <w:rFonts w:ascii="Arial" w:eastAsia="Calibri" w:hAnsi="Arial" w:cs="Arial"/>
          <w:color w:val="000000" w:themeColor="text1"/>
          <w:sz w:val="24"/>
          <w:szCs w:val="24"/>
        </w:rPr>
        <w:t xml:space="preserve"> </w:t>
      </w:r>
      <w:r w:rsidR="002C3B05">
        <w:rPr>
          <w:rFonts w:ascii="Arial" w:eastAsia="Calibri" w:hAnsi="Arial" w:cs="Arial"/>
          <w:color w:val="000000" w:themeColor="text1"/>
          <w:sz w:val="24"/>
          <w:szCs w:val="24"/>
        </w:rPr>
        <w:t>To arrest a person is to deprive him or her of his or her liberty by some lawful authority</w:t>
      </w:r>
      <w:r w:rsidR="00FE4DA2">
        <w:rPr>
          <w:rFonts w:ascii="Arial" w:eastAsia="Calibri" w:hAnsi="Arial" w:cs="Arial"/>
          <w:color w:val="000000" w:themeColor="text1"/>
          <w:sz w:val="24"/>
          <w:szCs w:val="24"/>
        </w:rPr>
        <w:t xml:space="preserve"> or a person lawfully </w:t>
      </w:r>
      <w:r w:rsidR="00C06292">
        <w:rPr>
          <w:rFonts w:ascii="Arial" w:eastAsia="Calibri" w:hAnsi="Arial" w:cs="Arial"/>
          <w:color w:val="000000" w:themeColor="text1"/>
          <w:sz w:val="24"/>
          <w:szCs w:val="24"/>
        </w:rPr>
        <w:t>authoris</w:t>
      </w:r>
      <w:r w:rsidR="00FE4DA2">
        <w:rPr>
          <w:rFonts w:ascii="Arial" w:eastAsia="Calibri" w:hAnsi="Arial" w:cs="Arial"/>
          <w:color w:val="000000" w:themeColor="text1"/>
          <w:sz w:val="24"/>
          <w:szCs w:val="24"/>
        </w:rPr>
        <w:t>ed.</w:t>
      </w:r>
      <w:r w:rsidR="00FE4DA2">
        <w:rPr>
          <w:rStyle w:val="FootnoteReference"/>
          <w:rFonts w:ascii="Arial" w:eastAsia="Calibri" w:hAnsi="Arial" w:cs="Arial"/>
          <w:color w:val="000000" w:themeColor="text1"/>
          <w:sz w:val="24"/>
          <w:szCs w:val="24"/>
        </w:rPr>
        <w:footnoteReference w:id="2"/>
      </w:r>
      <w:r w:rsidR="00C06292">
        <w:rPr>
          <w:rFonts w:ascii="Arial" w:eastAsia="Calibri" w:hAnsi="Arial" w:cs="Arial"/>
          <w:color w:val="000000" w:themeColor="text1"/>
          <w:sz w:val="24"/>
          <w:szCs w:val="24"/>
        </w:rPr>
        <w:t xml:space="preserve"> </w:t>
      </w:r>
    </w:p>
    <w:p w14:paraId="660F86B1" w14:textId="77777777" w:rsidR="00573F7C" w:rsidRDefault="00573F7C" w:rsidP="00573F7C">
      <w:pPr>
        <w:spacing w:after="0" w:line="360" w:lineRule="auto"/>
        <w:jc w:val="both"/>
        <w:rPr>
          <w:rFonts w:ascii="Arial" w:hAnsi="Arial" w:cs="Arial"/>
          <w:sz w:val="24"/>
          <w:szCs w:val="24"/>
        </w:rPr>
      </w:pPr>
    </w:p>
    <w:p w14:paraId="7CAF1781" w14:textId="77777777" w:rsidR="00CE3C06" w:rsidRDefault="004B6E47" w:rsidP="00392C9A">
      <w:pPr>
        <w:spacing w:after="0" w:line="360" w:lineRule="auto"/>
        <w:jc w:val="both"/>
        <w:rPr>
          <w:rFonts w:ascii="Arial" w:hAnsi="Arial" w:cs="Arial"/>
          <w:sz w:val="24"/>
          <w:szCs w:val="24"/>
        </w:rPr>
      </w:pPr>
      <w:r>
        <w:rPr>
          <w:rFonts w:ascii="Arial" w:hAnsi="Arial" w:cs="Arial"/>
          <w:sz w:val="24"/>
          <w:szCs w:val="24"/>
        </w:rPr>
        <w:t>[74</w:t>
      </w:r>
      <w:r w:rsidR="00573F7C">
        <w:rPr>
          <w:rFonts w:ascii="Arial" w:hAnsi="Arial" w:cs="Arial"/>
          <w:sz w:val="24"/>
          <w:szCs w:val="24"/>
        </w:rPr>
        <w:t>]</w:t>
      </w:r>
      <w:r w:rsidR="00573F7C">
        <w:rPr>
          <w:rFonts w:ascii="Arial" w:hAnsi="Arial" w:cs="Arial"/>
          <w:sz w:val="24"/>
          <w:szCs w:val="24"/>
        </w:rPr>
        <w:tab/>
        <w:t xml:space="preserve">In the instant matter, I find that the evidence points inexorably to the conclusion that </w:t>
      </w:r>
      <w:r>
        <w:rPr>
          <w:rFonts w:ascii="Arial" w:hAnsi="Arial" w:cs="Arial"/>
          <w:sz w:val="24"/>
          <w:szCs w:val="24"/>
        </w:rPr>
        <w:t xml:space="preserve">the </w:t>
      </w:r>
      <w:r w:rsidR="00E844A2">
        <w:rPr>
          <w:rFonts w:ascii="Arial" w:hAnsi="Arial" w:cs="Arial"/>
          <w:sz w:val="24"/>
          <w:szCs w:val="24"/>
        </w:rPr>
        <w:t xml:space="preserve">first </w:t>
      </w:r>
      <w:r w:rsidR="00573F7C">
        <w:rPr>
          <w:rFonts w:ascii="Arial" w:hAnsi="Arial" w:cs="Arial"/>
          <w:sz w:val="24"/>
          <w:szCs w:val="24"/>
        </w:rPr>
        <w:t>plaintiff was deprived of his liberty by the police officials, that is, he</w:t>
      </w:r>
      <w:r w:rsidR="00E844A2">
        <w:rPr>
          <w:rFonts w:ascii="Arial" w:hAnsi="Arial" w:cs="Arial"/>
          <w:sz w:val="24"/>
          <w:szCs w:val="24"/>
        </w:rPr>
        <w:t xml:space="preserve"> was arrested on 3 December 2020</w:t>
      </w:r>
      <w:r w:rsidR="00573F7C">
        <w:rPr>
          <w:rFonts w:ascii="Arial" w:hAnsi="Arial" w:cs="Arial"/>
          <w:sz w:val="24"/>
          <w:szCs w:val="24"/>
        </w:rPr>
        <w:t>.</w:t>
      </w:r>
      <w:r w:rsidR="00392C9A">
        <w:rPr>
          <w:rFonts w:ascii="Arial" w:hAnsi="Arial" w:cs="Arial"/>
          <w:sz w:val="24"/>
          <w:szCs w:val="24"/>
        </w:rPr>
        <w:t xml:space="preserve"> </w:t>
      </w:r>
      <w:r w:rsidR="00974EE4">
        <w:rPr>
          <w:rFonts w:ascii="Arial" w:hAnsi="Arial" w:cs="Arial"/>
          <w:sz w:val="24"/>
          <w:szCs w:val="24"/>
        </w:rPr>
        <w:t xml:space="preserve">I hold that the defendant has failed to establish that the arrest and detention of the first plaintiff were lawful. </w:t>
      </w:r>
    </w:p>
    <w:p w14:paraId="64259C95" w14:textId="77777777" w:rsidR="00CE3C06" w:rsidRDefault="00CE3C06" w:rsidP="00392C9A">
      <w:pPr>
        <w:spacing w:after="0" w:line="360" w:lineRule="auto"/>
        <w:jc w:val="both"/>
        <w:rPr>
          <w:rFonts w:ascii="Arial" w:hAnsi="Arial" w:cs="Arial"/>
          <w:sz w:val="24"/>
          <w:szCs w:val="24"/>
        </w:rPr>
      </w:pPr>
    </w:p>
    <w:p w14:paraId="11F4EF8D" w14:textId="77777777" w:rsidR="002C16B0" w:rsidRDefault="00BF089B" w:rsidP="002C16B0">
      <w:pPr>
        <w:spacing w:after="0" w:line="360" w:lineRule="auto"/>
        <w:jc w:val="both"/>
        <w:rPr>
          <w:rFonts w:ascii="Arial" w:eastAsia="Calibri" w:hAnsi="Arial" w:cs="Arial"/>
          <w:color w:val="000000" w:themeColor="text1"/>
          <w:sz w:val="24"/>
          <w:szCs w:val="24"/>
        </w:rPr>
      </w:pPr>
      <w:r>
        <w:rPr>
          <w:rFonts w:ascii="Arial" w:hAnsi="Arial" w:cs="Arial"/>
          <w:sz w:val="24"/>
          <w:szCs w:val="24"/>
        </w:rPr>
        <w:lastRenderedPageBreak/>
        <w:t>[75</w:t>
      </w:r>
      <w:r w:rsidR="00CE3C06">
        <w:rPr>
          <w:rFonts w:ascii="Arial" w:hAnsi="Arial" w:cs="Arial"/>
          <w:sz w:val="24"/>
          <w:szCs w:val="24"/>
        </w:rPr>
        <w:t>]</w:t>
      </w:r>
      <w:r w:rsidR="00CE3C06">
        <w:rPr>
          <w:rFonts w:ascii="Arial" w:hAnsi="Arial" w:cs="Arial"/>
          <w:sz w:val="24"/>
          <w:szCs w:val="24"/>
        </w:rPr>
        <w:tab/>
      </w:r>
      <w:r w:rsidR="00392C9A">
        <w:rPr>
          <w:rFonts w:ascii="Arial" w:hAnsi="Arial" w:cs="Arial"/>
          <w:sz w:val="24"/>
          <w:szCs w:val="24"/>
        </w:rPr>
        <w:t xml:space="preserve">Even </w:t>
      </w:r>
      <w:r w:rsidR="003A1C96">
        <w:rPr>
          <w:rFonts w:ascii="Arial" w:hAnsi="Arial" w:cs="Arial"/>
          <w:sz w:val="24"/>
          <w:szCs w:val="24"/>
        </w:rPr>
        <w:t>if one assumes</w:t>
      </w:r>
      <w:r w:rsidR="00392C9A">
        <w:rPr>
          <w:rFonts w:ascii="Arial" w:hAnsi="Arial" w:cs="Arial"/>
          <w:sz w:val="24"/>
          <w:szCs w:val="24"/>
        </w:rPr>
        <w:t xml:space="preserve"> in favour of the defendant that the police actions in this matter do not constit</w:t>
      </w:r>
      <w:r w:rsidR="002E19D7">
        <w:rPr>
          <w:rFonts w:ascii="Arial" w:hAnsi="Arial" w:cs="Arial"/>
          <w:sz w:val="24"/>
          <w:szCs w:val="24"/>
        </w:rPr>
        <w:t xml:space="preserve">ute arrest in the strict sense, it inevitably follows that their conduct is actionable. </w:t>
      </w:r>
      <w:r w:rsidR="002C16B0">
        <w:rPr>
          <w:rFonts w:ascii="Arial" w:eastAsia="Calibri" w:hAnsi="Arial" w:cs="Arial"/>
          <w:color w:val="000000" w:themeColor="text1"/>
          <w:sz w:val="24"/>
          <w:szCs w:val="24"/>
        </w:rPr>
        <w:t xml:space="preserve">The </w:t>
      </w:r>
      <w:r w:rsidR="002C16B0">
        <w:rPr>
          <w:rFonts w:ascii="Arial" w:eastAsia="Calibri" w:hAnsi="Arial" w:cs="Arial"/>
          <w:i/>
          <w:color w:val="000000" w:themeColor="text1"/>
          <w:sz w:val="24"/>
          <w:szCs w:val="24"/>
        </w:rPr>
        <w:t xml:space="preserve">libertas </w:t>
      </w:r>
      <w:r w:rsidR="002C16B0">
        <w:rPr>
          <w:rFonts w:ascii="Arial" w:eastAsia="Calibri" w:hAnsi="Arial" w:cs="Arial"/>
          <w:color w:val="000000" w:themeColor="text1"/>
          <w:sz w:val="24"/>
          <w:szCs w:val="24"/>
        </w:rPr>
        <w:t>(bodily freedom) is protected not only against the total deprivation of liberty but against any limitation of a person’s freedom of movement or action.</w:t>
      </w:r>
      <w:r w:rsidR="002C16B0">
        <w:rPr>
          <w:rStyle w:val="FootnoteReference"/>
          <w:rFonts w:ascii="Arial" w:eastAsia="Calibri" w:hAnsi="Arial" w:cs="Arial"/>
          <w:color w:val="000000" w:themeColor="text1"/>
          <w:sz w:val="24"/>
          <w:szCs w:val="24"/>
        </w:rPr>
        <w:footnoteReference w:id="3"/>
      </w:r>
      <w:r w:rsidR="00D925DD">
        <w:rPr>
          <w:rFonts w:ascii="Arial" w:eastAsia="Calibri" w:hAnsi="Arial" w:cs="Arial"/>
          <w:color w:val="000000" w:themeColor="text1"/>
          <w:sz w:val="24"/>
          <w:szCs w:val="24"/>
        </w:rPr>
        <w:t xml:space="preserve"> It is</w:t>
      </w:r>
      <w:r w:rsidR="002C16B0">
        <w:rPr>
          <w:rFonts w:ascii="Arial" w:eastAsia="Calibri" w:hAnsi="Arial" w:cs="Arial"/>
          <w:color w:val="000000" w:themeColor="text1"/>
          <w:sz w:val="24"/>
          <w:szCs w:val="24"/>
        </w:rPr>
        <w:t xml:space="preserve"> certain that there was a physical means of obstruction or at least </w:t>
      </w:r>
      <w:r w:rsidR="00D925DD">
        <w:rPr>
          <w:rFonts w:ascii="Arial" w:eastAsia="Calibri" w:hAnsi="Arial" w:cs="Arial"/>
          <w:color w:val="000000" w:themeColor="text1"/>
          <w:sz w:val="24"/>
          <w:szCs w:val="24"/>
        </w:rPr>
        <w:t xml:space="preserve">the first plaintiff </w:t>
      </w:r>
      <w:r w:rsidR="002C16B0">
        <w:rPr>
          <w:rFonts w:ascii="Arial" w:eastAsia="Calibri" w:hAnsi="Arial" w:cs="Arial"/>
          <w:color w:val="000000" w:themeColor="text1"/>
          <w:sz w:val="24"/>
          <w:szCs w:val="24"/>
        </w:rPr>
        <w:t>was being subjected to physical control</w:t>
      </w:r>
      <w:r w:rsidR="00D925DD">
        <w:rPr>
          <w:rFonts w:ascii="Arial" w:eastAsia="Calibri" w:hAnsi="Arial" w:cs="Arial"/>
          <w:color w:val="000000" w:themeColor="text1"/>
          <w:sz w:val="24"/>
          <w:szCs w:val="24"/>
        </w:rPr>
        <w:t>.</w:t>
      </w:r>
      <w:r w:rsidR="002C16B0">
        <w:rPr>
          <w:rFonts w:ascii="Arial" w:eastAsia="Calibri" w:hAnsi="Arial" w:cs="Arial"/>
          <w:color w:val="000000" w:themeColor="text1"/>
          <w:sz w:val="24"/>
          <w:szCs w:val="24"/>
        </w:rPr>
        <w:t xml:space="preserve"> </w:t>
      </w:r>
    </w:p>
    <w:p w14:paraId="7C96AB84" w14:textId="77777777" w:rsidR="002C16B0" w:rsidRDefault="002C16B0" w:rsidP="002C16B0">
      <w:pPr>
        <w:spacing w:after="0" w:line="360" w:lineRule="auto"/>
        <w:jc w:val="both"/>
        <w:rPr>
          <w:rFonts w:ascii="Arial" w:eastAsia="Calibri" w:hAnsi="Arial" w:cs="Arial"/>
          <w:color w:val="000000" w:themeColor="text1"/>
          <w:sz w:val="24"/>
          <w:szCs w:val="24"/>
        </w:rPr>
      </w:pPr>
    </w:p>
    <w:p w14:paraId="3B3EE91B" w14:textId="77777777" w:rsidR="002C16B0" w:rsidRDefault="004F2F9C" w:rsidP="002C16B0">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[76]</w:t>
      </w:r>
      <w:r>
        <w:rPr>
          <w:rFonts w:ascii="Arial" w:eastAsia="Calibri" w:hAnsi="Arial" w:cs="Arial"/>
          <w:color w:val="000000" w:themeColor="text1"/>
          <w:sz w:val="24"/>
          <w:szCs w:val="24"/>
        </w:rPr>
        <w:tab/>
        <w:t>As a form of</w:t>
      </w:r>
      <w:r w:rsidR="002C16B0">
        <w:rPr>
          <w:rFonts w:ascii="Arial" w:eastAsia="Calibri" w:hAnsi="Arial" w:cs="Arial"/>
          <w:color w:val="000000" w:themeColor="text1"/>
          <w:sz w:val="24"/>
          <w:szCs w:val="24"/>
        </w:rPr>
        <w:t xml:space="preserve"> </w:t>
      </w:r>
      <w:r w:rsidR="002C16B0">
        <w:rPr>
          <w:rFonts w:ascii="Arial" w:eastAsia="Calibri" w:hAnsi="Arial" w:cs="Arial"/>
          <w:i/>
          <w:color w:val="000000" w:themeColor="text1"/>
          <w:sz w:val="24"/>
          <w:szCs w:val="24"/>
        </w:rPr>
        <w:t xml:space="preserve">iniuria, </w:t>
      </w:r>
      <w:r w:rsidR="002C16B0">
        <w:rPr>
          <w:rFonts w:ascii="Arial" w:eastAsia="Calibri" w:hAnsi="Arial" w:cs="Arial"/>
          <w:color w:val="000000" w:themeColor="text1"/>
          <w:sz w:val="24"/>
          <w:szCs w:val="24"/>
        </w:rPr>
        <w:t xml:space="preserve">wrongful deprivation of liberty consists in a person being deprived of his physical freedom without justification. </w:t>
      </w:r>
      <w:r w:rsidR="0086388A">
        <w:rPr>
          <w:rFonts w:ascii="Arial" w:eastAsia="Calibri" w:hAnsi="Arial" w:cs="Arial"/>
          <w:color w:val="000000" w:themeColor="text1"/>
          <w:sz w:val="24"/>
          <w:szCs w:val="24"/>
        </w:rPr>
        <w:t>To succeed</w:t>
      </w:r>
      <w:r w:rsidR="002C16B0">
        <w:rPr>
          <w:rFonts w:ascii="Arial" w:eastAsia="Calibri" w:hAnsi="Arial" w:cs="Arial"/>
          <w:color w:val="000000" w:themeColor="text1"/>
          <w:sz w:val="24"/>
          <w:szCs w:val="24"/>
        </w:rPr>
        <w:t>, the plaintiff must prove that the defendant himself, or a person acting as his agent or servan</w:t>
      </w:r>
      <w:r w:rsidR="0086388A">
        <w:rPr>
          <w:rFonts w:ascii="Arial" w:eastAsia="Calibri" w:hAnsi="Arial" w:cs="Arial"/>
          <w:color w:val="000000" w:themeColor="text1"/>
          <w:sz w:val="24"/>
          <w:szCs w:val="24"/>
        </w:rPr>
        <w:t>t, deprived him of his liberty. This was established</w:t>
      </w:r>
      <w:r>
        <w:rPr>
          <w:rFonts w:ascii="Arial" w:eastAsia="Calibri" w:hAnsi="Arial" w:cs="Arial"/>
          <w:color w:val="000000" w:themeColor="text1"/>
          <w:sz w:val="24"/>
          <w:szCs w:val="24"/>
        </w:rPr>
        <w:t xml:space="preserve"> in this matter</w:t>
      </w:r>
      <w:r w:rsidR="0086388A">
        <w:rPr>
          <w:rFonts w:ascii="Arial" w:eastAsia="Calibri" w:hAnsi="Arial" w:cs="Arial"/>
          <w:color w:val="000000" w:themeColor="text1"/>
          <w:sz w:val="24"/>
          <w:szCs w:val="24"/>
        </w:rPr>
        <w:t xml:space="preserve">. </w:t>
      </w:r>
      <w:r w:rsidR="00385E5A">
        <w:rPr>
          <w:rFonts w:ascii="Arial" w:eastAsia="Calibri" w:hAnsi="Arial" w:cs="Arial"/>
          <w:color w:val="000000" w:themeColor="text1"/>
          <w:sz w:val="24"/>
          <w:szCs w:val="24"/>
        </w:rPr>
        <w:t>The first plaintiff was not suspected of having committed a crime and he was not to be arrested</w:t>
      </w:r>
      <w:r w:rsidR="000E4934">
        <w:rPr>
          <w:rFonts w:ascii="Arial" w:eastAsia="Calibri" w:hAnsi="Arial" w:cs="Arial"/>
          <w:color w:val="000000" w:themeColor="text1"/>
          <w:sz w:val="24"/>
          <w:szCs w:val="24"/>
        </w:rPr>
        <w:t>.</w:t>
      </w:r>
    </w:p>
    <w:p w14:paraId="778177EA" w14:textId="77777777" w:rsidR="000E4934" w:rsidRDefault="000E4934" w:rsidP="002C16B0">
      <w:pPr>
        <w:spacing w:after="0" w:line="360" w:lineRule="auto"/>
        <w:jc w:val="both"/>
        <w:rPr>
          <w:rFonts w:ascii="Arial" w:eastAsia="Calibri" w:hAnsi="Arial" w:cs="Arial"/>
          <w:color w:val="000000" w:themeColor="text1"/>
          <w:sz w:val="24"/>
          <w:szCs w:val="24"/>
        </w:rPr>
      </w:pPr>
    </w:p>
    <w:p w14:paraId="3CE2344F" w14:textId="77777777" w:rsidR="002D7923" w:rsidRDefault="000E4934" w:rsidP="007C485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[77]</w:t>
      </w:r>
      <w:r>
        <w:rPr>
          <w:rFonts w:ascii="Arial" w:eastAsia="Calibri" w:hAnsi="Arial" w:cs="Arial"/>
          <w:color w:val="000000" w:themeColor="text1"/>
          <w:sz w:val="24"/>
          <w:szCs w:val="24"/>
        </w:rPr>
        <w:tab/>
      </w:r>
      <w:r w:rsidR="00EF2EDD" w:rsidRPr="00EF2EDD">
        <w:rPr>
          <w:rFonts w:ascii="Arial" w:eastAsia="Calibri" w:hAnsi="Arial" w:cs="Arial"/>
          <w:color w:val="000000" w:themeColor="text1"/>
          <w:sz w:val="24"/>
          <w:szCs w:val="24"/>
        </w:rPr>
        <w:t>According to the second plaintiff's uncontested testimony, the first plaintiff's mother called him on the evening of December 3, 2020, and informed him that the fi</w:t>
      </w:r>
      <w:r w:rsidR="00EF2EDD">
        <w:rPr>
          <w:rFonts w:ascii="Arial" w:eastAsia="Calibri" w:hAnsi="Arial" w:cs="Arial"/>
          <w:color w:val="000000" w:themeColor="text1"/>
          <w:sz w:val="24"/>
          <w:szCs w:val="24"/>
        </w:rPr>
        <w:t>rst plaintiff had been abducted</w:t>
      </w:r>
      <w:r w:rsidR="00EF2EDD" w:rsidRPr="00EF2EDD">
        <w:rPr>
          <w:rFonts w:ascii="Arial" w:eastAsia="Calibri" w:hAnsi="Arial" w:cs="Arial"/>
          <w:color w:val="000000" w:themeColor="text1"/>
          <w:sz w:val="24"/>
          <w:szCs w:val="24"/>
        </w:rPr>
        <w:t xml:space="preserve"> by </w:t>
      </w:r>
      <w:r w:rsidR="00EF2EDD">
        <w:rPr>
          <w:rFonts w:ascii="Arial" w:eastAsia="Calibri" w:hAnsi="Arial" w:cs="Arial"/>
          <w:color w:val="000000" w:themeColor="text1"/>
          <w:sz w:val="24"/>
          <w:szCs w:val="24"/>
        </w:rPr>
        <w:t xml:space="preserve">unknown men. He made several phone calls to family members in an attempt to locate the first plaintiff but was unsuccessful. The next morning he was phoned by the first plaintiff’s mother who informed him of the whereabouts of the first plaintiff. According to the second plaintiff, he spent the night in anguish </w:t>
      </w:r>
      <w:r w:rsidR="008A6155">
        <w:rPr>
          <w:rFonts w:ascii="Arial" w:eastAsia="Calibri" w:hAnsi="Arial" w:cs="Arial"/>
          <w:color w:val="000000" w:themeColor="text1"/>
          <w:sz w:val="24"/>
          <w:szCs w:val="24"/>
        </w:rPr>
        <w:t xml:space="preserve">over the missing of the first plaintiff. Similarly, I find the police conduct actionable in respect of the second plaintiff. </w:t>
      </w:r>
    </w:p>
    <w:p w14:paraId="4CFD8E8B" w14:textId="77777777" w:rsidR="007C485B" w:rsidRPr="007C485B" w:rsidRDefault="007C485B" w:rsidP="007C485B">
      <w:pPr>
        <w:spacing w:after="0" w:line="360" w:lineRule="auto"/>
        <w:jc w:val="both"/>
        <w:rPr>
          <w:rFonts w:ascii="Arial" w:eastAsia="Calibri" w:hAnsi="Arial" w:cs="Arial"/>
          <w:color w:val="000000" w:themeColor="text1"/>
          <w:sz w:val="24"/>
          <w:szCs w:val="24"/>
          <w:u w:val="single"/>
        </w:rPr>
      </w:pPr>
    </w:p>
    <w:p w14:paraId="36524E27" w14:textId="77777777" w:rsidR="007C485B" w:rsidRPr="007C485B" w:rsidRDefault="007C485B" w:rsidP="007C485B">
      <w:pPr>
        <w:spacing w:after="0" w:line="360" w:lineRule="auto"/>
        <w:jc w:val="both"/>
        <w:rPr>
          <w:rFonts w:ascii="Arial" w:eastAsia="Calibri" w:hAnsi="Arial" w:cs="Arial"/>
          <w:color w:val="000000" w:themeColor="text1"/>
          <w:sz w:val="24"/>
          <w:szCs w:val="24"/>
          <w:u w:val="single"/>
        </w:rPr>
      </w:pPr>
      <w:r w:rsidRPr="007C485B">
        <w:rPr>
          <w:rFonts w:ascii="Arial" w:eastAsia="Calibri" w:hAnsi="Arial" w:cs="Arial"/>
          <w:color w:val="000000" w:themeColor="text1"/>
          <w:sz w:val="24"/>
          <w:szCs w:val="24"/>
          <w:u w:val="single"/>
        </w:rPr>
        <w:t xml:space="preserve">Quantum </w:t>
      </w:r>
    </w:p>
    <w:p w14:paraId="0E8CF7FA" w14:textId="77777777" w:rsidR="002D7923" w:rsidRDefault="002D7923" w:rsidP="002C16B0">
      <w:pPr>
        <w:spacing w:after="0" w:line="360" w:lineRule="auto"/>
        <w:jc w:val="both"/>
        <w:rPr>
          <w:rFonts w:ascii="Arial" w:eastAsia="Calibri" w:hAnsi="Arial" w:cs="Arial"/>
          <w:color w:val="000000" w:themeColor="text1"/>
          <w:sz w:val="24"/>
          <w:szCs w:val="24"/>
        </w:rPr>
      </w:pPr>
    </w:p>
    <w:p w14:paraId="5111E213" w14:textId="77777777" w:rsidR="001C5350" w:rsidRPr="007C485B" w:rsidRDefault="007C485B" w:rsidP="00E153C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[78]</w:t>
      </w:r>
      <w:r>
        <w:rPr>
          <w:rFonts w:ascii="Arial" w:eastAsia="Calibri" w:hAnsi="Arial" w:cs="Arial"/>
          <w:color w:val="000000" w:themeColor="text1"/>
          <w:sz w:val="24"/>
          <w:szCs w:val="24"/>
        </w:rPr>
        <w:tab/>
        <w:t>It is trite that in assessing delictual damages, the court ought to make a comparative look at awards made by the court in similar cases; of course, regard being had to factual differences and circumstances</w:t>
      </w:r>
      <w:r w:rsidR="00D53AF2">
        <w:rPr>
          <w:rFonts w:ascii="Arial" w:eastAsia="Calibri" w:hAnsi="Arial" w:cs="Arial"/>
          <w:color w:val="000000" w:themeColor="text1"/>
          <w:sz w:val="24"/>
          <w:szCs w:val="24"/>
        </w:rPr>
        <w:t xml:space="preserve"> of the</w:t>
      </w:r>
      <w:r>
        <w:rPr>
          <w:rFonts w:ascii="Arial" w:eastAsia="Calibri" w:hAnsi="Arial" w:cs="Arial"/>
          <w:color w:val="000000" w:themeColor="text1"/>
          <w:sz w:val="24"/>
          <w:szCs w:val="24"/>
        </w:rPr>
        <w:t xml:space="preserve"> wrongful act complained of.  </w:t>
      </w:r>
    </w:p>
    <w:p w14:paraId="361ACBD8" w14:textId="77777777" w:rsidR="00D53AF2" w:rsidRDefault="00D53AF2" w:rsidP="001C5350">
      <w:pPr>
        <w:spacing w:after="0" w:line="360" w:lineRule="auto"/>
        <w:jc w:val="both"/>
        <w:rPr>
          <w:rFonts w:ascii="Arial" w:eastAsia="Calibri" w:hAnsi="Arial" w:cs="Arial"/>
          <w:color w:val="000000" w:themeColor="text1"/>
          <w:sz w:val="24"/>
          <w:szCs w:val="24"/>
          <w:u w:val="single"/>
        </w:rPr>
      </w:pPr>
    </w:p>
    <w:p w14:paraId="3D0AE83F" w14:textId="77777777" w:rsidR="0021537D" w:rsidRDefault="00D53AF2" w:rsidP="0021537D">
      <w:pPr>
        <w:spacing w:after="0" w:line="360" w:lineRule="auto"/>
        <w:jc w:val="both"/>
        <w:rPr>
          <w:rFonts w:ascii="Arial" w:hAnsi="Arial" w:cs="Arial"/>
          <w:sz w:val="24"/>
          <w:szCs w:val="24"/>
        </w:rPr>
      </w:pPr>
      <w:r>
        <w:rPr>
          <w:rFonts w:ascii="Arial" w:eastAsia="Calibri" w:hAnsi="Arial" w:cs="Arial"/>
          <w:color w:val="000000" w:themeColor="text1"/>
          <w:sz w:val="24"/>
          <w:szCs w:val="24"/>
        </w:rPr>
        <w:t>[79]</w:t>
      </w:r>
      <w:r>
        <w:rPr>
          <w:rFonts w:ascii="Arial" w:eastAsia="Calibri" w:hAnsi="Arial" w:cs="Arial"/>
          <w:color w:val="000000" w:themeColor="text1"/>
          <w:sz w:val="24"/>
          <w:szCs w:val="24"/>
        </w:rPr>
        <w:tab/>
      </w:r>
      <w:r w:rsidR="001C5350" w:rsidRPr="00D53AF2">
        <w:rPr>
          <w:rFonts w:ascii="Arial" w:eastAsia="Calibri" w:hAnsi="Arial" w:cs="Arial"/>
          <w:color w:val="000000" w:themeColor="text1"/>
          <w:sz w:val="24"/>
          <w:szCs w:val="24"/>
        </w:rPr>
        <w:t xml:space="preserve">In </w:t>
      </w:r>
      <w:r w:rsidR="001C5350" w:rsidRPr="00D53AF2">
        <w:rPr>
          <w:rFonts w:ascii="Arial" w:eastAsia="Calibri" w:hAnsi="Arial" w:cs="Arial"/>
          <w:i/>
          <w:color w:val="000000" w:themeColor="text1"/>
          <w:sz w:val="24"/>
          <w:szCs w:val="24"/>
        </w:rPr>
        <w:t>Iyambo v Minister of Safety and Security</w:t>
      </w:r>
      <w:r w:rsidRPr="00D53AF2">
        <w:rPr>
          <w:rStyle w:val="FootnoteReference"/>
          <w:rFonts w:ascii="Arial" w:eastAsia="Calibri" w:hAnsi="Arial" w:cs="Arial"/>
          <w:color w:val="000000" w:themeColor="text1"/>
          <w:sz w:val="24"/>
          <w:szCs w:val="24"/>
        </w:rPr>
        <w:footnoteReference w:id="4"/>
      </w:r>
      <w:r w:rsidR="001C5350" w:rsidRPr="00D53AF2">
        <w:rPr>
          <w:rFonts w:ascii="Arial" w:eastAsia="Calibri" w:hAnsi="Arial" w:cs="Arial"/>
          <w:color w:val="000000" w:themeColor="text1"/>
          <w:sz w:val="24"/>
          <w:szCs w:val="24"/>
        </w:rPr>
        <w:t> </w:t>
      </w:r>
      <w:r>
        <w:rPr>
          <w:rFonts w:ascii="Arial" w:eastAsia="Calibri" w:hAnsi="Arial" w:cs="Arial"/>
          <w:color w:val="000000" w:themeColor="text1"/>
          <w:sz w:val="24"/>
          <w:szCs w:val="24"/>
        </w:rPr>
        <w:t xml:space="preserve"> </w:t>
      </w:r>
      <w:r w:rsidR="00F64B14" w:rsidRPr="00F64B14">
        <w:rPr>
          <w:rFonts w:ascii="Arial" w:hAnsi="Arial" w:cs="Arial"/>
          <w:sz w:val="24"/>
          <w:szCs w:val="24"/>
        </w:rPr>
        <w:t xml:space="preserve">the plaintiff was brought before a magistrate four days after his arrest and detention in violation of Art 11(3) of the Namibian Constitution. The court took into account inter alia the circumstances surrounding his </w:t>
      </w:r>
      <w:r w:rsidR="00F64B14" w:rsidRPr="00F64B14">
        <w:rPr>
          <w:rFonts w:ascii="Arial" w:hAnsi="Arial" w:cs="Arial"/>
          <w:sz w:val="24"/>
          <w:szCs w:val="24"/>
        </w:rPr>
        <w:lastRenderedPageBreak/>
        <w:t>arrest and his loss of esteem among members of the local community where plaintiff worked as a primary school teacher. The plaintiff was awarded damages for ‘loss of freedom and attendant psychological pain’ in the amount of N$12</w:t>
      </w:r>
      <w:r w:rsidR="0021537D">
        <w:rPr>
          <w:rFonts w:ascii="Arial" w:hAnsi="Arial" w:cs="Arial"/>
          <w:sz w:val="24"/>
          <w:szCs w:val="24"/>
        </w:rPr>
        <w:t> </w:t>
      </w:r>
      <w:r w:rsidR="00F64B14" w:rsidRPr="00F64B14">
        <w:rPr>
          <w:rFonts w:ascii="Arial" w:hAnsi="Arial" w:cs="Arial"/>
          <w:sz w:val="24"/>
          <w:szCs w:val="24"/>
        </w:rPr>
        <w:t>000.</w:t>
      </w:r>
    </w:p>
    <w:p w14:paraId="667C9D5D" w14:textId="77777777" w:rsidR="0021537D" w:rsidRPr="0021537D" w:rsidRDefault="0021537D" w:rsidP="0021537D">
      <w:pPr>
        <w:spacing w:after="0" w:line="360" w:lineRule="auto"/>
        <w:jc w:val="both"/>
        <w:rPr>
          <w:rFonts w:ascii="Arial" w:hAnsi="Arial" w:cs="Arial"/>
          <w:sz w:val="24"/>
          <w:szCs w:val="24"/>
        </w:rPr>
      </w:pPr>
      <w:r>
        <w:rPr>
          <w:rFonts w:ascii="Arial" w:hAnsi="Arial" w:cs="Arial"/>
          <w:sz w:val="24"/>
          <w:szCs w:val="24"/>
        </w:rPr>
        <w:t>[80]</w:t>
      </w:r>
      <w:r>
        <w:rPr>
          <w:rFonts w:ascii="Arial" w:hAnsi="Arial" w:cs="Arial"/>
          <w:sz w:val="24"/>
          <w:szCs w:val="24"/>
        </w:rPr>
        <w:tab/>
      </w:r>
      <w:r w:rsidRPr="0021537D">
        <w:rPr>
          <w:rFonts w:ascii="Arial" w:hAnsi="Arial" w:cs="Arial"/>
          <w:sz w:val="24"/>
          <w:szCs w:val="24"/>
        </w:rPr>
        <w:t xml:space="preserve">In </w:t>
      </w:r>
      <w:r w:rsidRPr="0021537D">
        <w:rPr>
          <w:rFonts w:ascii="Arial" w:hAnsi="Arial" w:cs="Arial"/>
          <w:i/>
          <w:sz w:val="24"/>
          <w:szCs w:val="24"/>
        </w:rPr>
        <w:t>Minister of Safety and Security v Tyulu,</w:t>
      </w:r>
      <w:r w:rsidRPr="0021537D">
        <w:rPr>
          <w:rStyle w:val="FootnoteReference"/>
          <w:rFonts w:ascii="Arial" w:hAnsi="Arial" w:cs="Arial"/>
          <w:i/>
          <w:sz w:val="24"/>
          <w:szCs w:val="24"/>
        </w:rPr>
        <w:footnoteReference w:id="5"/>
      </w:r>
      <w:r w:rsidRPr="0021537D">
        <w:rPr>
          <w:rFonts w:ascii="Arial" w:hAnsi="Arial" w:cs="Arial"/>
          <w:i/>
          <w:sz w:val="24"/>
          <w:szCs w:val="24"/>
        </w:rPr>
        <w:t xml:space="preserve"> </w:t>
      </w:r>
      <w:r w:rsidRPr="0021537D">
        <w:rPr>
          <w:rFonts w:ascii="Arial" w:hAnsi="Arial" w:cs="Arial"/>
          <w:sz w:val="24"/>
          <w:szCs w:val="24"/>
        </w:rPr>
        <w:t>the respondent, a magistrate was wrongfully arrested and detained for a few hours. The court took into account his age, the circumstances of his arrest, its nature and short duration, his social and professional standing and that he was arrested for an improper motive. The court awarded damages in the amount of N$15 000.</w:t>
      </w:r>
    </w:p>
    <w:p w14:paraId="55ADE8E0" w14:textId="77777777" w:rsidR="007C7B3A" w:rsidRDefault="007C7B3A" w:rsidP="007C7B3A">
      <w:pPr>
        <w:spacing w:after="0" w:line="360" w:lineRule="auto"/>
        <w:jc w:val="both"/>
        <w:rPr>
          <w:rFonts w:ascii="Arial" w:hAnsi="Arial" w:cs="Arial"/>
          <w:sz w:val="24"/>
          <w:szCs w:val="24"/>
          <w:u w:val="single"/>
        </w:rPr>
      </w:pPr>
    </w:p>
    <w:p w14:paraId="0BCBCF64" w14:textId="77777777" w:rsidR="0021537D" w:rsidRDefault="007C7B3A" w:rsidP="00F64B14">
      <w:pPr>
        <w:spacing w:after="0" w:line="360" w:lineRule="auto"/>
        <w:jc w:val="both"/>
        <w:rPr>
          <w:rFonts w:ascii="Arial" w:eastAsia="Calibri" w:hAnsi="Arial" w:cs="Arial"/>
          <w:color w:val="000000" w:themeColor="text1"/>
          <w:sz w:val="24"/>
          <w:szCs w:val="24"/>
        </w:rPr>
      </w:pPr>
      <w:r>
        <w:rPr>
          <w:rFonts w:ascii="Arial" w:hAnsi="Arial" w:cs="Arial"/>
          <w:sz w:val="24"/>
          <w:szCs w:val="24"/>
        </w:rPr>
        <w:t>[81]</w:t>
      </w:r>
      <w:r>
        <w:rPr>
          <w:rFonts w:ascii="Arial" w:hAnsi="Arial" w:cs="Arial"/>
          <w:sz w:val="24"/>
          <w:szCs w:val="24"/>
        </w:rPr>
        <w:tab/>
        <w:t xml:space="preserve">In </w:t>
      </w:r>
      <w:r>
        <w:rPr>
          <w:rFonts w:ascii="Arial" w:hAnsi="Arial" w:cs="Arial"/>
          <w:i/>
          <w:sz w:val="24"/>
          <w:szCs w:val="24"/>
        </w:rPr>
        <w:t>shaalukeni v Minister of Safety and Security and Others</w:t>
      </w:r>
      <w:r w:rsidRPr="00740954">
        <w:rPr>
          <w:rStyle w:val="FootnoteReference"/>
          <w:rFonts w:ascii="Arial" w:hAnsi="Arial" w:cs="Arial"/>
          <w:sz w:val="24"/>
          <w:szCs w:val="24"/>
        </w:rPr>
        <w:footnoteReference w:id="6"/>
      </w:r>
      <w:r>
        <w:rPr>
          <w:rFonts w:ascii="Arial" w:hAnsi="Arial" w:cs="Arial"/>
          <w:i/>
          <w:sz w:val="24"/>
          <w:szCs w:val="24"/>
        </w:rPr>
        <w:t xml:space="preserve"> </w:t>
      </w:r>
      <w:r w:rsidR="00740954">
        <w:rPr>
          <w:rFonts w:ascii="Arial" w:hAnsi="Arial" w:cs="Arial"/>
          <w:sz w:val="24"/>
          <w:szCs w:val="24"/>
        </w:rPr>
        <w:t xml:space="preserve">the court considered an award of N$ 30 000 to be fair and reasonable for unlawful arrest and detention that lasted eight days. </w:t>
      </w:r>
    </w:p>
    <w:p w14:paraId="24DFE607" w14:textId="77777777" w:rsidR="00D53AF2" w:rsidRDefault="00D53AF2" w:rsidP="001C5350">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 </w:t>
      </w:r>
    </w:p>
    <w:p w14:paraId="3C8864F3" w14:textId="77777777" w:rsidR="001C5350" w:rsidRDefault="008629CB" w:rsidP="001C5350">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[82</w:t>
      </w:r>
      <w:r w:rsidR="00D53AF2">
        <w:rPr>
          <w:rFonts w:ascii="Arial" w:eastAsia="Calibri" w:hAnsi="Arial" w:cs="Arial"/>
          <w:color w:val="000000" w:themeColor="text1"/>
          <w:sz w:val="24"/>
          <w:szCs w:val="24"/>
        </w:rPr>
        <w:t>]</w:t>
      </w:r>
      <w:r w:rsidR="00D53AF2">
        <w:rPr>
          <w:rFonts w:ascii="Arial" w:eastAsia="Calibri" w:hAnsi="Arial" w:cs="Arial"/>
          <w:color w:val="000000" w:themeColor="text1"/>
          <w:sz w:val="24"/>
          <w:szCs w:val="24"/>
        </w:rPr>
        <w:tab/>
        <w:t>I</w:t>
      </w:r>
      <w:r w:rsidR="001C5350" w:rsidRPr="00D53AF2">
        <w:rPr>
          <w:rFonts w:ascii="Arial" w:eastAsia="Calibri" w:hAnsi="Arial" w:cs="Arial"/>
          <w:color w:val="000000" w:themeColor="text1"/>
          <w:sz w:val="24"/>
          <w:szCs w:val="24"/>
        </w:rPr>
        <w:t xml:space="preserve">n </w:t>
      </w:r>
      <w:r w:rsidR="001C5350" w:rsidRPr="00D53AF2">
        <w:rPr>
          <w:rFonts w:ascii="Arial" w:eastAsia="Calibri" w:hAnsi="Arial" w:cs="Arial"/>
          <w:i/>
          <w:color w:val="000000" w:themeColor="text1"/>
          <w:sz w:val="24"/>
          <w:szCs w:val="24"/>
        </w:rPr>
        <w:t>Mthimkhulu and Another v Minister of Law and Order</w:t>
      </w:r>
      <w:r w:rsidR="00D53AF2" w:rsidRPr="00D53AF2">
        <w:rPr>
          <w:rStyle w:val="FootnoteReference"/>
          <w:rFonts w:ascii="Arial" w:eastAsia="Calibri" w:hAnsi="Arial" w:cs="Arial"/>
          <w:color w:val="000000" w:themeColor="text1"/>
          <w:sz w:val="24"/>
          <w:szCs w:val="24"/>
        </w:rPr>
        <w:footnoteReference w:id="7"/>
      </w:r>
      <w:r w:rsidR="001C5350" w:rsidRPr="00D53AF2">
        <w:rPr>
          <w:rFonts w:ascii="Arial" w:eastAsia="Calibri" w:hAnsi="Arial" w:cs="Arial"/>
          <w:color w:val="000000" w:themeColor="text1"/>
          <w:sz w:val="24"/>
          <w:szCs w:val="24"/>
        </w:rPr>
        <w:t>, the court awarded damages in the amount of R40 000 for unlawful arrest and detention where the period of the detention was 144 days.</w:t>
      </w:r>
    </w:p>
    <w:p w14:paraId="57957FEA" w14:textId="77777777" w:rsidR="002A7A66" w:rsidRDefault="002A7A66" w:rsidP="001C5350">
      <w:pPr>
        <w:spacing w:after="0" w:line="360" w:lineRule="auto"/>
        <w:jc w:val="both"/>
        <w:rPr>
          <w:rFonts w:ascii="Arial" w:eastAsia="Calibri" w:hAnsi="Arial" w:cs="Arial"/>
          <w:color w:val="000000" w:themeColor="text1"/>
          <w:sz w:val="24"/>
          <w:szCs w:val="24"/>
        </w:rPr>
      </w:pPr>
    </w:p>
    <w:p w14:paraId="1D591258" w14:textId="77777777" w:rsidR="003340DB" w:rsidRDefault="008629CB" w:rsidP="001C5350">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[83</w:t>
      </w:r>
      <w:r w:rsidR="002A7A66">
        <w:rPr>
          <w:rFonts w:ascii="Arial" w:eastAsia="Calibri" w:hAnsi="Arial" w:cs="Arial"/>
          <w:color w:val="000000" w:themeColor="text1"/>
          <w:sz w:val="24"/>
          <w:szCs w:val="24"/>
        </w:rPr>
        <w:t>]</w:t>
      </w:r>
      <w:r w:rsidR="002A7A66">
        <w:rPr>
          <w:rFonts w:ascii="Arial" w:eastAsia="Calibri" w:hAnsi="Arial" w:cs="Arial"/>
          <w:color w:val="000000" w:themeColor="text1"/>
          <w:sz w:val="24"/>
          <w:szCs w:val="24"/>
        </w:rPr>
        <w:tab/>
        <w:t>In the instant case, the period of detention was one night. I am mindful that this matter involves a minor</w:t>
      </w:r>
      <w:r>
        <w:rPr>
          <w:rFonts w:ascii="Arial" w:eastAsia="Calibri" w:hAnsi="Arial" w:cs="Arial"/>
          <w:color w:val="000000" w:themeColor="text1"/>
          <w:sz w:val="24"/>
          <w:szCs w:val="24"/>
        </w:rPr>
        <w:t>,</w:t>
      </w:r>
      <w:r w:rsidR="003340DB">
        <w:rPr>
          <w:rFonts w:ascii="Arial" w:eastAsia="Calibri" w:hAnsi="Arial" w:cs="Arial"/>
          <w:color w:val="000000" w:themeColor="text1"/>
          <w:sz w:val="24"/>
          <w:szCs w:val="24"/>
        </w:rPr>
        <w:t xml:space="preserve"> which is an aggravated factor. It was unnecessary for the police to detain the first plaintiff. </w:t>
      </w:r>
    </w:p>
    <w:p w14:paraId="7D2187BE" w14:textId="77777777" w:rsidR="003340DB" w:rsidRDefault="003340DB" w:rsidP="001C5350">
      <w:pPr>
        <w:spacing w:after="0" w:line="360" w:lineRule="auto"/>
        <w:jc w:val="both"/>
        <w:rPr>
          <w:rFonts w:ascii="Arial" w:eastAsia="Calibri" w:hAnsi="Arial" w:cs="Arial"/>
          <w:color w:val="000000" w:themeColor="text1"/>
          <w:sz w:val="24"/>
          <w:szCs w:val="24"/>
        </w:rPr>
      </w:pPr>
    </w:p>
    <w:p w14:paraId="0A6172B2" w14:textId="77777777" w:rsidR="002A7A66" w:rsidRDefault="003340DB" w:rsidP="001C5350">
      <w:pPr>
        <w:spacing w:after="0" w:line="360" w:lineRule="auto"/>
        <w:jc w:val="both"/>
        <w:rPr>
          <w:rFonts w:ascii="Arial" w:hAnsi="Arial" w:cs="Arial"/>
          <w:sz w:val="24"/>
          <w:szCs w:val="24"/>
        </w:rPr>
      </w:pPr>
      <w:r>
        <w:rPr>
          <w:rFonts w:ascii="Arial" w:eastAsia="Calibri" w:hAnsi="Arial" w:cs="Arial"/>
          <w:color w:val="000000" w:themeColor="text1"/>
          <w:sz w:val="24"/>
          <w:szCs w:val="24"/>
        </w:rPr>
        <w:t>[84]</w:t>
      </w:r>
      <w:r>
        <w:rPr>
          <w:rFonts w:ascii="Arial" w:eastAsia="Calibri" w:hAnsi="Arial" w:cs="Arial"/>
          <w:color w:val="000000" w:themeColor="text1"/>
          <w:sz w:val="24"/>
          <w:szCs w:val="24"/>
        </w:rPr>
        <w:tab/>
        <w:t xml:space="preserve">I keep in mind the caution </w:t>
      </w:r>
      <w:r>
        <w:rPr>
          <w:rFonts w:ascii="Arial" w:hAnsi="Arial" w:cs="Arial"/>
          <w:sz w:val="24"/>
          <w:szCs w:val="24"/>
        </w:rPr>
        <w:t xml:space="preserve">regarding duplication and overlapping of awards, and to this end, I consider the claim for pain and suffering and the claim for mental anguish to be a duplication. </w:t>
      </w:r>
    </w:p>
    <w:p w14:paraId="5779D514" w14:textId="77777777" w:rsidR="003340DB" w:rsidRDefault="003340DB" w:rsidP="001C5350">
      <w:pPr>
        <w:spacing w:after="0" w:line="360" w:lineRule="auto"/>
        <w:jc w:val="both"/>
        <w:rPr>
          <w:rFonts w:ascii="Arial" w:hAnsi="Arial" w:cs="Arial"/>
          <w:sz w:val="24"/>
          <w:szCs w:val="24"/>
        </w:rPr>
      </w:pPr>
    </w:p>
    <w:p w14:paraId="77F045DE" w14:textId="77777777" w:rsidR="003340DB" w:rsidRDefault="003340DB" w:rsidP="001C5350">
      <w:pPr>
        <w:spacing w:after="0" w:line="360" w:lineRule="auto"/>
        <w:jc w:val="both"/>
        <w:rPr>
          <w:rFonts w:ascii="Arial" w:hAnsi="Arial" w:cs="Arial"/>
          <w:sz w:val="24"/>
          <w:szCs w:val="24"/>
        </w:rPr>
      </w:pPr>
      <w:r>
        <w:rPr>
          <w:rFonts w:ascii="Arial" w:hAnsi="Arial" w:cs="Arial"/>
          <w:sz w:val="24"/>
          <w:szCs w:val="24"/>
        </w:rPr>
        <w:t>[85]</w:t>
      </w:r>
      <w:r>
        <w:rPr>
          <w:rFonts w:ascii="Arial" w:hAnsi="Arial" w:cs="Arial"/>
          <w:sz w:val="24"/>
          <w:szCs w:val="24"/>
        </w:rPr>
        <w:tab/>
        <w:t>For these reasons, I make the following order:</w:t>
      </w:r>
    </w:p>
    <w:p w14:paraId="57B53B2D" w14:textId="77777777" w:rsidR="003340DB" w:rsidRDefault="003340DB" w:rsidP="001C5350">
      <w:pPr>
        <w:spacing w:after="0" w:line="360" w:lineRule="auto"/>
        <w:jc w:val="both"/>
        <w:rPr>
          <w:rFonts w:ascii="Arial" w:hAnsi="Arial" w:cs="Arial"/>
          <w:sz w:val="24"/>
          <w:szCs w:val="24"/>
        </w:rPr>
      </w:pPr>
    </w:p>
    <w:p w14:paraId="5EAC0BFB" w14:textId="77777777" w:rsidR="003340DB" w:rsidRDefault="003340DB" w:rsidP="001C5350">
      <w:pPr>
        <w:spacing w:after="0" w:line="360" w:lineRule="auto"/>
        <w:jc w:val="both"/>
        <w:rPr>
          <w:rFonts w:ascii="Arial" w:hAnsi="Arial" w:cs="Arial"/>
          <w:sz w:val="24"/>
          <w:szCs w:val="24"/>
        </w:rPr>
      </w:pPr>
      <w:r>
        <w:rPr>
          <w:rFonts w:ascii="Arial" w:hAnsi="Arial" w:cs="Arial"/>
          <w:sz w:val="24"/>
          <w:szCs w:val="24"/>
        </w:rPr>
        <w:t>Judgment in favour of the plaintiffs against the defendant in the following terms:</w:t>
      </w:r>
    </w:p>
    <w:p w14:paraId="095485D6" w14:textId="77777777" w:rsidR="00FC332C" w:rsidRDefault="00FC332C" w:rsidP="001C5350">
      <w:pPr>
        <w:spacing w:after="0" w:line="360" w:lineRule="auto"/>
        <w:jc w:val="both"/>
        <w:rPr>
          <w:rFonts w:ascii="Arial" w:hAnsi="Arial" w:cs="Arial"/>
          <w:sz w:val="24"/>
          <w:szCs w:val="24"/>
        </w:rPr>
      </w:pPr>
    </w:p>
    <w:p w14:paraId="0A9F1A91" w14:textId="77777777" w:rsidR="00FC332C" w:rsidRDefault="00FC332C" w:rsidP="00FC332C">
      <w:pPr>
        <w:pStyle w:val="ListParagraph"/>
        <w:numPr>
          <w:ilvl w:val="0"/>
          <w:numId w:val="20"/>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First Plaintiff:</w:t>
      </w:r>
    </w:p>
    <w:p w14:paraId="14CAEC85" w14:textId="77777777" w:rsidR="00FC332C" w:rsidRDefault="00FC332C" w:rsidP="00FC332C">
      <w:pPr>
        <w:pStyle w:val="ListParagraph"/>
        <w:numPr>
          <w:ilvl w:val="0"/>
          <w:numId w:val="21"/>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lastRenderedPageBreak/>
        <w:t>N$ 15 000 for arrest and detention;</w:t>
      </w:r>
    </w:p>
    <w:p w14:paraId="47E05480" w14:textId="77777777" w:rsidR="00FC332C" w:rsidRDefault="00FC332C" w:rsidP="00FC332C">
      <w:pPr>
        <w:pStyle w:val="ListParagraph"/>
        <w:numPr>
          <w:ilvl w:val="0"/>
          <w:numId w:val="21"/>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N$ 10 000 for pain and suffering;</w:t>
      </w:r>
    </w:p>
    <w:p w14:paraId="04169675" w14:textId="77777777" w:rsidR="00FC332C" w:rsidRDefault="00FC332C" w:rsidP="00FC332C">
      <w:pPr>
        <w:pStyle w:val="ListParagraph"/>
        <w:numPr>
          <w:ilvl w:val="0"/>
          <w:numId w:val="20"/>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Second Plaintiff:</w:t>
      </w:r>
    </w:p>
    <w:p w14:paraId="7196C5D1" w14:textId="77777777" w:rsidR="00FC332C" w:rsidRDefault="00FC332C" w:rsidP="00FC332C">
      <w:pPr>
        <w:pStyle w:val="ListParagraph"/>
        <w:numPr>
          <w:ilvl w:val="0"/>
          <w:numId w:val="22"/>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N$ 10 000 for mental anguish and distress. </w:t>
      </w:r>
    </w:p>
    <w:p w14:paraId="402FCF6C" w14:textId="77777777" w:rsidR="00FC332C" w:rsidRPr="00FC332C" w:rsidRDefault="00FC332C" w:rsidP="00FC332C">
      <w:pPr>
        <w:pStyle w:val="ListParagraph"/>
        <w:numPr>
          <w:ilvl w:val="0"/>
          <w:numId w:val="20"/>
        </w:numPr>
        <w:spacing w:after="0" w:line="360" w:lineRule="auto"/>
        <w:jc w:val="both"/>
        <w:rPr>
          <w:rFonts w:ascii="Arial" w:eastAsia="Calibri" w:hAnsi="Arial" w:cs="Arial"/>
          <w:color w:val="000000" w:themeColor="text1"/>
          <w:sz w:val="24"/>
          <w:szCs w:val="24"/>
        </w:rPr>
      </w:pPr>
      <w:r w:rsidRPr="00FC332C">
        <w:rPr>
          <w:rFonts w:ascii="Arial" w:eastAsia="Calibri" w:hAnsi="Arial" w:cs="Arial"/>
          <w:color w:val="000000" w:themeColor="text1"/>
          <w:sz w:val="24"/>
          <w:szCs w:val="24"/>
        </w:rPr>
        <w:t>Interest on the aforesaid amounts at the rate of 20% per annum from the date of judgment to the date of final payment;</w:t>
      </w:r>
    </w:p>
    <w:p w14:paraId="05353CAD" w14:textId="77777777" w:rsidR="00FC332C" w:rsidRDefault="00FC332C" w:rsidP="00FC332C">
      <w:pPr>
        <w:pStyle w:val="ListParagraph"/>
        <w:numPr>
          <w:ilvl w:val="0"/>
          <w:numId w:val="20"/>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Costs of suit. </w:t>
      </w:r>
    </w:p>
    <w:p w14:paraId="6665758A" w14:textId="77777777" w:rsidR="008D0C84" w:rsidRDefault="00FC332C" w:rsidP="00FC332C">
      <w:pPr>
        <w:pStyle w:val="ListParagraph"/>
        <w:numPr>
          <w:ilvl w:val="0"/>
          <w:numId w:val="20"/>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The matter is removed from the roll, case regarded as finalised. </w:t>
      </w:r>
    </w:p>
    <w:p w14:paraId="5D5B0DEA" w14:textId="77777777" w:rsidR="00FC332C" w:rsidRPr="00FC332C" w:rsidRDefault="00FC332C" w:rsidP="00A35679">
      <w:pPr>
        <w:pStyle w:val="ListParagraph"/>
        <w:spacing w:after="0" w:line="360" w:lineRule="auto"/>
        <w:jc w:val="both"/>
        <w:rPr>
          <w:rFonts w:ascii="Arial" w:eastAsia="Calibri" w:hAnsi="Arial" w:cs="Arial"/>
          <w:color w:val="000000" w:themeColor="text1"/>
          <w:sz w:val="24"/>
          <w:szCs w:val="24"/>
        </w:rPr>
      </w:pPr>
    </w:p>
    <w:p w14:paraId="0931C199" w14:textId="77777777" w:rsidR="00FC332C" w:rsidRDefault="00FC332C" w:rsidP="00FC332C">
      <w:pPr>
        <w:spacing w:after="0" w:line="360" w:lineRule="auto"/>
        <w:jc w:val="both"/>
        <w:rPr>
          <w:rFonts w:ascii="Arial" w:eastAsia="Calibri" w:hAnsi="Arial" w:cs="Arial"/>
          <w:color w:val="000000" w:themeColor="text1"/>
          <w:sz w:val="24"/>
          <w:szCs w:val="24"/>
        </w:rPr>
      </w:pPr>
    </w:p>
    <w:p w14:paraId="54DCBA29" w14:textId="77777777" w:rsidR="00FC332C" w:rsidRPr="00FC332C" w:rsidRDefault="00FC332C" w:rsidP="00FC332C">
      <w:pPr>
        <w:spacing w:after="0" w:line="360" w:lineRule="auto"/>
        <w:jc w:val="both"/>
        <w:rPr>
          <w:rFonts w:ascii="Arial" w:eastAsia="Calibri" w:hAnsi="Arial" w:cs="Arial"/>
          <w:color w:val="000000" w:themeColor="text1"/>
          <w:sz w:val="24"/>
          <w:szCs w:val="24"/>
        </w:rPr>
      </w:pPr>
    </w:p>
    <w:p w14:paraId="32DE9DD9" w14:textId="77777777" w:rsidR="002736FD" w:rsidRPr="00F17F51" w:rsidRDefault="002736FD" w:rsidP="00F17F51">
      <w:pPr>
        <w:spacing w:after="0" w:line="360" w:lineRule="auto"/>
        <w:jc w:val="right"/>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________________</w:t>
      </w:r>
    </w:p>
    <w:p w14:paraId="215A5757" w14:textId="77777777" w:rsidR="002736FD" w:rsidRPr="002317D2" w:rsidRDefault="00A820F2" w:rsidP="00F17F51">
      <w:pPr>
        <w:spacing w:after="0" w:line="360" w:lineRule="auto"/>
        <w:jc w:val="right"/>
        <w:rPr>
          <w:rFonts w:ascii="Arial" w:eastAsia="Calibri" w:hAnsi="Arial" w:cs="Arial"/>
          <w:b/>
          <w:color w:val="000000" w:themeColor="text1"/>
          <w:sz w:val="24"/>
          <w:szCs w:val="24"/>
        </w:rPr>
      </w:pPr>
      <w:r w:rsidRPr="002317D2">
        <w:rPr>
          <w:rFonts w:ascii="Arial" w:eastAsia="Calibri" w:hAnsi="Arial" w:cs="Arial"/>
          <w:b/>
          <w:color w:val="000000" w:themeColor="text1"/>
          <w:sz w:val="24"/>
          <w:szCs w:val="24"/>
        </w:rPr>
        <w:t xml:space="preserve">D </w:t>
      </w:r>
      <w:r w:rsidR="00ED429D" w:rsidRPr="002317D2">
        <w:rPr>
          <w:rFonts w:ascii="Arial" w:eastAsia="Calibri" w:hAnsi="Arial" w:cs="Arial"/>
          <w:b/>
          <w:color w:val="000000" w:themeColor="text1"/>
          <w:sz w:val="24"/>
          <w:szCs w:val="24"/>
        </w:rPr>
        <w:t>C MUNSU</w:t>
      </w:r>
    </w:p>
    <w:p w14:paraId="21D55F5A" w14:textId="77777777" w:rsidR="002736FD" w:rsidRPr="002317D2" w:rsidRDefault="00ED429D" w:rsidP="00F17F51">
      <w:pPr>
        <w:spacing w:after="0" w:line="360" w:lineRule="auto"/>
        <w:jc w:val="right"/>
        <w:rPr>
          <w:rFonts w:ascii="Arial" w:eastAsia="Calibri" w:hAnsi="Arial" w:cs="Arial"/>
          <w:b/>
          <w:color w:val="000000" w:themeColor="text1"/>
          <w:sz w:val="24"/>
          <w:szCs w:val="24"/>
        </w:rPr>
      </w:pPr>
      <w:r w:rsidRPr="002317D2">
        <w:rPr>
          <w:rFonts w:ascii="Arial" w:eastAsia="Calibri" w:hAnsi="Arial" w:cs="Arial"/>
          <w:b/>
          <w:color w:val="000000" w:themeColor="text1"/>
          <w:sz w:val="24"/>
          <w:szCs w:val="24"/>
        </w:rPr>
        <w:t xml:space="preserve"> </w:t>
      </w:r>
      <w:r w:rsidR="002736FD" w:rsidRPr="002317D2">
        <w:rPr>
          <w:rFonts w:ascii="Arial" w:eastAsia="Calibri" w:hAnsi="Arial" w:cs="Arial"/>
          <w:b/>
          <w:color w:val="000000" w:themeColor="text1"/>
          <w:sz w:val="24"/>
          <w:szCs w:val="24"/>
        </w:rPr>
        <w:t>JUDGE</w:t>
      </w:r>
    </w:p>
    <w:p w14:paraId="11B7C2C2" w14:textId="77777777" w:rsidR="002736FD" w:rsidRPr="00F17F51" w:rsidRDefault="002736FD" w:rsidP="00F17F51">
      <w:pPr>
        <w:spacing w:after="0" w:line="360" w:lineRule="auto"/>
        <w:jc w:val="right"/>
        <w:rPr>
          <w:rFonts w:ascii="Arial" w:eastAsia="Calibri" w:hAnsi="Arial" w:cs="Arial"/>
          <w:color w:val="000000" w:themeColor="text1"/>
          <w:sz w:val="24"/>
          <w:szCs w:val="24"/>
        </w:rPr>
      </w:pPr>
    </w:p>
    <w:p w14:paraId="51B755C1" w14:textId="77777777" w:rsidR="002736FD" w:rsidRPr="002317D2" w:rsidRDefault="002736FD" w:rsidP="00F17F51">
      <w:pPr>
        <w:spacing w:after="0" w:line="360" w:lineRule="auto"/>
        <w:jc w:val="right"/>
        <w:rPr>
          <w:rFonts w:ascii="Arial" w:eastAsia="Calibri" w:hAnsi="Arial" w:cs="Arial"/>
          <w:b/>
          <w:color w:val="000000" w:themeColor="text1"/>
          <w:sz w:val="24"/>
          <w:szCs w:val="24"/>
        </w:rPr>
      </w:pPr>
    </w:p>
    <w:p w14:paraId="0161BFAF" w14:textId="77777777" w:rsidR="002736FD" w:rsidRPr="00F17F51" w:rsidRDefault="002736FD" w:rsidP="00F17F51">
      <w:pPr>
        <w:spacing w:after="0" w:line="360" w:lineRule="auto"/>
        <w:rPr>
          <w:rFonts w:ascii="Arial" w:eastAsia="Times New Roman" w:hAnsi="Arial" w:cs="Arial"/>
          <w:color w:val="000000" w:themeColor="text1"/>
        </w:rPr>
      </w:pPr>
    </w:p>
    <w:p w14:paraId="1E0345A3" w14:textId="77777777" w:rsidR="002736FD" w:rsidRPr="00F17F51" w:rsidRDefault="002736FD" w:rsidP="00F17F51">
      <w:pPr>
        <w:shd w:val="clear" w:color="auto" w:fill="FFFFFF"/>
        <w:spacing w:after="0" w:line="360" w:lineRule="auto"/>
        <w:rPr>
          <w:rFonts w:ascii="Arial" w:eastAsia="Times New Roman" w:hAnsi="Arial" w:cs="Arial"/>
          <w:color w:val="000000" w:themeColor="text1"/>
        </w:rPr>
      </w:pPr>
    </w:p>
    <w:p w14:paraId="7E93465E" w14:textId="77777777" w:rsidR="002736FD" w:rsidRPr="00F17F51" w:rsidRDefault="002736FD" w:rsidP="00F17F51">
      <w:pPr>
        <w:spacing w:after="200" w:line="360" w:lineRule="auto"/>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br w:type="page"/>
      </w:r>
    </w:p>
    <w:p w14:paraId="72FF8CC7" w14:textId="77777777" w:rsidR="002736FD" w:rsidRPr="00F17F51" w:rsidRDefault="002736FD" w:rsidP="00F17F51">
      <w:pPr>
        <w:spacing w:after="0" w:line="360" w:lineRule="auto"/>
        <w:jc w:val="both"/>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lastRenderedPageBreak/>
        <w:t>APPEARANCES</w:t>
      </w:r>
    </w:p>
    <w:p w14:paraId="50C8A3DB" w14:textId="77777777" w:rsidR="002736FD" w:rsidRPr="00F17F51" w:rsidRDefault="002736FD" w:rsidP="00F17F51">
      <w:pPr>
        <w:spacing w:after="0" w:line="360" w:lineRule="auto"/>
        <w:jc w:val="both"/>
        <w:rPr>
          <w:rFonts w:ascii="Arial" w:eastAsia="Calibri" w:hAnsi="Arial" w:cs="Arial"/>
          <w:color w:val="000000" w:themeColor="text1"/>
          <w:sz w:val="24"/>
          <w:szCs w:val="24"/>
        </w:rPr>
      </w:pPr>
    </w:p>
    <w:p w14:paraId="3C42E240" w14:textId="2F7398B6" w:rsidR="002736FD" w:rsidRPr="00F17F51" w:rsidRDefault="00E06720" w:rsidP="00F17F51">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For the Plaintiffs: </w:t>
      </w:r>
      <w:r>
        <w:rPr>
          <w:rFonts w:ascii="Arial" w:eastAsia="Calibri" w:hAnsi="Arial" w:cs="Arial"/>
          <w:color w:val="000000" w:themeColor="text1"/>
          <w:sz w:val="24"/>
          <w:szCs w:val="24"/>
        </w:rPr>
        <w:tab/>
      </w:r>
      <w:r>
        <w:rPr>
          <w:rFonts w:ascii="Arial" w:eastAsia="Calibri" w:hAnsi="Arial" w:cs="Arial"/>
          <w:color w:val="000000" w:themeColor="text1"/>
          <w:sz w:val="24"/>
          <w:szCs w:val="24"/>
        </w:rPr>
        <w:tab/>
        <w:t>D</w:t>
      </w:r>
      <w:r w:rsidR="00FC332C">
        <w:rPr>
          <w:rFonts w:ascii="Arial" w:eastAsia="Calibri" w:hAnsi="Arial" w:cs="Arial"/>
          <w:color w:val="000000" w:themeColor="text1"/>
          <w:sz w:val="24"/>
          <w:szCs w:val="24"/>
        </w:rPr>
        <w:t xml:space="preserve"> Ndana</w:t>
      </w:r>
    </w:p>
    <w:p w14:paraId="130AC92E" w14:textId="2ED15749" w:rsidR="00FC332C" w:rsidRPr="00F17F51" w:rsidRDefault="00C938DC" w:rsidP="00F17F51">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sidR="00FC332C">
        <w:rPr>
          <w:rFonts w:ascii="Arial" w:eastAsia="Calibri" w:hAnsi="Arial" w:cs="Arial"/>
          <w:color w:val="000000" w:themeColor="text1"/>
          <w:sz w:val="24"/>
          <w:szCs w:val="24"/>
        </w:rPr>
        <w:t xml:space="preserve">Of Jacobs </w:t>
      </w:r>
      <w:r w:rsidR="00E06720">
        <w:rPr>
          <w:rFonts w:ascii="Arial" w:eastAsia="Calibri" w:hAnsi="Arial" w:cs="Arial"/>
          <w:color w:val="000000" w:themeColor="text1"/>
          <w:sz w:val="24"/>
          <w:szCs w:val="24"/>
        </w:rPr>
        <w:t xml:space="preserve">Amupolo Lawyers &amp; Conveyancers, </w:t>
      </w:r>
      <w:r w:rsidR="00FC332C">
        <w:rPr>
          <w:rFonts w:ascii="Arial" w:eastAsia="Calibri" w:hAnsi="Arial" w:cs="Arial"/>
          <w:color w:val="000000" w:themeColor="text1"/>
          <w:sz w:val="24"/>
          <w:szCs w:val="24"/>
        </w:rPr>
        <w:t>Ongwediva</w:t>
      </w:r>
    </w:p>
    <w:p w14:paraId="1FD4B744" w14:textId="77777777" w:rsidR="002736FD" w:rsidRPr="00F17F51" w:rsidRDefault="002736FD" w:rsidP="00F17F51">
      <w:pPr>
        <w:spacing w:after="0" w:line="360" w:lineRule="auto"/>
        <w:jc w:val="both"/>
        <w:rPr>
          <w:rFonts w:ascii="Arial" w:eastAsia="Calibri" w:hAnsi="Arial" w:cs="Arial"/>
          <w:color w:val="000000" w:themeColor="text1"/>
          <w:sz w:val="24"/>
          <w:szCs w:val="24"/>
        </w:rPr>
      </w:pPr>
    </w:p>
    <w:p w14:paraId="3E875F1B" w14:textId="77777777" w:rsidR="002736FD" w:rsidRPr="00F17F51" w:rsidRDefault="002736FD" w:rsidP="00F17F51">
      <w:pPr>
        <w:spacing w:after="0" w:line="360" w:lineRule="auto"/>
        <w:jc w:val="both"/>
        <w:rPr>
          <w:rFonts w:ascii="Arial" w:eastAsia="Calibri" w:hAnsi="Arial" w:cs="Arial"/>
          <w:color w:val="000000" w:themeColor="text1"/>
          <w:sz w:val="24"/>
          <w:szCs w:val="24"/>
        </w:rPr>
      </w:pPr>
    </w:p>
    <w:p w14:paraId="6A585983" w14:textId="6EA10071" w:rsidR="002736FD" w:rsidRPr="00F17F51" w:rsidRDefault="00FC332C" w:rsidP="00F17F51">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For the Defendant</w:t>
      </w:r>
      <w:r w:rsidR="00C938DC">
        <w:rPr>
          <w:rFonts w:ascii="Arial" w:eastAsia="Calibri" w:hAnsi="Arial" w:cs="Arial"/>
          <w:color w:val="000000" w:themeColor="text1"/>
          <w:sz w:val="24"/>
          <w:szCs w:val="24"/>
        </w:rPr>
        <w:t>:</w:t>
      </w:r>
      <w:r w:rsidR="00C938DC">
        <w:rPr>
          <w:rFonts w:ascii="Arial" w:eastAsia="Calibri" w:hAnsi="Arial" w:cs="Arial"/>
          <w:color w:val="000000" w:themeColor="text1"/>
          <w:sz w:val="24"/>
          <w:szCs w:val="24"/>
        </w:rPr>
        <w:tab/>
      </w:r>
      <w:r w:rsidR="00E06720">
        <w:rPr>
          <w:rFonts w:ascii="Arial" w:eastAsia="Calibri" w:hAnsi="Arial" w:cs="Arial"/>
          <w:color w:val="000000" w:themeColor="text1"/>
          <w:sz w:val="24"/>
          <w:szCs w:val="24"/>
        </w:rPr>
        <w:tab/>
        <w:t>N</w:t>
      </w:r>
      <w:r>
        <w:rPr>
          <w:rFonts w:ascii="Arial" w:eastAsia="Calibri" w:hAnsi="Arial" w:cs="Arial"/>
          <w:color w:val="000000" w:themeColor="text1"/>
          <w:sz w:val="24"/>
          <w:szCs w:val="24"/>
        </w:rPr>
        <w:t xml:space="preserve"> Ilovu</w:t>
      </w:r>
    </w:p>
    <w:p w14:paraId="68CBB74B" w14:textId="35171157" w:rsidR="002736FD" w:rsidRPr="00F17F51" w:rsidRDefault="00E46A60" w:rsidP="00E06720">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sidR="00E06720">
        <w:rPr>
          <w:rFonts w:ascii="Arial" w:eastAsia="Calibri" w:hAnsi="Arial" w:cs="Arial"/>
          <w:color w:val="000000" w:themeColor="text1"/>
          <w:sz w:val="24"/>
          <w:szCs w:val="24"/>
        </w:rPr>
        <w:t xml:space="preserve">Of the Government Attorney, </w:t>
      </w:r>
      <w:r w:rsidR="00FC332C">
        <w:rPr>
          <w:rFonts w:ascii="Arial" w:eastAsia="Calibri" w:hAnsi="Arial" w:cs="Arial"/>
          <w:color w:val="000000" w:themeColor="text1"/>
          <w:sz w:val="24"/>
          <w:szCs w:val="24"/>
        </w:rPr>
        <w:t>Windhoek.</w:t>
      </w:r>
      <w:r>
        <w:rPr>
          <w:rFonts w:ascii="Arial" w:eastAsia="Calibri" w:hAnsi="Arial" w:cs="Arial"/>
          <w:color w:val="000000" w:themeColor="text1"/>
          <w:sz w:val="24"/>
          <w:szCs w:val="24"/>
        </w:rPr>
        <w:t xml:space="preserve"> </w:t>
      </w:r>
    </w:p>
    <w:p w14:paraId="6A43ADE2" w14:textId="77777777" w:rsidR="002736FD" w:rsidRPr="00F17F51" w:rsidRDefault="004E0578" w:rsidP="00F17F51">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br/>
      </w:r>
      <w:bookmarkStart w:id="0" w:name="_GoBack"/>
      <w:bookmarkEnd w:id="0"/>
    </w:p>
    <w:p w14:paraId="417297AF" w14:textId="77777777" w:rsidR="002736FD" w:rsidRPr="00F17F51" w:rsidRDefault="002736FD" w:rsidP="00F17F51">
      <w:pPr>
        <w:spacing w:after="0" w:line="360" w:lineRule="auto"/>
        <w:jc w:val="both"/>
        <w:rPr>
          <w:rFonts w:ascii="Arial" w:eastAsia="Calibri" w:hAnsi="Arial" w:cs="Arial"/>
          <w:color w:val="000000" w:themeColor="text1"/>
          <w:sz w:val="24"/>
          <w:szCs w:val="24"/>
        </w:rPr>
      </w:pPr>
    </w:p>
    <w:p w14:paraId="6431F395" w14:textId="77777777" w:rsidR="002736FD" w:rsidRPr="00F17F51" w:rsidRDefault="002736FD" w:rsidP="00F17F51">
      <w:pPr>
        <w:spacing w:after="0" w:line="360" w:lineRule="auto"/>
        <w:jc w:val="both"/>
        <w:rPr>
          <w:rFonts w:ascii="Arial" w:eastAsia="Calibri" w:hAnsi="Arial" w:cs="Arial"/>
          <w:color w:val="000000" w:themeColor="text1"/>
          <w:sz w:val="24"/>
          <w:szCs w:val="24"/>
        </w:rPr>
      </w:pPr>
    </w:p>
    <w:p w14:paraId="6B5A8141" w14:textId="77777777" w:rsidR="002736FD" w:rsidRPr="00F17F51" w:rsidRDefault="002736FD" w:rsidP="00F17F51">
      <w:pPr>
        <w:spacing w:after="0" w:line="360" w:lineRule="auto"/>
        <w:jc w:val="both"/>
        <w:rPr>
          <w:rFonts w:ascii="Arial" w:eastAsia="Calibri" w:hAnsi="Arial" w:cs="Arial"/>
          <w:b/>
          <w:color w:val="000000" w:themeColor="text1"/>
          <w:sz w:val="24"/>
          <w:szCs w:val="24"/>
        </w:rPr>
      </w:pPr>
    </w:p>
    <w:p w14:paraId="0A1D8A8F" w14:textId="77777777" w:rsidR="002736FD" w:rsidRPr="00F17F51" w:rsidRDefault="002736FD" w:rsidP="00F17F51">
      <w:pPr>
        <w:spacing w:after="0" w:line="360" w:lineRule="auto"/>
        <w:ind w:left="1080"/>
        <w:contextualSpacing/>
        <w:jc w:val="both"/>
        <w:rPr>
          <w:rFonts w:ascii="Arial" w:eastAsia="Calibri" w:hAnsi="Arial" w:cs="Arial"/>
          <w:color w:val="000000" w:themeColor="text1"/>
          <w:sz w:val="24"/>
          <w:szCs w:val="24"/>
        </w:rPr>
      </w:pPr>
    </w:p>
    <w:p w14:paraId="2A5951D0" w14:textId="77777777" w:rsidR="002736FD" w:rsidRPr="00F17F51" w:rsidRDefault="002736FD" w:rsidP="00F17F51">
      <w:pPr>
        <w:spacing w:after="0" w:line="360" w:lineRule="auto"/>
        <w:jc w:val="both"/>
        <w:rPr>
          <w:rFonts w:ascii="Arial" w:eastAsia="Calibri" w:hAnsi="Arial" w:cs="Arial"/>
          <w:color w:val="000000" w:themeColor="text1"/>
          <w:sz w:val="24"/>
          <w:szCs w:val="24"/>
        </w:rPr>
      </w:pPr>
    </w:p>
    <w:p w14:paraId="3FA46570" w14:textId="77777777" w:rsidR="002736FD" w:rsidRPr="00F17F51" w:rsidRDefault="002736FD" w:rsidP="00F17F51">
      <w:pPr>
        <w:spacing w:after="0" w:line="360" w:lineRule="auto"/>
        <w:jc w:val="both"/>
        <w:rPr>
          <w:rFonts w:ascii="Arial" w:eastAsia="Calibri" w:hAnsi="Arial" w:cs="Arial"/>
          <w:color w:val="000000" w:themeColor="text1"/>
          <w:sz w:val="24"/>
          <w:szCs w:val="24"/>
        </w:rPr>
      </w:pPr>
    </w:p>
    <w:p w14:paraId="20D46177" w14:textId="77777777" w:rsidR="002736FD" w:rsidRPr="00F17F51" w:rsidRDefault="002736FD" w:rsidP="00F17F51">
      <w:pPr>
        <w:spacing w:after="0" w:line="360" w:lineRule="auto"/>
        <w:rPr>
          <w:rFonts w:ascii="Arial" w:eastAsia="Calibri" w:hAnsi="Arial" w:cs="Arial"/>
          <w:color w:val="000000" w:themeColor="text1"/>
        </w:rPr>
      </w:pPr>
    </w:p>
    <w:p w14:paraId="0EABDBAA" w14:textId="77777777" w:rsidR="002736FD" w:rsidRPr="00F17F51" w:rsidRDefault="002736FD" w:rsidP="00F17F51">
      <w:pPr>
        <w:spacing w:line="360" w:lineRule="auto"/>
        <w:rPr>
          <w:rFonts w:ascii="Arial" w:hAnsi="Arial" w:cs="Arial"/>
          <w:color w:val="000000" w:themeColor="text1"/>
        </w:rPr>
      </w:pPr>
    </w:p>
    <w:p w14:paraId="7216BC88" w14:textId="77777777" w:rsidR="002736FD" w:rsidRPr="00F17F51" w:rsidRDefault="002736FD" w:rsidP="00F17F51">
      <w:pPr>
        <w:spacing w:line="360" w:lineRule="auto"/>
        <w:rPr>
          <w:rFonts w:ascii="Arial" w:hAnsi="Arial" w:cs="Arial"/>
          <w:color w:val="000000" w:themeColor="text1"/>
        </w:rPr>
      </w:pPr>
    </w:p>
    <w:p w14:paraId="6D4B9AF3" w14:textId="77777777" w:rsidR="00846B29" w:rsidRPr="00F17F51" w:rsidRDefault="00846B29" w:rsidP="00F17F51">
      <w:pPr>
        <w:spacing w:line="360" w:lineRule="auto"/>
        <w:rPr>
          <w:rFonts w:ascii="Arial" w:hAnsi="Arial" w:cs="Arial"/>
        </w:rPr>
      </w:pPr>
    </w:p>
    <w:sectPr w:rsidR="00846B29" w:rsidRPr="00F17F51" w:rsidSect="00A96E28">
      <w:headerReference w:type="default" r:id="rId9"/>
      <w:pgSz w:w="12240" w:h="15840"/>
      <w:pgMar w:top="720" w:right="144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00185" w14:textId="77777777" w:rsidR="005036D3" w:rsidRDefault="005036D3" w:rsidP="002736FD">
      <w:pPr>
        <w:spacing w:after="0" w:line="240" w:lineRule="auto"/>
      </w:pPr>
      <w:r>
        <w:separator/>
      </w:r>
    </w:p>
  </w:endnote>
  <w:endnote w:type="continuationSeparator" w:id="0">
    <w:p w14:paraId="7FA7A6B4" w14:textId="77777777" w:rsidR="005036D3" w:rsidRDefault="005036D3" w:rsidP="0027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27E0B" w14:textId="77777777" w:rsidR="005036D3" w:rsidRDefault="005036D3" w:rsidP="002736FD">
      <w:pPr>
        <w:spacing w:after="0" w:line="240" w:lineRule="auto"/>
      </w:pPr>
      <w:r>
        <w:separator/>
      </w:r>
    </w:p>
  </w:footnote>
  <w:footnote w:type="continuationSeparator" w:id="0">
    <w:p w14:paraId="14D4A4A4" w14:textId="77777777" w:rsidR="005036D3" w:rsidRDefault="005036D3" w:rsidP="002736FD">
      <w:pPr>
        <w:spacing w:after="0" w:line="240" w:lineRule="auto"/>
      </w:pPr>
      <w:r>
        <w:continuationSeparator/>
      </w:r>
    </w:p>
  </w:footnote>
  <w:footnote w:id="1">
    <w:p w14:paraId="6CC64436" w14:textId="77777777" w:rsidR="00177536" w:rsidRPr="00043BA8" w:rsidRDefault="00177536" w:rsidP="00043BA8">
      <w:pPr>
        <w:pStyle w:val="FootnoteText"/>
        <w:jc w:val="both"/>
        <w:rPr>
          <w:rFonts w:ascii="Arial" w:hAnsi="Arial" w:cs="Arial"/>
        </w:rPr>
      </w:pPr>
      <w:r w:rsidRPr="00043BA8">
        <w:rPr>
          <w:rStyle w:val="FootnoteReference"/>
          <w:rFonts w:ascii="Arial" w:hAnsi="Arial" w:cs="Arial"/>
        </w:rPr>
        <w:footnoteRef/>
      </w:r>
      <w:r w:rsidRPr="00043BA8">
        <w:rPr>
          <w:rFonts w:ascii="Arial" w:hAnsi="Arial" w:cs="Arial"/>
        </w:rPr>
        <w:t xml:space="preserve"> See </w:t>
      </w:r>
      <w:r w:rsidRPr="00043BA8">
        <w:rPr>
          <w:rFonts w:ascii="Arial" w:hAnsi="Arial" w:cs="Arial"/>
          <w:i/>
        </w:rPr>
        <w:t xml:space="preserve">Shaalukeni v Minister of Safety and Security and Others </w:t>
      </w:r>
      <w:r w:rsidRPr="00043BA8">
        <w:rPr>
          <w:rFonts w:ascii="Arial" w:hAnsi="Arial" w:cs="Arial"/>
        </w:rPr>
        <w:t xml:space="preserve">(HC-MD-CIV-ACT-OTH-2019/05140) [2021] NAHCMD 401 (8 September 2021). </w:t>
      </w:r>
    </w:p>
  </w:footnote>
  <w:footnote w:id="2">
    <w:p w14:paraId="0D33C6A7" w14:textId="77777777" w:rsidR="00177536" w:rsidRPr="00043BA8" w:rsidRDefault="00177536" w:rsidP="00043BA8">
      <w:pPr>
        <w:pStyle w:val="FootnoteText"/>
        <w:jc w:val="both"/>
        <w:rPr>
          <w:rFonts w:ascii="Arial" w:hAnsi="Arial" w:cs="Arial"/>
        </w:rPr>
      </w:pPr>
      <w:r w:rsidRPr="00043BA8">
        <w:rPr>
          <w:rStyle w:val="FootnoteReference"/>
          <w:rFonts w:ascii="Arial" w:hAnsi="Arial" w:cs="Arial"/>
        </w:rPr>
        <w:footnoteRef/>
      </w:r>
      <w:r w:rsidRPr="00043BA8">
        <w:rPr>
          <w:rFonts w:ascii="Arial" w:hAnsi="Arial" w:cs="Arial"/>
        </w:rPr>
        <w:t xml:space="preserve"> Ibid para 8. </w:t>
      </w:r>
    </w:p>
  </w:footnote>
  <w:footnote w:id="3">
    <w:p w14:paraId="1658B20A" w14:textId="77777777" w:rsidR="002C16B0" w:rsidRPr="00043BA8" w:rsidRDefault="002C16B0" w:rsidP="00043BA8">
      <w:pPr>
        <w:pStyle w:val="FootnoteText"/>
        <w:jc w:val="both"/>
        <w:rPr>
          <w:rFonts w:ascii="Arial" w:hAnsi="Arial" w:cs="Arial"/>
        </w:rPr>
      </w:pPr>
      <w:r w:rsidRPr="00043BA8">
        <w:rPr>
          <w:rStyle w:val="FootnoteReference"/>
          <w:rFonts w:ascii="Arial" w:hAnsi="Arial" w:cs="Arial"/>
        </w:rPr>
        <w:footnoteRef/>
      </w:r>
      <w:r w:rsidR="003173E1" w:rsidRPr="00043BA8">
        <w:rPr>
          <w:rFonts w:ascii="Arial" w:hAnsi="Arial" w:cs="Arial"/>
        </w:rPr>
        <w:t xml:space="preserve"> See Neethling J </w:t>
      </w:r>
      <w:r w:rsidR="003173E1" w:rsidRPr="00043BA8">
        <w:rPr>
          <w:rFonts w:ascii="Arial" w:hAnsi="Arial" w:cs="Arial"/>
          <w:i/>
        </w:rPr>
        <w:t xml:space="preserve">et al </w:t>
      </w:r>
      <w:r w:rsidR="003173E1" w:rsidRPr="00043BA8">
        <w:rPr>
          <w:rFonts w:ascii="Arial" w:hAnsi="Arial" w:cs="Arial"/>
        </w:rPr>
        <w:t xml:space="preserve">2003 </w:t>
      </w:r>
      <w:r w:rsidR="003173E1" w:rsidRPr="00043BA8">
        <w:rPr>
          <w:rFonts w:ascii="Arial" w:hAnsi="Arial" w:cs="Arial"/>
          <w:i/>
        </w:rPr>
        <w:t xml:space="preserve">Law of Delict, </w:t>
      </w:r>
      <w:r w:rsidR="003173E1" w:rsidRPr="00043BA8">
        <w:rPr>
          <w:rFonts w:ascii="Arial" w:hAnsi="Arial" w:cs="Arial"/>
        </w:rPr>
        <w:t>4</w:t>
      </w:r>
      <w:r w:rsidR="003173E1" w:rsidRPr="00043BA8">
        <w:rPr>
          <w:rFonts w:ascii="Arial" w:hAnsi="Arial" w:cs="Arial"/>
          <w:vertAlign w:val="superscript"/>
        </w:rPr>
        <w:t>th</w:t>
      </w:r>
      <w:r w:rsidR="003173E1" w:rsidRPr="00043BA8">
        <w:rPr>
          <w:rFonts w:ascii="Arial" w:hAnsi="Arial" w:cs="Arial"/>
        </w:rPr>
        <w:t xml:space="preserve"> Ed. P 335.</w:t>
      </w:r>
    </w:p>
  </w:footnote>
  <w:footnote w:id="4">
    <w:p w14:paraId="63B2D40A" w14:textId="77777777" w:rsidR="00D53AF2" w:rsidRPr="00043BA8" w:rsidRDefault="00D53AF2" w:rsidP="00043BA8">
      <w:pPr>
        <w:pStyle w:val="FootnoteText"/>
        <w:jc w:val="both"/>
        <w:rPr>
          <w:rFonts w:ascii="Arial" w:hAnsi="Arial" w:cs="Arial"/>
        </w:rPr>
      </w:pPr>
      <w:r w:rsidRPr="00043BA8">
        <w:rPr>
          <w:rStyle w:val="FootnoteReference"/>
          <w:rFonts w:ascii="Arial" w:hAnsi="Arial" w:cs="Arial"/>
        </w:rPr>
        <w:footnoteRef/>
      </w:r>
      <w:r w:rsidRPr="00043BA8">
        <w:rPr>
          <w:rFonts w:ascii="Arial" w:hAnsi="Arial" w:cs="Arial"/>
        </w:rPr>
        <w:t xml:space="preserve"> </w:t>
      </w:r>
      <w:r w:rsidRPr="00043BA8">
        <w:rPr>
          <w:rFonts w:ascii="Arial" w:hAnsi="Arial" w:cs="Arial"/>
          <w:i/>
        </w:rPr>
        <w:t xml:space="preserve">Iyambo v Minister of Safety and Security </w:t>
      </w:r>
      <w:r w:rsidRPr="00043BA8">
        <w:rPr>
          <w:rFonts w:ascii="Arial" w:hAnsi="Arial" w:cs="Arial"/>
        </w:rPr>
        <w:t xml:space="preserve">2013 (2) NR 562 (HC). </w:t>
      </w:r>
    </w:p>
  </w:footnote>
  <w:footnote w:id="5">
    <w:p w14:paraId="5E7D7C7E" w14:textId="77777777" w:rsidR="0021537D" w:rsidRPr="00043BA8" w:rsidRDefault="0021537D" w:rsidP="00043BA8">
      <w:pPr>
        <w:pStyle w:val="FootnoteText"/>
        <w:jc w:val="both"/>
        <w:rPr>
          <w:rFonts w:ascii="Arial" w:hAnsi="Arial" w:cs="Arial"/>
        </w:rPr>
      </w:pPr>
      <w:r w:rsidRPr="00043BA8">
        <w:rPr>
          <w:rStyle w:val="FootnoteReference"/>
          <w:rFonts w:ascii="Arial" w:hAnsi="Arial" w:cs="Arial"/>
        </w:rPr>
        <w:footnoteRef/>
      </w:r>
      <w:r w:rsidRPr="00043BA8">
        <w:rPr>
          <w:rFonts w:ascii="Arial" w:hAnsi="Arial" w:cs="Arial"/>
        </w:rPr>
        <w:t xml:space="preserve"> </w:t>
      </w:r>
      <w:r w:rsidRPr="00043BA8">
        <w:rPr>
          <w:rFonts w:ascii="Arial" w:hAnsi="Arial" w:cs="Arial"/>
          <w:i/>
        </w:rPr>
        <w:t>Minister of Safety and Security v Tyulu</w:t>
      </w:r>
      <w:r w:rsidRPr="00043BA8">
        <w:rPr>
          <w:rFonts w:ascii="Arial" w:hAnsi="Arial" w:cs="Arial"/>
        </w:rPr>
        <w:t xml:space="preserve"> 2009 (5) SA 85 (SCA) at 93 d-f.</w:t>
      </w:r>
    </w:p>
  </w:footnote>
  <w:footnote w:id="6">
    <w:p w14:paraId="0F1DC717" w14:textId="77777777" w:rsidR="007C7B3A" w:rsidRPr="00043BA8" w:rsidRDefault="007C7B3A" w:rsidP="00043BA8">
      <w:pPr>
        <w:pStyle w:val="FootnoteText"/>
        <w:jc w:val="both"/>
        <w:rPr>
          <w:rFonts w:ascii="Arial" w:hAnsi="Arial" w:cs="Arial"/>
        </w:rPr>
      </w:pPr>
      <w:r w:rsidRPr="00043BA8">
        <w:rPr>
          <w:rStyle w:val="FootnoteReference"/>
          <w:rFonts w:ascii="Arial" w:hAnsi="Arial" w:cs="Arial"/>
        </w:rPr>
        <w:footnoteRef/>
      </w:r>
      <w:r w:rsidRPr="00043BA8">
        <w:rPr>
          <w:rFonts w:ascii="Arial" w:hAnsi="Arial" w:cs="Arial"/>
        </w:rPr>
        <w:t xml:space="preserve"> </w:t>
      </w:r>
      <w:r w:rsidRPr="00043BA8">
        <w:rPr>
          <w:rFonts w:ascii="Arial" w:hAnsi="Arial" w:cs="Arial"/>
          <w:i/>
        </w:rPr>
        <w:t xml:space="preserve">Shaalukeni v Minister of Safety and Security and Others </w:t>
      </w:r>
      <w:r w:rsidRPr="00043BA8">
        <w:rPr>
          <w:rFonts w:ascii="Arial" w:hAnsi="Arial" w:cs="Arial"/>
        </w:rPr>
        <w:t xml:space="preserve">(HC-MD-CIV-ACT-OTH-2019/05140) [2021] </w:t>
      </w:r>
      <w:r w:rsidR="00740954" w:rsidRPr="00043BA8">
        <w:rPr>
          <w:rFonts w:ascii="Arial" w:hAnsi="Arial" w:cs="Arial"/>
        </w:rPr>
        <w:t xml:space="preserve">NAHCMD 401 (8 September 2021). </w:t>
      </w:r>
    </w:p>
  </w:footnote>
  <w:footnote w:id="7">
    <w:p w14:paraId="046B849E" w14:textId="77777777" w:rsidR="00D53AF2" w:rsidRPr="00D53AF2" w:rsidRDefault="00D53AF2" w:rsidP="00043BA8">
      <w:pPr>
        <w:pStyle w:val="FootnoteText"/>
        <w:jc w:val="both"/>
      </w:pPr>
      <w:r w:rsidRPr="00043BA8">
        <w:rPr>
          <w:rStyle w:val="FootnoteReference"/>
          <w:rFonts w:ascii="Arial" w:hAnsi="Arial" w:cs="Arial"/>
        </w:rPr>
        <w:footnoteRef/>
      </w:r>
      <w:r w:rsidRPr="00043BA8">
        <w:rPr>
          <w:rFonts w:ascii="Arial" w:hAnsi="Arial" w:cs="Arial"/>
        </w:rPr>
        <w:t xml:space="preserve"> </w:t>
      </w:r>
      <w:r w:rsidRPr="00043BA8">
        <w:rPr>
          <w:rFonts w:ascii="Arial" w:hAnsi="Arial" w:cs="Arial"/>
          <w:i/>
        </w:rPr>
        <w:t xml:space="preserve">Mthimkhulu and Another v Minister of Law and Order </w:t>
      </w:r>
      <w:r w:rsidRPr="00043BA8">
        <w:rPr>
          <w:rFonts w:ascii="Arial" w:hAnsi="Arial" w:cs="Arial"/>
        </w:rPr>
        <w:t xml:space="preserve">1993 (3) SA 432 (E).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582A9" w14:textId="77777777" w:rsidR="00177536" w:rsidRDefault="00177536">
    <w:pPr>
      <w:pStyle w:val="Header"/>
      <w:jc w:val="right"/>
    </w:pPr>
    <w:r>
      <w:fldChar w:fldCharType="begin"/>
    </w:r>
    <w:r>
      <w:instrText xml:space="preserve"> PAGE   \* MERGEFORMAT </w:instrText>
    </w:r>
    <w:r>
      <w:fldChar w:fldCharType="separate"/>
    </w:r>
    <w:r w:rsidR="00E06720">
      <w:rPr>
        <w:noProof/>
      </w:rPr>
      <w:t>20</w:t>
    </w:r>
    <w:r>
      <w:rPr>
        <w:noProof/>
      </w:rPr>
      <w:fldChar w:fldCharType="end"/>
    </w:r>
  </w:p>
  <w:p w14:paraId="68B262F6" w14:textId="77777777" w:rsidR="00177536" w:rsidRDefault="001775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53627C8"/>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0"/>
        </w:tabs>
        <w:ind w:left="1457" w:hanging="720"/>
      </w:pPr>
    </w:lvl>
    <w:lvl w:ilvl="2">
      <w:start w:val="1"/>
      <w:numFmt w:val="decimal"/>
      <w:pStyle w:val="Heading3"/>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1" w15:restartNumberingAfterBreak="0">
    <w:nsid w:val="12E921FC"/>
    <w:multiLevelType w:val="hybridMultilevel"/>
    <w:tmpl w:val="E6388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2509E"/>
    <w:multiLevelType w:val="multilevel"/>
    <w:tmpl w:val="F5428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6E6CAC"/>
    <w:multiLevelType w:val="hybridMultilevel"/>
    <w:tmpl w:val="C008631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28D3FD9"/>
    <w:multiLevelType w:val="hybridMultilevel"/>
    <w:tmpl w:val="000AEAD6"/>
    <w:lvl w:ilvl="0" w:tplc="4BB4B610">
      <w:start w:val="4"/>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6886461"/>
    <w:multiLevelType w:val="hybridMultilevel"/>
    <w:tmpl w:val="4726D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F0CED"/>
    <w:multiLevelType w:val="hybridMultilevel"/>
    <w:tmpl w:val="4726D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5925A7"/>
    <w:multiLevelType w:val="multilevel"/>
    <w:tmpl w:val="878EF2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7C1E47"/>
    <w:multiLevelType w:val="hybridMultilevel"/>
    <w:tmpl w:val="095C6316"/>
    <w:lvl w:ilvl="0" w:tplc="0FF8F1A0">
      <w:start w:val="1"/>
      <w:numFmt w:val="lowerLetter"/>
      <w:lvlText w:val="(%1)"/>
      <w:lvlJc w:val="left"/>
      <w:pPr>
        <w:ind w:left="720" w:hanging="360"/>
      </w:pPr>
      <w:rPr>
        <w:rFonts w:eastAsiaTheme="minorHAnsi"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9015027"/>
    <w:multiLevelType w:val="hybridMultilevel"/>
    <w:tmpl w:val="E7D46748"/>
    <w:lvl w:ilvl="0" w:tplc="29C2734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5DFD7527"/>
    <w:multiLevelType w:val="hybridMultilevel"/>
    <w:tmpl w:val="31E0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BD52F8"/>
    <w:multiLevelType w:val="multilevel"/>
    <w:tmpl w:val="804A13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7B13B71"/>
    <w:multiLevelType w:val="hybridMultilevel"/>
    <w:tmpl w:val="3EFCC00E"/>
    <w:lvl w:ilvl="0" w:tplc="308A6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A371451"/>
    <w:multiLevelType w:val="multilevel"/>
    <w:tmpl w:val="3EC448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1CA1780"/>
    <w:multiLevelType w:val="multilevel"/>
    <w:tmpl w:val="79E24E0E"/>
    <w:lvl w:ilvl="0">
      <w:start w:val="1"/>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15:restartNumberingAfterBreak="0">
    <w:nsid w:val="76C066F7"/>
    <w:multiLevelType w:val="hybridMultilevel"/>
    <w:tmpl w:val="02D27E0E"/>
    <w:lvl w:ilvl="0" w:tplc="5E403A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02317E"/>
    <w:multiLevelType w:val="hybridMultilevel"/>
    <w:tmpl w:val="C820FA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B276BD8"/>
    <w:multiLevelType w:val="hybridMultilevel"/>
    <w:tmpl w:val="1E60C348"/>
    <w:lvl w:ilvl="0" w:tplc="FDA68E9E">
      <w:start w:val="1"/>
      <w:numFmt w:val="decimal"/>
      <w:lvlText w:val="%1."/>
      <w:lvlJc w:val="left"/>
      <w:pPr>
        <w:ind w:left="720" w:hanging="360"/>
      </w:pPr>
      <w:rPr>
        <w:rFonts w:eastAsiaTheme="min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5C181A"/>
    <w:multiLevelType w:val="hybridMultilevel"/>
    <w:tmpl w:val="674C3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9C3CFD"/>
    <w:multiLevelType w:val="hybridMultilevel"/>
    <w:tmpl w:val="0CE8A5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CE237E5"/>
    <w:multiLevelType w:val="hybridMultilevel"/>
    <w:tmpl w:val="7CA4FC42"/>
    <w:lvl w:ilvl="0" w:tplc="E34A3CB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7FCB720E"/>
    <w:multiLevelType w:val="hybridMultilevel"/>
    <w:tmpl w:val="77DCA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5"/>
  </w:num>
  <w:num w:numId="4">
    <w:abstractNumId w:val="21"/>
  </w:num>
  <w:num w:numId="5">
    <w:abstractNumId w:val="1"/>
  </w:num>
  <w:num w:numId="6">
    <w:abstractNumId w:val="10"/>
  </w:num>
  <w:num w:numId="7">
    <w:abstractNumId w:val="11"/>
  </w:num>
  <w:num w:numId="8">
    <w:abstractNumId w:val="14"/>
  </w:num>
  <w:num w:numId="9">
    <w:abstractNumId w:val="17"/>
  </w:num>
  <w:num w:numId="10">
    <w:abstractNumId w:val="15"/>
  </w:num>
  <w:num w:numId="11">
    <w:abstractNumId w:val="2"/>
  </w:num>
  <w:num w:numId="12">
    <w:abstractNumId w:val="4"/>
  </w:num>
  <w:num w:numId="13">
    <w:abstractNumId w:val="19"/>
  </w:num>
  <w:num w:numId="14">
    <w:abstractNumId w:val="3"/>
  </w:num>
  <w:num w:numId="15">
    <w:abstractNumId w:val="13"/>
  </w:num>
  <w:num w:numId="16">
    <w:abstractNumId w:val="7"/>
  </w:num>
  <w:num w:numId="17">
    <w:abstractNumId w:val="16"/>
  </w:num>
  <w:num w:numId="18">
    <w:abstractNumId w:val="12"/>
  </w:num>
  <w:num w:numId="19">
    <w:abstractNumId w:val="0"/>
  </w:num>
  <w:num w:numId="20">
    <w:abstractNumId w:val="8"/>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FD"/>
    <w:rsid w:val="000015AB"/>
    <w:rsid w:val="00002036"/>
    <w:rsid w:val="00004273"/>
    <w:rsid w:val="000061D1"/>
    <w:rsid w:val="00011DED"/>
    <w:rsid w:val="00011F9E"/>
    <w:rsid w:val="00014336"/>
    <w:rsid w:val="00016D33"/>
    <w:rsid w:val="00020417"/>
    <w:rsid w:val="0002072A"/>
    <w:rsid w:val="00022DB2"/>
    <w:rsid w:val="00023567"/>
    <w:rsid w:val="00024B10"/>
    <w:rsid w:val="000252C9"/>
    <w:rsid w:val="000257BA"/>
    <w:rsid w:val="00026181"/>
    <w:rsid w:val="00030023"/>
    <w:rsid w:val="000306DF"/>
    <w:rsid w:val="00033B9E"/>
    <w:rsid w:val="00033D22"/>
    <w:rsid w:val="0003512C"/>
    <w:rsid w:val="0003597E"/>
    <w:rsid w:val="00036412"/>
    <w:rsid w:val="00043034"/>
    <w:rsid w:val="00043BA8"/>
    <w:rsid w:val="00043DC4"/>
    <w:rsid w:val="00045AD3"/>
    <w:rsid w:val="00045BCB"/>
    <w:rsid w:val="00047029"/>
    <w:rsid w:val="000510CF"/>
    <w:rsid w:val="000546CC"/>
    <w:rsid w:val="00056897"/>
    <w:rsid w:val="000571DA"/>
    <w:rsid w:val="000572FE"/>
    <w:rsid w:val="00060488"/>
    <w:rsid w:val="0006178C"/>
    <w:rsid w:val="00063058"/>
    <w:rsid w:val="000658B2"/>
    <w:rsid w:val="000703CB"/>
    <w:rsid w:val="0007110A"/>
    <w:rsid w:val="0007293A"/>
    <w:rsid w:val="00076E1E"/>
    <w:rsid w:val="000773D3"/>
    <w:rsid w:val="00080032"/>
    <w:rsid w:val="000808B1"/>
    <w:rsid w:val="00080B16"/>
    <w:rsid w:val="00084DDE"/>
    <w:rsid w:val="0008580B"/>
    <w:rsid w:val="000861CD"/>
    <w:rsid w:val="000862D3"/>
    <w:rsid w:val="000873ED"/>
    <w:rsid w:val="00090BAA"/>
    <w:rsid w:val="000918D7"/>
    <w:rsid w:val="00093874"/>
    <w:rsid w:val="00096BEA"/>
    <w:rsid w:val="000A0DD8"/>
    <w:rsid w:val="000A128D"/>
    <w:rsid w:val="000A1B6F"/>
    <w:rsid w:val="000A1E3F"/>
    <w:rsid w:val="000A278E"/>
    <w:rsid w:val="000A2D20"/>
    <w:rsid w:val="000A335D"/>
    <w:rsid w:val="000A3815"/>
    <w:rsid w:val="000A47C4"/>
    <w:rsid w:val="000A67F9"/>
    <w:rsid w:val="000B1070"/>
    <w:rsid w:val="000B23C4"/>
    <w:rsid w:val="000B2AA2"/>
    <w:rsid w:val="000B36D5"/>
    <w:rsid w:val="000B4497"/>
    <w:rsid w:val="000B4EB9"/>
    <w:rsid w:val="000B5EBF"/>
    <w:rsid w:val="000B7B15"/>
    <w:rsid w:val="000C1C3C"/>
    <w:rsid w:val="000C33B7"/>
    <w:rsid w:val="000C3A21"/>
    <w:rsid w:val="000C4D39"/>
    <w:rsid w:val="000C6516"/>
    <w:rsid w:val="000C7AD4"/>
    <w:rsid w:val="000D010C"/>
    <w:rsid w:val="000D04E3"/>
    <w:rsid w:val="000D0600"/>
    <w:rsid w:val="000E12DA"/>
    <w:rsid w:val="000E155E"/>
    <w:rsid w:val="000E3B47"/>
    <w:rsid w:val="000E4422"/>
    <w:rsid w:val="000E4934"/>
    <w:rsid w:val="000E5B6D"/>
    <w:rsid w:val="000E5D36"/>
    <w:rsid w:val="000E68A1"/>
    <w:rsid w:val="000E6A49"/>
    <w:rsid w:val="000F053D"/>
    <w:rsid w:val="000F0EB2"/>
    <w:rsid w:val="000F1463"/>
    <w:rsid w:val="000F1715"/>
    <w:rsid w:val="000F2FEA"/>
    <w:rsid w:val="000F5967"/>
    <w:rsid w:val="000F5B24"/>
    <w:rsid w:val="000F64D3"/>
    <w:rsid w:val="000F778C"/>
    <w:rsid w:val="00100027"/>
    <w:rsid w:val="00100890"/>
    <w:rsid w:val="001035A8"/>
    <w:rsid w:val="00103BD9"/>
    <w:rsid w:val="001053B8"/>
    <w:rsid w:val="0010659F"/>
    <w:rsid w:val="00106A71"/>
    <w:rsid w:val="0011133E"/>
    <w:rsid w:val="00112BDD"/>
    <w:rsid w:val="00112C84"/>
    <w:rsid w:val="00117BCC"/>
    <w:rsid w:val="0012202D"/>
    <w:rsid w:val="001227C1"/>
    <w:rsid w:val="00122939"/>
    <w:rsid w:val="00122A8C"/>
    <w:rsid w:val="00125380"/>
    <w:rsid w:val="001254AF"/>
    <w:rsid w:val="001266BC"/>
    <w:rsid w:val="0012771F"/>
    <w:rsid w:val="00127BAB"/>
    <w:rsid w:val="00140C49"/>
    <w:rsid w:val="0014163F"/>
    <w:rsid w:val="001422D3"/>
    <w:rsid w:val="00142AF8"/>
    <w:rsid w:val="001458EC"/>
    <w:rsid w:val="0014668C"/>
    <w:rsid w:val="0014678D"/>
    <w:rsid w:val="001477E9"/>
    <w:rsid w:val="00147B74"/>
    <w:rsid w:val="00147D2C"/>
    <w:rsid w:val="00160F2E"/>
    <w:rsid w:val="00161435"/>
    <w:rsid w:val="0016153B"/>
    <w:rsid w:val="00162158"/>
    <w:rsid w:val="00162A0F"/>
    <w:rsid w:val="001657C3"/>
    <w:rsid w:val="00167AD4"/>
    <w:rsid w:val="00171D00"/>
    <w:rsid w:val="001727D3"/>
    <w:rsid w:val="00175C93"/>
    <w:rsid w:val="001773D6"/>
    <w:rsid w:val="00177536"/>
    <w:rsid w:val="0017778B"/>
    <w:rsid w:val="00180757"/>
    <w:rsid w:val="00180910"/>
    <w:rsid w:val="00180EBF"/>
    <w:rsid w:val="00182BB5"/>
    <w:rsid w:val="00182EC9"/>
    <w:rsid w:val="00185B2B"/>
    <w:rsid w:val="00190038"/>
    <w:rsid w:val="00190204"/>
    <w:rsid w:val="001932C9"/>
    <w:rsid w:val="00194970"/>
    <w:rsid w:val="00196A63"/>
    <w:rsid w:val="00197566"/>
    <w:rsid w:val="001A0666"/>
    <w:rsid w:val="001A3968"/>
    <w:rsid w:val="001A4C88"/>
    <w:rsid w:val="001A7FBC"/>
    <w:rsid w:val="001B0809"/>
    <w:rsid w:val="001B2548"/>
    <w:rsid w:val="001B40A4"/>
    <w:rsid w:val="001B47C4"/>
    <w:rsid w:val="001B5BE9"/>
    <w:rsid w:val="001B7C6F"/>
    <w:rsid w:val="001C08A7"/>
    <w:rsid w:val="001C097F"/>
    <w:rsid w:val="001C1467"/>
    <w:rsid w:val="001C5350"/>
    <w:rsid w:val="001C7C02"/>
    <w:rsid w:val="001D0BB8"/>
    <w:rsid w:val="001D0DA8"/>
    <w:rsid w:val="001D1AA6"/>
    <w:rsid w:val="001D4205"/>
    <w:rsid w:val="001D46E9"/>
    <w:rsid w:val="001D4916"/>
    <w:rsid w:val="001D5E48"/>
    <w:rsid w:val="001E07E4"/>
    <w:rsid w:val="001E2F2F"/>
    <w:rsid w:val="001E2F72"/>
    <w:rsid w:val="001E349F"/>
    <w:rsid w:val="001E7C4F"/>
    <w:rsid w:val="001F3DDE"/>
    <w:rsid w:val="001F670E"/>
    <w:rsid w:val="001F7AE5"/>
    <w:rsid w:val="00203536"/>
    <w:rsid w:val="00204794"/>
    <w:rsid w:val="0020501F"/>
    <w:rsid w:val="002101E0"/>
    <w:rsid w:val="00211AE7"/>
    <w:rsid w:val="00211D18"/>
    <w:rsid w:val="0021202F"/>
    <w:rsid w:val="0021537D"/>
    <w:rsid w:val="002169E6"/>
    <w:rsid w:val="00217081"/>
    <w:rsid w:val="002217B5"/>
    <w:rsid w:val="002219B0"/>
    <w:rsid w:val="00224B02"/>
    <w:rsid w:val="00226DB5"/>
    <w:rsid w:val="00230C83"/>
    <w:rsid w:val="002317D2"/>
    <w:rsid w:val="0023366A"/>
    <w:rsid w:val="00233823"/>
    <w:rsid w:val="00233FEC"/>
    <w:rsid w:val="002342AF"/>
    <w:rsid w:val="00235495"/>
    <w:rsid w:val="00236229"/>
    <w:rsid w:val="00237E93"/>
    <w:rsid w:val="00245A99"/>
    <w:rsid w:val="00250C20"/>
    <w:rsid w:val="002539B6"/>
    <w:rsid w:val="00255022"/>
    <w:rsid w:val="002558EE"/>
    <w:rsid w:val="00255B0E"/>
    <w:rsid w:val="00255B9A"/>
    <w:rsid w:val="00256458"/>
    <w:rsid w:val="002612A3"/>
    <w:rsid w:val="002615D0"/>
    <w:rsid w:val="00262D78"/>
    <w:rsid w:val="00263528"/>
    <w:rsid w:val="0026379A"/>
    <w:rsid w:val="00264058"/>
    <w:rsid w:val="00264191"/>
    <w:rsid w:val="00265CCD"/>
    <w:rsid w:val="0026609E"/>
    <w:rsid w:val="002660FE"/>
    <w:rsid w:val="002736FD"/>
    <w:rsid w:val="00274033"/>
    <w:rsid w:val="00281EEE"/>
    <w:rsid w:val="0028337E"/>
    <w:rsid w:val="002833E7"/>
    <w:rsid w:val="002835E8"/>
    <w:rsid w:val="00284A11"/>
    <w:rsid w:val="00290CB9"/>
    <w:rsid w:val="00290DDC"/>
    <w:rsid w:val="0029239D"/>
    <w:rsid w:val="00293A67"/>
    <w:rsid w:val="00293AD4"/>
    <w:rsid w:val="00297A64"/>
    <w:rsid w:val="002A1689"/>
    <w:rsid w:val="002A1C59"/>
    <w:rsid w:val="002A2189"/>
    <w:rsid w:val="002A343C"/>
    <w:rsid w:val="002A4811"/>
    <w:rsid w:val="002A5CD2"/>
    <w:rsid w:val="002A630C"/>
    <w:rsid w:val="002A77B8"/>
    <w:rsid w:val="002A7A66"/>
    <w:rsid w:val="002B5C7D"/>
    <w:rsid w:val="002C08B5"/>
    <w:rsid w:val="002C16B0"/>
    <w:rsid w:val="002C1B8E"/>
    <w:rsid w:val="002C2CF3"/>
    <w:rsid w:val="002C394E"/>
    <w:rsid w:val="002C3B05"/>
    <w:rsid w:val="002C477F"/>
    <w:rsid w:val="002C5777"/>
    <w:rsid w:val="002C6256"/>
    <w:rsid w:val="002C6369"/>
    <w:rsid w:val="002C78AA"/>
    <w:rsid w:val="002C7E9C"/>
    <w:rsid w:val="002D0B17"/>
    <w:rsid w:val="002D7923"/>
    <w:rsid w:val="002E1672"/>
    <w:rsid w:val="002E19D7"/>
    <w:rsid w:val="002E20A3"/>
    <w:rsid w:val="002E39E9"/>
    <w:rsid w:val="002E6F39"/>
    <w:rsid w:val="002F089A"/>
    <w:rsid w:val="002F29B1"/>
    <w:rsid w:val="002F2A88"/>
    <w:rsid w:val="002F5373"/>
    <w:rsid w:val="002F6CA8"/>
    <w:rsid w:val="0030194D"/>
    <w:rsid w:val="003021B2"/>
    <w:rsid w:val="00302F8C"/>
    <w:rsid w:val="00304EA2"/>
    <w:rsid w:val="00305A5B"/>
    <w:rsid w:val="00306031"/>
    <w:rsid w:val="00310CBA"/>
    <w:rsid w:val="0031362F"/>
    <w:rsid w:val="003173E1"/>
    <w:rsid w:val="0031760D"/>
    <w:rsid w:val="00317D8D"/>
    <w:rsid w:val="00320470"/>
    <w:rsid w:val="0032056E"/>
    <w:rsid w:val="00322DD6"/>
    <w:rsid w:val="003232C9"/>
    <w:rsid w:val="00323CDB"/>
    <w:rsid w:val="00330983"/>
    <w:rsid w:val="0033309F"/>
    <w:rsid w:val="003340DB"/>
    <w:rsid w:val="00334122"/>
    <w:rsid w:val="003344EA"/>
    <w:rsid w:val="003368D1"/>
    <w:rsid w:val="00337158"/>
    <w:rsid w:val="003372FD"/>
    <w:rsid w:val="00337FCF"/>
    <w:rsid w:val="00340B98"/>
    <w:rsid w:val="00340CCE"/>
    <w:rsid w:val="00345B1E"/>
    <w:rsid w:val="003513DE"/>
    <w:rsid w:val="0035259C"/>
    <w:rsid w:val="00353EC6"/>
    <w:rsid w:val="003553E4"/>
    <w:rsid w:val="0035596D"/>
    <w:rsid w:val="00355A46"/>
    <w:rsid w:val="00355AD4"/>
    <w:rsid w:val="00355E5C"/>
    <w:rsid w:val="003560AA"/>
    <w:rsid w:val="00360FF0"/>
    <w:rsid w:val="0036179C"/>
    <w:rsid w:val="00366968"/>
    <w:rsid w:val="00371FE9"/>
    <w:rsid w:val="003726AF"/>
    <w:rsid w:val="003726E5"/>
    <w:rsid w:val="00373A13"/>
    <w:rsid w:val="0038251C"/>
    <w:rsid w:val="00383AD4"/>
    <w:rsid w:val="00383BC7"/>
    <w:rsid w:val="00385E5A"/>
    <w:rsid w:val="00385EA6"/>
    <w:rsid w:val="003862EB"/>
    <w:rsid w:val="003904F7"/>
    <w:rsid w:val="0039246F"/>
    <w:rsid w:val="0039268C"/>
    <w:rsid w:val="003929FE"/>
    <w:rsid w:val="00392C9A"/>
    <w:rsid w:val="00392DB5"/>
    <w:rsid w:val="00394EE1"/>
    <w:rsid w:val="003A07D0"/>
    <w:rsid w:val="003A1C96"/>
    <w:rsid w:val="003A303A"/>
    <w:rsid w:val="003A367E"/>
    <w:rsid w:val="003A3F80"/>
    <w:rsid w:val="003A51EB"/>
    <w:rsid w:val="003A564E"/>
    <w:rsid w:val="003A75F7"/>
    <w:rsid w:val="003A7F60"/>
    <w:rsid w:val="003B27B2"/>
    <w:rsid w:val="003B4A88"/>
    <w:rsid w:val="003B4E52"/>
    <w:rsid w:val="003C099E"/>
    <w:rsid w:val="003C1098"/>
    <w:rsid w:val="003C2332"/>
    <w:rsid w:val="003C639A"/>
    <w:rsid w:val="003C730D"/>
    <w:rsid w:val="003D059F"/>
    <w:rsid w:val="003D0849"/>
    <w:rsid w:val="003D4B75"/>
    <w:rsid w:val="003D4B7E"/>
    <w:rsid w:val="003D5D71"/>
    <w:rsid w:val="003E24D0"/>
    <w:rsid w:val="003E4FF1"/>
    <w:rsid w:val="003E53A6"/>
    <w:rsid w:val="003E7BDA"/>
    <w:rsid w:val="003F0599"/>
    <w:rsid w:val="003F58D4"/>
    <w:rsid w:val="003F59A2"/>
    <w:rsid w:val="003F5F47"/>
    <w:rsid w:val="00400B41"/>
    <w:rsid w:val="00402CD6"/>
    <w:rsid w:val="004043D5"/>
    <w:rsid w:val="00404B5B"/>
    <w:rsid w:val="00405F6F"/>
    <w:rsid w:val="00406ECF"/>
    <w:rsid w:val="004100A5"/>
    <w:rsid w:val="0041202D"/>
    <w:rsid w:val="0041340F"/>
    <w:rsid w:val="00414750"/>
    <w:rsid w:val="00415583"/>
    <w:rsid w:val="004158AE"/>
    <w:rsid w:val="00417327"/>
    <w:rsid w:val="00423A61"/>
    <w:rsid w:val="00423D09"/>
    <w:rsid w:val="00423E56"/>
    <w:rsid w:val="004266D4"/>
    <w:rsid w:val="004309EF"/>
    <w:rsid w:val="00431A1D"/>
    <w:rsid w:val="00437E16"/>
    <w:rsid w:val="00440F9B"/>
    <w:rsid w:val="00442612"/>
    <w:rsid w:val="004449DC"/>
    <w:rsid w:val="00445AA9"/>
    <w:rsid w:val="0044729D"/>
    <w:rsid w:val="004473FB"/>
    <w:rsid w:val="0044748F"/>
    <w:rsid w:val="004478A9"/>
    <w:rsid w:val="004532B3"/>
    <w:rsid w:val="00455133"/>
    <w:rsid w:val="004571C6"/>
    <w:rsid w:val="00464AF8"/>
    <w:rsid w:val="00470B10"/>
    <w:rsid w:val="00473903"/>
    <w:rsid w:val="00474C16"/>
    <w:rsid w:val="00475E12"/>
    <w:rsid w:val="00480F04"/>
    <w:rsid w:val="0048166C"/>
    <w:rsid w:val="00482939"/>
    <w:rsid w:val="004851A2"/>
    <w:rsid w:val="00485385"/>
    <w:rsid w:val="0048667D"/>
    <w:rsid w:val="0048685D"/>
    <w:rsid w:val="00490ACB"/>
    <w:rsid w:val="00493C32"/>
    <w:rsid w:val="004960C9"/>
    <w:rsid w:val="00497618"/>
    <w:rsid w:val="004A2251"/>
    <w:rsid w:val="004A5724"/>
    <w:rsid w:val="004A5739"/>
    <w:rsid w:val="004A670A"/>
    <w:rsid w:val="004A6986"/>
    <w:rsid w:val="004A6FA7"/>
    <w:rsid w:val="004A74E3"/>
    <w:rsid w:val="004B0706"/>
    <w:rsid w:val="004B1A78"/>
    <w:rsid w:val="004B24B6"/>
    <w:rsid w:val="004B2C5F"/>
    <w:rsid w:val="004B47EC"/>
    <w:rsid w:val="004B5536"/>
    <w:rsid w:val="004B6641"/>
    <w:rsid w:val="004B6E47"/>
    <w:rsid w:val="004B70C6"/>
    <w:rsid w:val="004B7465"/>
    <w:rsid w:val="004C03AE"/>
    <w:rsid w:val="004C1F99"/>
    <w:rsid w:val="004C2556"/>
    <w:rsid w:val="004C5998"/>
    <w:rsid w:val="004D0423"/>
    <w:rsid w:val="004D0750"/>
    <w:rsid w:val="004D0D90"/>
    <w:rsid w:val="004D0F9A"/>
    <w:rsid w:val="004D4C68"/>
    <w:rsid w:val="004E0524"/>
    <w:rsid w:val="004E0578"/>
    <w:rsid w:val="004E2558"/>
    <w:rsid w:val="004E4DB6"/>
    <w:rsid w:val="004E6329"/>
    <w:rsid w:val="004F0E3D"/>
    <w:rsid w:val="004F200F"/>
    <w:rsid w:val="004F2F9C"/>
    <w:rsid w:val="004F4260"/>
    <w:rsid w:val="004F4B71"/>
    <w:rsid w:val="004F562D"/>
    <w:rsid w:val="004F6232"/>
    <w:rsid w:val="004F6A81"/>
    <w:rsid w:val="004F7E1E"/>
    <w:rsid w:val="00502A75"/>
    <w:rsid w:val="00503081"/>
    <w:rsid w:val="005036D3"/>
    <w:rsid w:val="00503CB7"/>
    <w:rsid w:val="005069CE"/>
    <w:rsid w:val="00506ADF"/>
    <w:rsid w:val="005112A4"/>
    <w:rsid w:val="0051512C"/>
    <w:rsid w:val="0052059E"/>
    <w:rsid w:val="00521649"/>
    <w:rsid w:val="00530342"/>
    <w:rsid w:val="00530EB2"/>
    <w:rsid w:val="00531D9C"/>
    <w:rsid w:val="0053432F"/>
    <w:rsid w:val="0053510A"/>
    <w:rsid w:val="00535731"/>
    <w:rsid w:val="00535DBF"/>
    <w:rsid w:val="00537576"/>
    <w:rsid w:val="005401C3"/>
    <w:rsid w:val="0054043F"/>
    <w:rsid w:val="00543237"/>
    <w:rsid w:val="005479F8"/>
    <w:rsid w:val="00551791"/>
    <w:rsid w:val="005519C2"/>
    <w:rsid w:val="00552ED8"/>
    <w:rsid w:val="005540DB"/>
    <w:rsid w:val="00561023"/>
    <w:rsid w:val="0056543C"/>
    <w:rsid w:val="00565BAC"/>
    <w:rsid w:val="0056719C"/>
    <w:rsid w:val="0056776C"/>
    <w:rsid w:val="005716CA"/>
    <w:rsid w:val="00572257"/>
    <w:rsid w:val="005724A3"/>
    <w:rsid w:val="00572727"/>
    <w:rsid w:val="0057383D"/>
    <w:rsid w:val="00573F7C"/>
    <w:rsid w:val="005742D2"/>
    <w:rsid w:val="00582490"/>
    <w:rsid w:val="005843EE"/>
    <w:rsid w:val="00585184"/>
    <w:rsid w:val="00585E83"/>
    <w:rsid w:val="00587E1A"/>
    <w:rsid w:val="00593505"/>
    <w:rsid w:val="0059453F"/>
    <w:rsid w:val="005947E9"/>
    <w:rsid w:val="00594857"/>
    <w:rsid w:val="005950DD"/>
    <w:rsid w:val="00596396"/>
    <w:rsid w:val="005A1FC6"/>
    <w:rsid w:val="005A3372"/>
    <w:rsid w:val="005A4551"/>
    <w:rsid w:val="005A51A1"/>
    <w:rsid w:val="005A70F1"/>
    <w:rsid w:val="005B2062"/>
    <w:rsid w:val="005B24E0"/>
    <w:rsid w:val="005B5439"/>
    <w:rsid w:val="005B5583"/>
    <w:rsid w:val="005B5E4F"/>
    <w:rsid w:val="005B6FB9"/>
    <w:rsid w:val="005B7010"/>
    <w:rsid w:val="005C18D4"/>
    <w:rsid w:val="005C2E1A"/>
    <w:rsid w:val="005C3F42"/>
    <w:rsid w:val="005C57FE"/>
    <w:rsid w:val="005C6DE6"/>
    <w:rsid w:val="005C7196"/>
    <w:rsid w:val="005C7E68"/>
    <w:rsid w:val="005D2D63"/>
    <w:rsid w:val="005D71E5"/>
    <w:rsid w:val="005D7327"/>
    <w:rsid w:val="005E00D0"/>
    <w:rsid w:val="005E1113"/>
    <w:rsid w:val="005E36AE"/>
    <w:rsid w:val="005E462E"/>
    <w:rsid w:val="005E6EE1"/>
    <w:rsid w:val="005F2867"/>
    <w:rsid w:val="005F28F4"/>
    <w:rsid w:val="005F36AB"/>
    <w:rsid w:val="005F5302"/>
    <w:rsid w:val="005F6F46"/>
    <w:rsid w:val="005F6F52"/>
    <w:rsid w:val="00600A20"/>
    <w:rsid w:val="00600CC9"/>
    <w:rsid w:val="00601E0E"/>
    <w:rsid w:val="006035A3"/>
    <w:rsid w:val="00604C3A"/>
    <w:rsid w:val="00607D44"/>
    <w:rsid w:val="0061068A"/>
    <w:rsid w:val="0061363E"/>
    <w:rsid w:val="00614C30"/>
    <w:rsid w:val="006219FD"/>
    <w:rsid w:val="006229B2"/>
    <w:rsid w:val="00625475"/>
    <w:rsid w:val="0062644E"/>
    <w:rsid w:val="00626967"/>
    <w:rsid w:val="00627888"/>
    <w:rsid w:val="00627D2C"/>
    <w:rsid w:val="00631A59"/>
    <w:rsid w:val="00634DDB"/>
    <w:rsid w:val="00635EA9"/>
    <w:rsid w:val="00640052"/>
    <w:rsid w:val="00640DA5"/>
    <w:rsid w:val="006418C5"/>
    <w:rsid w:val="00641DA2"/>
    <w:rsid w:val="00645694"/>
    <w:rsid w:val="00646D63"/>
    <w:rsid w:val="00651563"/>
    <w:rsid w:val="00653152"/>
    <w:rsid w:val="0065398A"/>
    <w:rsid w:val="00656D66"/>
    <w:rsid w:val="006579FC"/>
    <w:rsid w:val="006637D8"/>
    <w:rsid w:val="00664A40"/>
    <w:rsid w:val="00664DC9"/>
    <w:rsid w:val="00664EFE"/>
    <w:rsid w:val="00666512"/>
    <w:rsid w:val="0066717C"/>
    <w:rsid w:val="006704E6"/>
    <w:rsid w:val="00673138"/>
    <w:rsid w:val="00676343"/>
    <w:rsid w:val="006764D6"/>
    <w:rsid w:val="00680860"/>
    <w:rsid w:val="0068096C"/>
    <w:rsid w:val="00680A36"/>
    <w:rsid w:val="006826E7"/>
    <w:rsid w:val="00683350"/>
    <w:rsid w:val="006924A4"/>
    <w:rsid w:val="00695450"/>
    <w:rsid w:val="00697592"/>
    <w:rsid w:val="006A0B82"/>
    <w:rsid w:val="006A1941"/>
    <w:rsid w:val="006B298D"/>
    <w:rsid w:val="006B33DC"/>
    <w:rsid w:val="006B41FD"/>
    <w:rsid w:val="006B4346"/>
    <w:rsid w:val="006B67C5"/>
    <w:rsid w:val="006B729C"/>
    <w:rsid w:val="006C0B63"/>
    <w:rsid w:val="006C24EA"/>
    <w:rsid w:val="006C2FF6"/>
    <w:rsid w:val="006C46FD"/>
    <w:rsid w:val="006C48CF"/>
    <w:rsid w:val="006C5FF4"/>
    <w:rsid w:val="006C6635"/>
    <w:rsid w:val="006D047E"/>
    <w:rsid w:val="006D5D2A"/>
    <w:rsid w:val="006E07F5"/>
    <w:rsid w:val="006E3BCD"/>
    <w:rsid w:val="006E4728"/>
    <w:rsid w:val="006E6D25"/>
    <w:rsid w:val="006F1D14"/>
    <w:rsid w:val="006F407E"/>
    <w:rsid w:val="006F542A"/>
    <w:rsid w:val="006F6EB1"/>
    <w:rsid w:val="006F7416"/>
    <w:rsid w:val="00702E22"/>
    <w:rsid w:val="00703271"/>
    <w:rsid w:val="00703AC8"/>
    <w:rsid w:val="0070432C"/>
    <w:rsid w:val="00707055"/>
    <w:rsid w:val="007076D3"/>
    <w:rsid w:val="00711D21"/>
    <w:rsid w:val="00714845"/>
    <w:rsid w:val="007152E7"/>
    <w:rsid w:val="00715F3C"/>
    <w:rsid w:val="007223C3"/>
    <w:rsid w:val="007224D2"/>
    <w:rsid w:val="00723065"/>
    <w:rsid w:val="00724551"/>
    <w:rsid w:val="00724F81"/>
    <w:rsid w:val="00724FC1"/>
    <w:rsid w:val="00725A05"/>
    <w:rsid w:val="00725F38"/>
    <w:rsid w:val="00727375"/>
    <w:rsid w:val="00732EDA"/>
    <w:rsid w:val="00735155"/>
    <w:rsid w:val="007351DE"/>
    <w:rsid w:val="007363D0"/>
    <w:rsid w:val="00736488"/>
    <w:rsid w:val="007367C7"/>
    <w:rsid w:val="007370D8"/>
    <w:rsid w:val="00740954"/>
    <w:rsid w:val="00742343"/>
    <w:rsid w:val="00742C7E"/>
    <w:rsid w:val="00742FEB"/>
    <w:rsid w:val="0074359B"/>
    <w:rsid w:val="00745E0A"/>
    <w:rsid w:val="00745F21"/>
    <w:rsid w:val="00745F5B"/>
    <w:rsid w:val="007463EC"/>
    <w:rsid w:val="00747E8D"/>
    <w:rsid w:val="0075604A"/>
    <w:rsid w:val="007600BE"/>
    <w:rsid w:val="00760CCD"/>
    <w:rsid w:val="007618B5"/>
    <w:rsid w:val="007639AF"/>
    <w:rsid w:val="007678CD"/>
    <w:rsid w:val="00770853"/>
    <w:rsid w:val="00772186"/>
    <w:rsid w:val="00772B9D"/>
    <w:rsid w:val="007755CC"/>
    <w:rsid w:val="007758C8"/>
    <w:rsid w:val="00775ACF"/>
    <w:rsid w:val="0077606E"/>
    <w:rsid w:val="0077688B"/>
    <w:rsid w:val="00780C90"/>
    <w:rsid w:val="007812F7"/>
    <w:rsid w:val="00783A50"/>
    <w:rsid w:val="00783CDE"/>
    <w:rsid w:val="007849F7"/>
    <w:rsid w:val="00787665"/>
    <w:rsid w:val="00792335"/>
    <w:rsid w:val="007944D9"/>
    <w:rsid w:val="00794B07"/>
    <w:rsid w:val="00797131"/>
    <w:rsid w:val="007A7D35"/>
    <w:rsid w:val="007B1105"/>
    <w:rsid w:val="007B64C0"/>
    <w:rsid w:val="007B7051"/>
    <w:rsid w:val="007B7961"/>
    <w:rsid w:val="007C0746"/>
    <w:rsid w:val="007C2571"/>
    <w:rsid w:val="007C3EF8"/>
    <w:rsid w:val="007C485B"/>
    <w:rsid w:val="007C5BD8"/>
    <w:rsid w:val="007C7B3A"/>
    <w:rsid w:val="007D0296"/>
    <w:rsid w:val="007D073F"/>
    <w:rsid w:val="007D1A79"/>
    <w:rsid w:val="007D367D"/>
    <w:rsid w:val="007D3775"/>
    <w:rsid w:val="007D7E26"/>
    <w:rsid w:val="007D7F8C"/>
    <w:rsid w:val="007E0449"/>
    <w:rsid w:val="007E0905"/>
    <w:rsid w:val="007E1BA1"/>
    <w:rsid w:val="007E1FB4"/>
    <w:rsid w:val="007E20B9"/>
    <w:rsid w:val="007E2FAD"/>
    <w:rsid w:val="007E2FE8"/>
    <w:rsid w:val="007E40D0"/>
    <w:rsid w:val="007E7321"/>
    <w:rsid w:val="007F165A"/>
    <w:rsid w:val="007F59D0"/>
    <w:rsid w:val="007F756C"/>
    <w:rsid w:val="007F7F26"/>
    <w:rsid w:val="00800201"/>
    <w:rsid w:val="00801DCE"/>
    <w:rsid w:val="008076A8"/>
    <w:rsid w:val="00807E5F"/>
    <w:rsid w:val="0081198E"/>
    <w:rsid w:val="0081486E"/>
    <w:rsid w:val="00815CEB"/>
    <w:rsid w:val="00817C86"/>
    <w:rsid w:val="00817F87"/>
    <w:rsid w:val="00820736"/>
    <w:rsid w:val="00822DEF"/>
    <w:rsid w:val="00823465"/>
    <w:rsid w:val="00827930"/>
    <w:rsid w:val="0083118E"/>
    <w:rsid w:val="00834E1F"/>
    <w:rsid w:val="00835661"/>
    <w:rsid w:val="00836A2F"/>
    <w:rsid w:val="00837F27"/>
    <w:rsid w:val="00843CCD"/>
    <w:rsid w:val="0084572A"/>
    <w:rsid w:val="00846B29"/>
    <w:rsid w:val="00847179"/>
    <w:rsid w:val="0084762B"/>
    <w:rsid w:val="008531E5"/>
    <w:rsid w:val="00854CDB"/>
    <w:rsid w:val="008629CB"/>
    <w:rsid w:val="0086388A"/>
    <w:rsid w:val="00871CA2"/>
    <w:rsid w:val="008753DF"/>
    <w:rsid w:val="00875F3C"/>
    <w:rsid w:val="0087693F"/>
    <w:rsid w:val="00881220"/>
    <w:rsid w:val="008819C7"/>
    <w:rsid w:val="00882573"/>
    <w:rsid w:val="00884C9D"/>
    <w:rsid w:val="00890FA2"/>
    <w:rsid w:val="00891109"/>
    <w:rsid w:val="00892EF5"/>
    <w:rsid w:val="008934CF"/>
    <w:rsid w:val="00895933"/>
    <w:rsid w:val="008A3B22"/>
    <w:rsid w:val="008A4A02"/>
    <w:rsid w:val="008A5079"/>
    <w:rsid w:val="008A6155"/>
    <w:rsid w:val="008B0024"/>
    <w:rsid w:val="008B07E0"/>
    <w:rsid w:val="008B2740"/>
    <w:rsid w:val="008B46EC"/>
    <w:rsid w:val="008B4D63"/>
    <w:rsid w:val="008B6FD6"/>
    <w:rsid w:val="008B789F"/>
    <w:rsid w:val="008B7B56"/>
    <w:rsid w:val="008C0C14"/>
    <w:rsid w:val="008C4D80"/>
    <w:rsid w:val="008D0C84"/>
    <w:rsid w:val="008D292E"/>
    <w:rsid w:val="008D4720"/>
    <w:rsid w:val="008D5AA3"/>
    <w:rsid w:val="008D70D8"/>
    <w:rsid w:val="008E2626"/>
    <w:rsid w:val="008E5D5A"/>
    <w:rsid w:val="008E63A9"/>
    <w:rsid w:val="008F379C"/>
    <w:rsid w:val="008F37F3"/>
    <w:rsid w:val="008F4694"/>
    <w:rsid w:val="008F5874"/>
    <w:rsid w:val="008F5E55"/>
    <w:rsid w:val="008F6222"/>
    <w:rsid w:val="008F6412"/>
    <w:rsid w:val="00900DA6"/>
    <w:rsid w:val="00904B7F"/>
    <w:rsid w:val="00904E8F"/>
    <w:rsid w:val="0090782D"/>
    <w:rsid w:val="00910D9B"/>
    <w:rsid w:val="009115E2"/>
    <w:rsid w:val="00914E30"/>
    <w:rsid w:val="00916173"/>
    <w:rsid w:val="00917D47"/>
    <w:rsid w:val="00920321"/>
    <w:rsid w:val="009212B8"/>
    <w:rsid w:val="00922BAB"/>
    <w:rsid w:val="00924C35"/>
    <w:rsid w:val="0092757F"/>
    <w:rsid w:val="0093288A"/>
    <w:rsid w:val="0093524C"/>
    <w:rsid w:val="00935381"/>
    <w:rsid w:val="0093623C"/>
    <w:rsid w:val="009379F6"/>
    <w:rsid w:val="00940E1A"/>
    <w:rsid w:val="00944527"/>
    <w:rsid w:val="0094606B"/>
    <w:rsid w:val="00947944"/>
    <w:rsid w:val="009515B7"/>
    <w:rsid w:val="0095465F"/>
    <w:rsid w:val="00954F48"/>
    <w:rsid w:val="00955A14"/>
    <w:rsid w:val="00955D4F"/>
    <w:rsid w:val="00955F4A"/>
    <w:rsid w:val="0095700A"/>
    <w:rsid w:val="00963F40"/>
    <w:rsid w:val="009652A7"/>
    <w:rsid w:val="009660B8"/>
    <w:rsid w:val="009701F1"/>
    <w:rsid w:val="009707A1"/>
    <w:rsid w:val="00970B40"/>
    <w:rsid w:val="00970E78"/>
    <w:rsid w:val="00971A86"/>
    <w:rsid w:val="00971A8E"/>
    <w:rsid w:val="009723E2"/>
    <w:rsid w:val="00973959"/>
    <w:rsid w:val="00974DB1"/>
    <w:rsid w:val="00974EE4"/>
    <w:rsid w:val="00981562"/>
    <w:rsid w:val="00983996"/>
    <w:rsid w:val="009849C6"/>
    <w:rsid w:val="00990E29"/>
    <w:rsid w:val="0099201A"/>
    <w:rsid w:val="00993613"/>
    <w:rsid w:val="00997FCB"/>
    <w:rsid w:val="009A0E7C"/>
    <w:rsid w:val="009A11BF"/>
    <w:rsid w:val="009A3366"/>
    <w:rsid w:val="009B1FDB"/>
    <w:rsid w:val="009B2EA8"/>
    <w:rsid w:val="009B34F1"/>
    <w:rsid w:val="009B5B83"/>
    <w:rsid w:val="009B6797"/>
    <w:rsid w:val="009C48FD"/>
    <w:rsid w:val="009C66F3"/>
    <w:rsid w:val="009C69D0"/>
    <w:rsid w:val="009D0289"/>
    <w:rsid w:val="009D0E45"/>
    <w:rsid w:val="009D1B95"/>
    <w:rsid w:val="009D22D9"/>
    <w:rsid w:val="009D3768"/>
    <w:rsid w:val="009D431E"/>
    <w:rsid w:val="009D56B7"/>
    <w:rsid w:val="009E09B2"/>
    <w:rsid w:val="009E1797"/>
    <w:rsid w:val="009E3541"/>
    <w:rsid w:val="009E4156"/>
    <w:rsid w:val="009E5C23"/>
    <w:rsid w:val="009E6E30"/>
    <w:rsid w:val="009F4D93"/>
    <w:rsid w:val="009F582A"/>
    <w:rsid w:val="00A01ADE"/>
    <w:rsid w:val="00A02293"/>
    <w:rsid w:val="00A03888"/>
    <w:rsid w:val="00A0406B"/>
    <w:rsid w:val="00A04677"/>
    <w:rsid w:val="00A1088B"/>
    <w:rsid w:val="00A12A93"/>
    <w:rsid w:val="00A13548"/>
    <w:rsid w:val="00A14CA2"/>
    <w:rsid w:val="00A164CF"/>
    <w:rsid w:val="00A208D7"/>
    <w:rsid w:val="00A24F6A"/>
    <w:rsid w:val="00A31258"/>
    <w:rsid w:val="00A342FE"/>
    <w:rsid w:val="00A346A3"/>
    <w:rsid w:val="00A34ADE"/>
    <w:rsid w:val="00A35679"/>
    <w:rsid w:val="00A35B7C"/>
    <w:rsid w:val="00A365AC"/>
    <w:rsid w:val="00A40F1C"/>
    <w:rsid w:val="00A41BBA"/>
    <w:rsid w:val="00A42BD2"/>
    <w:rsid w:val="00A45E22"/>
    <w:rsid w:val="00A465E0"/>
    <w:rsid w:val="00A466C5"/>
    <w:rsid w:val="00A510C8"/>
    <w:rsid w:val="00A53DAF"/>
    <w:rsid w:val="00A54B2D"/>
    <w:rsid w:val="00A5594B"/>
    <w:rsid w:val="00A61BC3"/>
    <w:rsid w:val="00A625AB"/>
    <w:rsid w:val="00A65743"/>
    <w:rsid w:val="00A672CB"/>
    <w:rsid w:val="00A6747B"/>
    <w:rsid w:val="00A75E8D"/>
    <w:rsid w:val="00A800E1"/>
    <w:rsid w:val="00A820F2"/>
    <w:rsid w:val="00A8325F"/>
    <w:rsid w:val="00A8430C"/>
    <w:rsid w:val="00A844E8"/>
    <w:rsid w:val="00A85AD9"/>
    <w:rsid w:val="00A85CF8"/>
    <w:rsid w:val="00A87C16"/>
    <w:rsid w:val="00A90229"/>
    <w:rsid w:val="00A90DBF"/>
    <w:rsid w:val="00A9248A"/>
    <w:rsid w:val="00A942AE"/>
    <w:rsid w:val="00A951C3"/>
    <w:rsid w:val="00A9580F"/>
    <w:rsid w:val="00A96E28"/>
    <w:rsid w:val="00AA04EF"/>
    <w:rsid w:val="00AA2351"/>
    <w:rsid w:val="00AA2585"/>
    <w:rsid w:val="00AA3880"/>
    <w:rsid w:val="00AA4511"/>
    <w:rsid w:val="00AA5515"/>
    <w:rsid w:val="00AA5767"/>
    <w:rsid w:val="00AA5AD5"/>
    <w:rsid w:val="00AA673B"/>
    <w:rsid w:val="00AA7A17"/>
    <w:rsid w:val="00AB0A25"/>
    <w:rsid w:val="00AB365D"/>
    <w:rsid w:val="00AB6EA4"/>
    <w:rsid w:val="00AB7F67"/>
    <w:rsid w:val="00AC05A8"/>
    <w:rsid w:val="00AC163E"/>
    <w:rsid w:val="00AC2484"/>
    <w:rsid w:val="00AC372A"/>
    <w:rsid w:val="00AC5533"/>
    <w:rsid w:val="00AD5036"/>
    <w:rsid w:val="00AD5619"/>
    <w:rsid w:val="00AD5EF9"/>
    <w:rsid w:val="00AD66D0"/>
    <w:rsid w:val="00AD728C"/>
    <w:rsid w:val="00AE0365"/>
    <w:rsid w:val="00AE0DD5"/>
    <w:rsid w:val="00AE0FAE"/>
    <w:rsid w:val="00AE1026"/>
    <w:rsid w:val="00AE1209"/>
    <w:rsid w:val="00AE1851"/>
    <w:rsid w:val="00AE2778"/>
    <w:rsid w:val="00AE30C6"/>
    <w:rsid w:val="00AE3FD2"/>
    <w:rsid w:val="00AE41F8"/>
    <w:rsid w:val="00AE489C"/>
    <w:rsid w:val="00AE7B4C"/>
    <w:rsid w:val="00AF1D8B"/>
    <w:rsid w:val="00AF5C76"/>
    <w:rsid w:val="00AF6F38"/>
    <w:rsid w:val="00AF73DA"/>
    <w:rsid w:val="00AF7902"/>
    <w:rsid w:val="00B027DB"/>
    <w:rsid w:val="00B02FE9"/>
    <w:rsid w:val="00B03FAE"/>
    <w:rsid w:val="00B0698C"/>
    <w:rsid w:val="00B10966"/>
    <w:rsid w:val="00B111A3"/>
    <w:rsid w:val="00B120E5"/>
    <w:rsid w:val="00B129E6"/>
    <w:rsid w:val="00B133E2"/>
    <w:rsid w:val="00B143BC"/>
    <w:rsid w:val="00B16ABA"/>
    <w:rsid w:val="00B22004"/>
    <w:rsid w:val="00B23612"/>
    <w:rsid w:val="00B2363C"/>
    <w:rsid w:val="00B2413B"/>
    <w:rsid w:val="00B241EC"/>
    <w:rsid w:val="00B2518A"/>
    <w:rsid w:val="00B2597C"/>
    <w:rsid w:val="00B311A1"/>
    <w:rsid w:val="00B32452"/>
    <w:rsid w:val="00B328A0"/>
    <w:rsid w:val="00B33431"/>
    <w:rsid w:val="00B35F72"/>
    <w:rsid w:val="00B37DC1"/>
    <w:rsid w:val="00B445AD"/>
    <w:rsid w:val="00B451A1"/>
    <w:rsid w:val="00B4543E"/>
    <w:rsid w:val="00B47090"/>
    <w:rsid w:val="00B47DA8"/>
    <w:rsid w:val="00B52BE5"/>
    <w:rsid w:val="00B53903"/>
    <w:rsid w:val="00B57718"/>
    <w:rsid w:val="00B61218"/>
    <w:rsid w:val="00B61C22"/>
    <w:rsid w:val="00B61F3A"/>
    <w:rsid w:val="00B62951"/>
    <w:rsid w:val="00B62985"/>
    <w:rsid w:val="00B6379C"/>
    <w:rsid w:val="00B65DCC"/>
    <w:rsid w:val="00B65F0D"/>
    <w:rsid w:val="00B663F7"/>
    <w:rsid w:val="00B718E8"/>
    <w:rsid w:val="00B739B1"/>
    <w:rsid w:val="00B772A3"/>
    <w:rsid w:val="00B7753D"/>
    <w:rsid w:val="00B802F7"/>
    <w:rsid w:val="00B86AED"/>
    <w:rsid w:val="00B86E3A"/>
    <w:rsid w:val="00B870C1"/>
    <w:rsid w:val="00B87B43"/>
    <w:rsid w:val="00B87BCF"/>
    <w:rsid w:val="00B928C2"/>
    <w:rsid w:val="00B9485B"/>
    <w:rsid w:val="00B94AA4"/>
    <w:rsid w:val="00B97646"/>
    <w:rsid w:val="00B97F6C"/>
    <w:rsid w:val="00BA0323"/>
    <w:rsid w:val="00BA228E"/>
    <w:rsid w:val="00BA2505"/>
    <w:rsid w:val="00BA581F"/>
    <w:rsid w:val="00BA615A"/>
    <w:rsid w:val="00BA6AFA"/>
    <w:rsid w:val="00BA7637"/>
    <w:rsid w:val="00BA7F86"/>
    <w:rsid w:val="00BB24AD"/>
    <w:rsid w:val="00BB3CD8"/>
    <w:rsid w:val="00BB72D5"/>
    <w:rsid w:val="00BB7331"/>
    <w:rsid w:val="00BB7A75"/>
    <w:rsid w:val="00BB7CAF"/>
    <w:rsid w:val="00BC008A"/>
    <w:rsid w:val="00BC00BC"/>
    <w:rsid w:val="00BC06DE"/>
    <w:rsid w:val="00BC1DDA"/>
    <w:rsid w:val="00BC4231"/>
    <w:rsid w:val="00BC5119"/>
    <w:rsid w:val="00BC532E"/>
    <w:rsid w:val="00BC574B"/>
    <w:rsid w:val="00BC6ACE"/>
    <w:rsid w:val="00BC7030"/>
    <w:rsid w:val="00BD0652"/>
    <w:rsid w:val="00BD0949"/>
    <w:rsid w:val="00BD0B8A"/>
    <w:rsid w:val="00BD1349"/>
    <w:rsid w:val="00BD1435"/>
    <w:rsid w:val="00BD1573"/>
    <w:rsid w:val="00BD293B"/>
    <w:rsid w:val="00BD474B"/>
    <w:rsid w:val="00BD509A"/>
    <w:rsid w:val="00BE1132"/>
    <w:rsid w:val="00BE1D9A"/>
    <w:rsid w:val="00BE2806"/>
    <w:rsid w:val="00BE49AE"/>
    <w:rsid w:val="00BE5615"/>
    <w:rsid w:val="00BF0341"/>
    <w:rsid w:val="00BF089B"/>
    <w:rsid w:val="00BF10A2"/>
    <w:rsid w:val="00BF379C"/>
    <w:rsid w:val="00BF3999"/>
    <w:rsid w:val="00BF5E00"/>
    <w:rsid w:val="00C01077"/>
    <w:rsid w:val="00C02EBB"/>
    <w:rsid w:val="00C02F6A"/>
    <w:rsid w:val="00C06292"/>
    <w:rsid w:val="00C0747C"/>
    <w:rsid w:val="00C13A52"/>
    <w:rsid w:val="00C140DD"/>
    <w:rsid w:val="00C16503"/>
    <w:rsid w:val="00C165BA"/>
    <w:rsid w:val="00C16B84"/>
    <w:rsid w:val="00C22EF4"/>
    <w:rsid w:val="00C23C6C"/>
    <w:rsid w:val="00C25351"/>
    <w:rsid w:val="00C26D90"/>
    <w:rsid w:val="00C27412"/>
    <w:rsid w:val="00C30070"/>
    <w:rsid w:val="00C304EC"/>
    <w:rsid w:val="00C315E0"/>
    <w:rsid w:val="00C32362"/>
    <w:rsid w:val="00C3429D"/>
    <w:rsid w:val="00C35041"/>
    <w:rsid w:val="00C36C4C"/>
    <w:rsid w:val="00C3775F"/>
    <w:rsid w:val="00C42A1C"/>
    <w:rsid w:val="00C43C9E"/>
    <w:rsid w:val="00C45580"/>
    <w:rsid w:val="00C47760"/>
    <w:rsid w:val="00C51017"/>
    <w:rsid w:val="00C53D26"/>
    <w:rsid w:val="00C54A67"/>
    <w:rsid w:val="00C634F2"/>
    <w:rsid w:val="00C67468"/>
    <w:rsid w:val="00C701E2"/>
    <w:rsid w:val="00C71207"/>
    <w:rsid w:val="00C724A5"/>
    <w:rsid w:val="00C741C0"/>
    <w:rsid w:val="00C770EA"/>
    <w:rsid w:val="00C86664"/>
    <w:rsid w:val="00C87824"/>
    <w:rsid w:val="00C87B67"/>
    <w:rsid w:val="00C87EE8"/>
    <w:rsid w:val="00C90C83"/>
    <w:rsid w:val="00C90C8F"/>
    <w:rsid w:val="00C938DC"/>
    <w:rsid w:val="00C945E3"/>
    <w:rsid w:val="00C963A6"/>
    <w:rsid w:val="00CA047C"/>
    <w:rsid w:val="00CA190F"/>
    <w:rsid w:val="00CA3472"/>
    <w:rsid w:val="00CA5740"/>
    <w:rsid w:val="00CB139B"/>
    <w:rsid w:val="00CB19BE"/>
    <w:rsid w:val="00CB21D5"/>
    <w:rsid w:val="00CB2FD1"/>
    <w:rsid w:val="00CB3392"/>
    <w:rsid w:val="00CB4AEB"/>
    <w:rsid w:val="00CB4DC4"/>
    <w:rsid w:val="00CB7655"/>
    <w:rsid w:val="00CB76A1"/>
    <w:rsid w:val="00CC4A71"/>
    <w:rsid w:val="00CC55E0"/>
    <w:rsid w:val="00CD00D1"/>
    <w:rsid w:val="00CD1CA1"/>
    <w:rsid w:val="00CD31AD"/>
    <w:rsid w:val="00CD4B56"/>
    <w:rsid w:val="00CD6FD7"/>
    <w:rsid w:val="00CE179F"/>
    <w:rsid w:val="00CE3C06"/>
    <w:rsid w:val="00CE4C48"/>
    <w:rsid w:val="00CF12D0"/>
    <w:rsid w:val="00CF252A"/>
    <w:rsid w:val="00D009C8"/>
    <w:rsid w:val="00D0464D"/>
    <w:rsid w:val="00D06119"/>
    <w:rsid w:val="00D1329A"/>
    <w:rsid w:val="00D13D86"/>
    <w:rsid w:val="00D15D3D"/>
    <w:rsid w:val="00D17B5A"/>
    <w:rsid w:val="00D20536"/>
    <w:rsid w:val="00D214FD"/>
    <w:rsid w:val="00D22DBD"/>
    <w:rsid w:val="00D24930"/>
    <w:rsid w:val="00D24C5F"/>
    <w:rsid w:val="00D255D8"/>
    <w:rsid w:val="00D26C64"/>
    <w:rsid w:val="00D3018C"/>
    <w:rsid w:val="00D30CC6"/>
    <w:rsid w:val="00D333F3"/>
    <w:rsid w:val="00D33670"/>
    <w:rsid w:val="00D35B63"/>
    <w:rsid w:val="00D3696F"/>
    <w:rsid w:val="00D37297"/>
    <w:rsid w:val="00D41951"/>
    <w:rsid w:val="00D4407E"/>
    <w:rsid w:val="00D512E3"/>
    <w:rsid w:val="00D534E4"/>
    <w:rsid w:val="00D53AF2"/>
    <w:rsid w:val="00D5466D"/>
    <w:rsid w:val="00D57AF3"/>
    <w:rsid w:val="00D60FD0"/>
    <w:rsid w:val="00D67DEE"/>
    <w:rsid w:val="00D712F3"/>
    <w:rsid w:val="00D740B2"/>
    <w:rsid w:val="00D75AC8"/>
    <w:rsid w:val="00D8159B"/>
    <w:rsid w:val="00D81F1C"/>
    <w:rsid w:val="00D8348D"/>
    <w:rsid w:val="00D8389F"/>
    <w:rsid w:val="00D8394B"/>
    <w:rsid w:val="00D8480D"/>
    <w:rsid w:val="00D85564"/>
    <w:rsid w:val="00D8726A"/>
    <w:rsid w:val="00D87EBD"/>
    <w:rsid w:val="00D9168F"/>
    <w:rsid w:val="00D9221F"/>
    <w:rsid w:val="00D924BB"/>
    <w:rsid w:val="00D925DD"/>
    <w:rsid w:val="00D9290A"/>
    <w:rsid w:val="00D92E31"/>
    <w:rsid w:val="00D96BFF"/>
    <w:rsid w:val="00D97FA5"/>
    <w:rsid w:val="00DA0253"/>
    <w:rsid w:val="00DA08CA"/>
    <w:rsid w:val="00DA3EDA"/>
    <w:rsid w:val="00DA6E57"/>
    <w:rsid w:val="00DA7187"/>
    <w:rsid w:val="00DB0478"/>
    <w:rsid w:val="00DB1748"/>
    <w:rsid w:val="00DB27FA"/>
    <w:rsid w:val="00DB2AC4"/>
    <w:rsid w:val="00DB36A0"/>
    <w:rsid w:val="00DB483A"/>
    <w:rsid w:val="00DB4B4B"/>
    <w:rsid w:val="00DB4C00"/>
    <w:rsid w:val="00DB5B78"/>
    <w:rsid w:val="00DB6C56"/>
    <w:rsid w:val="00DB76C9"/>
    <w:rsid w:val="00DC0E82"/>
    <w:rsid w:val="00DC1E0C"/>
    <w:rsid w:val="00DC71F3"/>
    <w:rsid w:val="00DC7311"/>
    <w:rsid w:val="00DC79D8"/>
    <w:rsid w:val="00DD0F31"/>
    <w:rsid w:val="00DD15D8"/>
    <w:rsid w:val="00DD1658"/>
    <w:rsid w:val="00DD3E4B"/>
    <w:rsid w:val="00DD4242"/>
    <w:rsid w:val="00DD7D33"/>
    <w:rsid w:val="00DE1BFC"/>
    <w:rsid w:val="00DE344A"/>
    <w:rsid w:val="00DE361F"/>
    <w:rsid w:val="00DE4E5F"/>
    <w:rsid w:val="00DE50BA"/>
    <w:rsid w:val="00DF0ADE"/>
    <w:rsid w:val="00DF2DDD"/>
    <w:rsid w:val="00DF4C53"/>
    <w:rsid w:val="00DF6BC9"/>
    <w:rsid w:val="00DF7165"/>
    <w:rsid w:val="00DF7530"/>
    <w:rsid w:val="00DF7DBA"/>
    <w:rsid w:val="00E01C72"/>
    <w:rsid w:val="00E024AA"/>
    <w:rsid w:val="00E027AC"/>
    <w:rsid w:val="00E028F0"/>
    <w:rsid w:val="00E0391C"/>
    <w:rsid w:val="00E03F4F"/>
    <w:rsid w:val="00E04D22"/>
    <w:rsid w:val="00E06720"/>
    <w:rsid w:val="00E07FF8"/>
    <w:rsid w:val="00E11012"/>
    <w:rsid w:val="00E11A97"/>
    <w:rsid w:val="00E12B47"/>
    <w:rsid w:val="00E14EE9"/>
    <w:rsid w:val="00E153CB"/>
    <w:rsid w:val="00E160B7"/>
    <w:rsid w:val="00E165E2"/>
    <w:rsid w:val="00E223A4"/>
    <w:rsid w:val="00E250EA"/>
    <w:rsid w:val="00E252FB"/>
    <w:rsid w:val="00E253EC"/>
    <w:rsid w:val="00E257DA"/>
    <w:rsid w:val="00E2685D"/>
    <w:rsid w:val="00E3003E"/>
    <w:rsid w:val="00E30390"/>
    <w:rsid w:val="00E320BB"/>
    <w:rsid w:val="00E33717"/>
    <w:rsid w:val="00E33D18"/>
    <w:rsid w:val="00E347EA"/>
    <w:rsid w:val="00E349F7"/>
    <w:rsid w:val="00E3689C"/>
    <w:rsid w:val="00E36AE3"/>
    <w:rsid w:val="00E40C52"/>
    <w:rsid w:val="00E41002"/>
    <w:rsid w:val="00E4325D"/>
    <w:rsid w:val="00E4578A"/>
    <w:rsid w:val="00E46A60"/>
    <w:rsid w:val="00E46CAF"/>
    <w:rsid w:val="00E515E2"/>
    <w:rsid w:val="00E51F55"/>
    <w:rsid w:val="00E52803"/>
    <w:rsid w:val="00E54A31"/>
    <w:rsid w:val="00E57D15"/>
    <w:rsid w:val="00E64770"/>
    <w:rsid w:val="00E66B58"/>
    <w:rsid w:val="00E67400"/>
    <w:rsid w:val="00E712B3"/>
    <w:rsid w:val="00E80C6F"/>
    <w:rsid w:val="00E844A2"/>
    <w:rsid w:val="00E846F2"/>
    <w:rsid w:val="00E846FA"/>
    <w:rsid w:val="00E86CB6"/>
    <w:rsid w:val="00E9291C"/>
    <w:rsid w:val="00E92A94"/>
    <w:rsid w:val="00E979C7"/>
    <w:rsid w:val="00EA0B1D"/>
    <w:rsid w:val="00EA1AD7"/>
    <w:rsid w:val="00EA3CF3"/>
    <w:rsid w:val="00EA72F6"/>
    <w:rsid w:val="00EB28F1"/>
    <w:rsid w:val="00EC0F40"/>
    <w:rsid w:val="00EC370A"/>
    <w:rsid w:val="00EC5DA7"/>
    <w:rsid w:val="00EC7D34"/>
    <w:rsid w:val="00ED10F2"/>
    <w:rsid w:val="00ED1C09"/>
    <w:rsid w:val="00ED278B"/>
    <w:rsid w:val="00ED38C7"/>
    <w:rsid w:val="00ED429D"/>
    <w:rsid w:val="00ED473C"/>
    <w:rsid w:val="00EE3CE3"/>
    <w:rsid w:val="00EE786C"/>
    <w:rsid w:val="00EF2EDD"/>
    <w:rsid w:val="00EF4228"/>
    <w:rsid w:val="00EF517A"/>
    <w:rsid w:val="00EF6BC9"/>
    <w:rsid w:val="00F04156"/>
    <w:rsid w:val="00F06A01"/>
    <w:rsid w:val="00F07094"/>
    <w:rsid w:val="00F11876"/>
    <w:rsid w:val="00F12FD6"/>
    <w:rsid w:val="00F138EF"/>
    <w:rsid w:val="00F140DD"/>
    <w:rsid w:val="00F150B4"/>
    <w:rsid w:val="00F17877"/>
    <w:rsid w:val="00F17F51"/>
    <w:rsid w:val="00F20903"/>
    <w:rsid w:val="00F21B91"/>
    <w:rsid w:val="00F2284B"/>
    <w:rsid w:val="00F22DD5"/>
    <w:rsid w:val="00F238C7"/>
    <w:rsid w:val="00F278D6"/>
    <w:rsid w:val="00F27AA8"/>
    <w:rsid w:val="00F30687"/>
    <w:rsid w:val="00F33241"/>
    <w:rsid w:val="00F40798"/>
    <w:rsid w:val="00F423CD"/>
    <w:rsid w:val="00F45323"/>
    <w:rsid w:val="00F46084"/>
    <w:rsid w:val="00F4608E"/>
    <w:rsid w:val="00F4708B"/>
    <w:rsid w:val="00F478F6"/>
    <w:rsid w:val="00F53A48"/>
    <w:rsid w:val="00F55077"/>
    <w:rsid w:val="00F61996"/>
    <w:rsid w:val="00F62220"/>
    <w:rsid w:val="00F649DA"/>
    <w:rsid w:val="00F64B14"/>
    <w:rsid w:val="00F73616"/>
    <w:rsid w:val="00F74AD6"/>
    <w:rsid w:val="00F75D9B"/>
    <w:rsid w:val="00F76CE1"/>
    <w:rsid w:val="00F806FB"/>
    <w:rsid w:val="00F80C5A"/>
    <w:rsid w:val="00F812EB"/>
    <w:rsid w:val="00F81BFC"/>
    <w:rsid w:val="00F83DA0"/>
    <w:rsid w:val="00F84A3B"/>
    <w:rsid w:val="00F90A3B"/>
    <w:rsid w:val="00F90D93"/>
    <w:rsid w:val="00F91FC3"/>
    <w:rsid w:val="00F92FD4"/>
    <w:rsid w:val="00F9325A"/>
    <w:rsid w:val="00F941EA"/>
    <w:rsid w:val="00F94C06"/>
    <w:rsid w:val="00FA318B"/>
    <w:rsid w:val="00FA60EF"/>
    <w:rsid w:val="00FA64E1"/>
    <w:rsid w:val="00FA70BD"/>
    <w:rsid w:val="00FB07F4"/>
    <w:rsid w:val="00FB1BAA"/>
    <w:rsid w:val="00FB4AEF"/>
    <w:rsid w:val="00FB725F"/>
    <w:rsid w:val="00FB7398"/>
    <w:rsid w:val="00FB7F54"/>
    <w:rsid w:val="00FC2095"/>
    <w:rsid w:val="00FC332C"/>
    <w:rsid w:val="00FC689C"/>
    <w:rsid w:val="00FC75F8"/>
    <w:rsid w:val="00FD03AC"/>
    <w:rsid w:val="00FD0F78"/>
    <w:rsid w:val="00FD24FE"/>
    <w:rsid w:val="00FD25C6"/>
    <w:rsid w:val="00FD31EE"/>
    <w:rsid w:val="00FD6655"/>
    <w:rsid w:val="00FD77F0"/>
    <w:rsid w:val="00FD7F43"/>
    <w:rsid w:val="00FE0A2F"/>
    <w:rsid w:val="00FE1C5C"/>
    <w:rsid w:val="00FE244A"/>
    <w:rsid w:val="00FE2F43"/>
    <w:rsid w:val="00FE4DA2"/>
    <w:rsid w:val="00FE5739"/>
    <w:rsid w:val="00FE5970"/>
    <w:rsid w:val="00FE6A39"/>
    <w:rsid w:val="00FE7C46"/>
    <w:rsid w:val="00FE7E5F"/>
    <w:rsid w:val="00FF2D10"/>
    <w:rsid w:val="00FF5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C7D94"/>
  <w15:docId w15:val="{4C776201-F523-447B-882A-917042B1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412"/>
  </w:style>
  <w:style w:type="paragraph" w:styleId="Heading1">
    <w:name w:val="heading 1"/>
    <w:basedOn w:val="Normal"/>
    <w:next w:val="Normal"/>
    <w:link w:val="Heading1Char"/>
    <w:qFormat/>
    <w:rsid w:val="0021537D"/>
    <w:pPr>
      <w:widowControl w:val="0"/>
      <w:numPr>
        <w:numId w:val="19"/>
      </w:numPr>
      <w:spacing w:after="0" w:line="360" w:lineRule="auto"/>
      <w:jc w:val="both"/>
      <w:outlineLvl w:val="0"/>
    </w:pPr>
    <w:rPr>
      <w:rFonts w:ascii="Arial" w:eastAsia="Times New Roman" w:hAnsi="Arial" w:cs="Arial"/>
      <w:spacing w:val="-3"/>
      <w:sz w:val="24"/>
      <w:szCs w:val="24"/>
      <w:lang w:val="en-GB"/>
    </w:rPr>
  </w:style>
  <w:style w:type="paragraph" w:styleId="Heading2">
    <w:name w:val="heading 2"/>
    <w:basedOn w:val="Normal"/>
    <w:next w:val="Normal"/>
    <w:link w:val="Heading2Char"/>
    <w:qFormat/>
    <w:rsid w:val="0021537D"/>
    <w:pPr>
      <w:widowControl w:val="0"/>
      <w:numPr>
        <w:ilvl w:val="1"/>
        <w:numId w:val="19"/>
      </w:numPr>
      <w:spacing w:after="0" w:line="360" w:lineRule="auto"/>
      <w:jc w:val="both"/>
      <w:outlineLvl w:val="1"/>
    </w:pPr>
    <w:rPr>
      <w:rFonts w:ascii="Arial" w:eastAsia="Times New Roman" w:hAnsi="Arial" w:cs="Arial"/>
      <w:spacing w:val="-3"/>
      <w:sz w:val="24"/>
      <w:szCs w:val="24"/>
      <w:lang w:val="en-GB"/>
    </w:rPr>
  </w:style>
  <w:style w:type="paragraph" w:styleId="Heading3">
    <w:name w:val="heading 3"/>
    <w:basedOn w:val="Normal"/>
    <w:next w:val="Normal"/>
    <w:link w:val="Heading3Char"/>
    <w:qFormat/>
    <w:rsid w:val="0021537D"/>
    <w:pPr>
      <w:widowControl w:val="0"/>
      <w:numPr>
        <w:ilvl w:val="2"/>
        <w:numId w:val="19"/>
      </w:numPr>
      <w:tabs>
        <w:tab w:val="left" w:pos="2520"/>
      </w:tabs>
      <w:spacing w:after="0" w:line="360" w:lineRule="auto"/>
      <w:jc w:val="both"/>
      <w:outlineLvl w:val="2"/>
    </w:pPr>
    <w:rPr>
      <w:rFonts w:ascii="Arial" w:eastAsia="Times New Roman" w:hAnsi="Arial" w:cs="Arial"/>
      <w:spacing w:val="-3"/>
      <w:sz w:val="24"/>
      <w:szCs w:val="24"/>
      <w:lang w:val="en-GB"/>
    </w:rPr>
  </w:style>
  <w:style w:type="paragraph" w:styleId="Heading4">
    <w:name w:val="heading 4"/>
    <w:basedOn w:val="Normal"/>
    <w:next w:val="Normal"/>
    <w:link w:val="Heading4Char"/>
    <w:qFormat/>
    <w:rsid w:val="0021537D"/>
    <w:pPr>
      <w:widowControl w:val="0"/>
      <w:numPr>
        <w:ilvl w:val="3"/>
        <w:numId w:val="19"/>
      </w:numPr>
      <w:spacing w:after="0" w:line="360" w:lineRule="auto"/>
      <w:jc w:val="both"/>
      <w:outlineLvl w:val="3"/>
    </w:pPr>
    <w:rPr>
      <w:rFonts w:ascii="Arial" w:eastAsia="Times New Roman" w:hAnsi="Arial" w:cs="Arial"/>
      <w:spacing w:val="-3"/>
      <w:sz w:val="24"/>
      <w:szCs w:val="24"/>
      <w:lang w:val="en-GB"/>
    </w:rPr>
  </w:style>
  <w:style w:type="paragraph" w:styleId="Heading5">
    <w:name w:val="heading 5"/>
    <w:basedOn w:val="Normal"/>
    <w:next w:val="Normal"/>
    <w:link w:val="Heading5Char"/>
    <w:qFormat/>
    <w:rsid w:val="0021537D"/>
    <w:pPr>
      <w:widowControl w:val="0"/>
      <w:numPr>
        <w:ilvl w:val="4"/>
        <w:numId w:val="19"/>
      </w:numPr>
      <w:spacing w:after="0" w:line="360" w:lineRule="auto"/>
      <w:jc w:val="both"/>
      <w:outlineLvl w:val="4"/>
    </w:pPr>
    <w:rPr>
      <w:rFonts w:ascii="Arial" w:eastAsia="Times New Roman" w:hAnsi="Arial" w:cs="Arial"/>
      <w:spacing w:val="-3"/>
      <w:sz w:val="24"/>
      <w:szCs w:val="24"/>
      <w:lang w:val="en-GB"/>
    </w:rPr>
  </w:style>
  <w:style w:type="paragraph" w:styleId="Heading6">
    <w:name w:val="heading 6"/>
    <w:basedOn w:val="Normal"/>
    <w:next w:val="Normal"/>
    <w:link w:val="Heading6Char"/>
    <w:qFormat/>
    <w:rsid w:val="0021537D"/>
    <w:pPr>
      <w:widowControl w:val="0"/>
      <w:numPr>
        <w:ilvl w:val="5"/>
        <w:numId w:val="19"/>
      </w:numPr>
      <w:spacing w:after="0" w:line="360" w:lineRule="auto"/>
      <w:jc w:val="both"/>
      <w:outlineLvl w:val="5"/>
    </w:pPr>
    <w:rPr>
      <w:rFonts w:ascii="Arial" w:eastAsia="Times New Roman" w:hAnsi="Arial" w:cs="Arial"/>
      <w:i/>
      <w:spacing w:val="-3"/>
      <w:szCs w:val="24"/>
      <w:lang w:val="en-GB"/>
    </w:rPr>
  </w:style>
  <w:style w:type="paragraph" w:styleId="Heading7">
    <w:name w:val="heading 7"/>
    <w:basedOn w:val="Normal"/>
    <w:next w:val="Normal"/>
    <w:link w:val="Heading7Char"/>
    <w:qFormat/>
    <w:rsid w:val="0021537D"/>
    <w:pPr>
      <w:widowControl w:val="0"/>
      <w:numPr>
        <w:ilvl w:val="6"/>
        <w:numId w:val="19"/>
      </w:numPr>
      <w:spacing w:after="0" w:line="360" w:lineRule="auto"/>
      <w:jc w:val="both"/>
      <w:outlineLvl w:val="6"/>
    </w:pPr>
    <w:rPr>
      <w:rFonts w:ascii="Arial" w:eastAsia="Times New Roman" w:hAnsi="Arial" w:cs="Arial"/>
      <w:spacing w:val="-3"/>
      <w:sz w:val="24"/>
      <w:szCs w:val="24"/>
      <w:lang w:val="en-GB"/>
    </w:rPr>
  </w:style>
  <w:style w:type="paragraph" w:styleId="Heading8">
    <w:name w:val="heading 8"/>
    <w:basedOn w:val="Normal"/>
    <w:next w:val="Normal"/>
    <w:link w:val="Heading8Char"/>
    <w:qFormat/>
    <w:rsid w:val="0021537D"/>
    <w:pPr>
      <w:widowControl w:val="0"/>
      <w:numPr>
        <w:ilvl w:val="7"/>
        <w:numId w:val="19"/>
      </w:numPr>
      <w:spacing w:after="0" w:line="360" w:lineRule="auto"/>
      <w:jc w:val="both"/>
      <w:outlineLvl w:val="7"/>
    </w:pPr>
    <w:rPr>
      <w:rFonts w:ascii="Arial" w:eastAsia="Times New Roman" w:hAnsi="Arial" w:cs="Arial"/>
      <w:i/>
      <w:spacing w:val="-3"/>
      <w:sz w:val="24"/>
      <w:szCs w:val="24"/>
      <w:lang w:val="en-GB"/>
    </w:rPr>
  </w:style>
  <w:style w:type="paragraph" w:styleId="Heading9">
    <w:name w:val="heading 9"/>
    <w:basedOn w:val="Normal"/>
    <w:next w:val="Normal"/>
    <w:link w:val="Heading9Char"/>
    <w:qFormat/>
    <w:rsid w:val="0021537D"/>
    <w:pPr>
      <w:widowControl w:val="0"/>
      <w:numPr>
        <w:ilvl w:val="8"/>
        <w:numId w:val="19"/>
      </w:numPr>
      <w:spacing w:after="0" w:line="360" w:lineRule="auto"/>
      <w:jc w:val="both"/>
      <w:outlineLvl w:val="8"/>
    </w:pPr>
    <w:rPr>
      <w:rFonts w:ascii="Arial" w:eastAsia="Times New Roman" w:hAnsi="Arial" w:cs="Arial"/>
      <w:i/>
      <w:spacing w:val="-3"/>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36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36FD"/>
  </w:style>
  <w:style w:type="paragraph" w:styleId="FootnoteText">
    <w:name w:val="footnote text"/>
    <w:basedOn w:val="Normal"/>
    <w:link w:val="FootnoteTextChar"/>
    <w:uiPriority w:val="99"/>
    <w:unhideWhenUsed/>
    <w:rsid w:val="002736FD"/>
    <w:pPr>
      <w:spacing w:after="0" w:line="240" w:lineRule="auto"/>
    </w:pPr>
    <w:rPr>
      <w:sz w:val="20"/>
      <w:szCs w:val="20"/>
    </w:rPr>
  </w:style>
  <w:style w:type="character" w:customStyle="1" w:styleId="FootnoteTextChar">
    <w:name w:val="Footnote Text Char"/>
    <w:basedOn w:val="DefaultParagraphFont"/>
    <w:link w:val="FootnoteText"/>
    <w:uiPriority w:val="99"/>
    <w:qFormat/>
    <w:rsid w:val="002736FD"/>
    <w:rPr>
      <w:sz w:val="20"/>
      <w:szCs w:val="20"/>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
    <w:uiPriority w:val="99"/>
    <w:unhideWhenUsed/>
    <w:qFormat/>
    <w:rsid w:val="002736FD"/>
    <w:rPr>
      <w:vertAlign w:val="superscript"/>
    </w:rPr>
  </w:style>
  <w:style w:type="paragraph" w:styleId="ListParagraph">
    <w:name w:val="List Paragraph"/>
    <w:basedOn w:val="Normal"/>
    <w:uiPriority w:val="34"/>
    <w:qFormat/>
    <w:rsid w:val="002736FD"/>
    <w:pPr>
      <w:spacing w:after="200" w:line="276" w:lineRule="auto"/>
      <w:ind w:left="720"/>
      <w:contextualSpacing/>
    </w:pPr>
    <w:rPr>
      <w:rFonts w:eastAsia="Times New Roman" w:cs="Times New Roman"/>
    </w:rPr>
  </w:style>
  <w:style w:type="paragraph" w:customStyle="1" w:styleId="Default">
    <w:name w:val="Default"/>
    <w:rsid w:val="00A465E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15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8AE"/>
    <w:rPr>
      <w:rFonts w:ascii="Segoe UI" w:hAnsi="Segoe UI" w:cs="Segoe UI"/>
      <w:sz w:val="18"/>
      <w:szCs w:val="18"/>
    </w:rPr>
  </w:style>
  <w:style w:type="paragraph" w:customStyle="1" w:styleId="Pb">
    <w:name w:val="Pb"/>
    <w:uiPriority w:val="99"/>
    <w:rsid w:val="00D8726A"/>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lang w:val="en-ZA" w:eastAsia="en-ZA"/>
    </w:rPr>
  </w:style>
  <w:style w:type="paragraph" w:customStyle="1" w:styleId="QT">
    <w:name w:val="QT"/>
    <w:uiPriority w:val="99"/>
    <w:rsid w:val="00D8726A"/>
    <w:pPr>
      <w:widowControl w:val="0"/>
      <w:autoSpaceDE w:val="0"/>
      <w:autoSpaceDN w:val="0"/>
      <w:adjustRightInd w:val="0"/>
      <w:spacing w:after="181" w:line="240" w:lineRule="auto"/>
    </w:pPr>
    <w:rPr>
      <w:rFonts w:ascii="Arial" w:eastAsiaTheme="minorEastAsia" w:hAnsi="Arial" w:cs="Arial"/>
      <w:sz w:val="18"/>
      <w:szCs w:val="18"/>
      <w:lang w:val="en-ZA" w:eastAsia="en-ZA"/>
    </w:rPr>
  </w:style>
  <w:style w:type="character" w:customStyle="1" w:styleId="Mc">
    <w:name w:val="Mc"/>
    <w:uiPriority w:val="99"/>
    <w:rsid w:val="00D8726A"/>
    <w:rPr>
      <w:color w:val="000000"/>
      <w:sz w:val="16"/>
    </w:rPr>
  </w:style>
  <w:style w:type="character" w:styleId="Hyperlink">
    <w:name w:val="Hyperlink"/>
    <w:basedOn w:val="DefaultParagraphFont"/>
    <w:uiPriority w:val="99"/>
    <w:semiHidden/>
    <w:unhideWhenUsed/>
    <w:rsid w:val="00FE2F43"/>
    <w:rPr>
      <w:color w:val="0000FF"/>
      <w:u w:val="single"/>
    </w:rPr>
  </w:style>
  <w:style w:type="character" w:styleId="Emphasis">
    <w:name w:val="Emphasis"/>
    <w:basedOn w:val="DefaultParagraphFont"/>
    <w:uiPriority w:val="20"/>
    <w:qFormat/>
    <w:rsid w:val="00FE2F43"/>
    <w:rPr>
      <w:i/>
      <w:iCs/>
    </w:rPr>
  </w:style>
  <w:style w:type="paragraph" w:styleId="BodyText">
    <w:name w:val="Body Text"/>
    <w:basedOn w:val="Normal"/>
    <w:link w:val="BodyTextChar"/>
    <w:uiPriority w:val="99"/>
    <w:semiHidden/>
    <w:unhideWhenUsed/>
    <w:rsid w:val="00FC689C"/>
    <w:pPr>
      <w:spacing w:after="120"/>
    </w:pPr>
  </w:style>
  <w:style w:type="character" w:customStyle="1" w:styleId="BodyTextChar">
    <w:name w:val="Body Text Char"/>
    <w:basedOn w:val="DefaultParagraphFont"/>
    <w:link w:val="BodyText"/>
    <w:uiPriority w:val="99"/>
    <w:semiHidden/>
    <w:rsid w:val="00FC689C"/>
  </w:style>
  <w:style w:type="paragraph" w:styleId="NormalWeb">
    <w:name w:val="Normal (Web)"/>
    <w:basedOn w:val="Normal"/>
    <w:uiPriority w:val="99"/>
    <w:semiHidden/>
    <w:unhideWhenUsed/>
    <w:rsid w:val="00917D47"/>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FontStyle18">
    <w:name w:val="Font Style18"/>
    <w:uiPriority w:val="99"/>
    <w:rsid w:val="00BC00BC"/>
    <w:rPr>
      <w:rFonts w:cs="Times New Roman"/>
      <w:i/>
      <w:iCs/>
      <w:sz w:val="20"/>
      <w:szCs w:val="20"/>
      <w:lang w:val="en-US" w:eastAsia="zh-CN" w:bidi="hi-IN"/>
    </w:rPr>
  </w:style>
  <w:style w:type="character" w:customStyle="1" w:styleId="FontStyle19">
    <w:name w:val="Font Style19"/>
    <w:uiPriority w:val="99"/>
    <w:rsid w:val="00BC00BC"/>
    <w:rPr>
      <w:rFonts w:cs="Times New Roman"/>
      <w:sz w:val="20"/>
      <w:szCs w:val="20"/>
      <w:lang w:val="en-US" w:eastAsia="zh-CN" w:bidi="hi-IN"/>
    </w:rPr>
  </w:style>
  <w:style w:type="character" w:customStyle="1" w:styleId="FontStyle20">
    <w:name w:val="Font Style20"/>
    <w:uiPriority w:val="99"/>
    <w:rsid w:val="00BC00BC"/>
    <w:rPr>
      <w:rFonts w:cs="Times New Roman"/>
      <w:sz w:val="22"/>
      <w:szCs w:val="22"/>
      <w:lang w:val="en-US" w:eastAsia="zh-CN" w:bidi="hi-IN"/>
    </w:rPr>
  </w:style>
  <w:style w:type="paragraph" w:customStyle="1" w:styleId="Body">
    <w:name w:val="Body"/>
    <w:rsid w:val="00C53D26"/>
    <w:pPr>
      <w:pBdr>
        <w:top w:val="none" w:sz="96" w:space="31" w:color="FFFFFF" w:shadow="1" w:frame="1"/>
        <w:left w:val="none" w:sz="96" w:space="31" w:color="FFFFFF" w:shadow="1" w:frame="1"/>
        <w:bottom w:val="none" w:sz="96" w:space="31" w:color="FFFFFF" w:shadow="1" w:frame="1"/>
        <w:right w:val="none" w:sz="96" w:space="31" w:color="FFFFFF" w:shadow="1" w:frame="1"/>
      </w:pBdr>
      <w:spacing w:after="200" w:line="276" w:lineRule="auto"/>
    </w:pPr>
    <w:rPr>
      <w:rFonts w:ascii="Calibri" w:eastAsia="Times New Roman" w:hAnsi="Calibri" w:cs="Calibri"/>
      <w:color w:val="000000"/>
      <w:u w:color="000000"/>
    </w:rPr>
  </w:style>
  <w:style w:type="character" w:customStyle="1" w:styleId="Heading1Char">
    <w:name w:val="Heading 1 Char"/>
    <w:basedOn w:val="DefaultParagraphFont"/>
    <w:link w:val="Heading1"/>
    <w:rsid w:val="0021537D"/>
    <w:rPr>
      <w:rFonts w:ascii="Arial" w:eastAsia="Times New Roman" w:hAnsi="Arial" w:cs="Arial"/>
      <w:spacing w:val="-3"/>
      <w:sz w:val="24"/>
      <w:szCs w:val="24"/>
      <w:lang w:val="en-GB"/>
    </w:rPr>
  </w:style>
  <w:style w:type="character" w:customStyle="1" w:styleId="Heading2Char">
    <w:name w:val="Heading 2 Char"/>
    <w:basedOn w:val="DefaultParagraphFont"/>
    <w:link w:val="Heading2"/>
    <w:rsid w:val="0021537D"/>
    <w:rPr>
      <w:rFonts w:ascii="Arial" w:eastAsia="Times New Roman" w:hAnsi="Arial" w:cs="Arial"/>
      <w:spacing w:val="-3"/>
      <w:sz w:val="24"/>
      <w:szCs w:val="24"/>
      <w:lang w:val="en-GB"/>
    </w:rPr>
  </w:style>
  <w:style w:type="character" w:customStyle="1" w:styleId="Heading3Char">
    <w:name w:val="Heading 3 Char"/>
    <w:basedOn w:val="DefaultParagraphFont"/>
    <w:link w:val="Heading3"/>
    <w:rsid w:val="0021537D"/>
    <w:rPr>
      <w:rFonts w:ascii="Arial" w:eastAsia="Times New Roman" w:hAnsi="Arial" w:cs="Arial"/>
      <w:spacing w:val="-3"/>
      <w:sz w:val="24"/>
      <w:szCs w:val="24"/>
      <w:lang w:val="en-GB"/>
    </w:rPr>
  </w:style>
  <w:style w:type="character" w:customStyle="1" w:styleId="Heading4Char">
    <w:name w:val="Heading 4 Char"/>
    <w:basedOn w:val="DefaultParagraphFont"/>
    <w:link w:val="Heading4"/>
    <w:rsid w:val="0021537D"/>
    <w:rPr>
      <w:rFonts w:ascii="Arial" w:eastAsia="Times New Roman" w:hAnsi="Arial" w:cs="Arial"/>
      <w:spacing w:val="-3"/>
      <w:sz w:val="24"/>
      <w:szCs w:val="24"/>
      <w:lang w:val="en-GB"/>
    </w:rPr>
  </w:style>
  <w:style w:type="character" w:customStyle="1" w:styleId="Heading5Char">
    <w:name w:val="Heading 5 Char"/>
    <w:basedOn w:val="DefaultParagraphFont"/>
    <w:link w:val="Heading5"/>
    <w:rsid w:val="0021537D"/>
    <w:rPr>
      <w:rFonts w:ascii="Arial" w:eastAsia="Times New Roman" w:hAnsi="Arial" w:cs="Arial"/>
      <w:spacing w:val="-3"/>
      <w:sz w:val="24"/>
      <w:szCs w:val="24"/>
      <w:lang w:val="en-GB"/>
    </w:rPr>
  </w:style>
  <w:style w:type="character" w:customStyle="1" w:styleId="Heading6Char">
    <w:name w:val="Heading 6 Char"/>
    <w:basedOn w:val="DefaultParagraphFont"/>
    <w:link w:val="Heading6"/>
    <w:rsid w:val="0021537D"/>
    <w:rPr>
      <w:rFonts w:ascii="Arial" w:eastAsia="Times New Roman" w:hAnsi="Arial" w:cs="Arial"/>
      <w:i/>
      <w:spacing w:val="-3"/>
      <w:szCs w:val="24"/>
      <w:lang w:val="en-GB"/>
    </w:rPr>
  </w:style>
  <w:style w:type="character" w:customStyle="1" w:styleId="Heading7Char">
    <w:name w:val="Heading 7 Char"/>
    <w:basedOn w:val="DefaultParagraphFont"/>
    <w:link w:val="Heading7"/>
    <w:rsid w:val="0021537D"/>
    <w:rPr>
      <w:rFonts w:ascii="Arial" w:eastAsia="Times New Roman" w:hAnsi="Arial" w:cs="Arial"/>
      <w:spacing w:val="-3"/>
      <w:sz w:val="24"/>
      <w:szCs w:val="24"/>
      <w:lang w:val="en-GB"/>
    </w:rPr>
  </w:style>
  <w:style w:type="character" w:customStyle="1" w:styleId="Heading8Char">
    <w:name w:val="Heading 8 Char"/>
    <w:basedOn w:val="DefaultParagraphFont"/>
    <w:link w:val="Heading8"/>
    <w:rsid w:val="0021537D"/>
    <w:rPr>
      <w:rFonts w:ascii="Arial" w:eastAsia="Times New Roman" w:hAnsi="Arial" w:cs="Arial"/>
      <w:i/>
      <w:spacing w:val="-3"/>
      <w:sz w:val="24"/>
      <w:szCs w:val="24"/>
      <w:lang w:val="en-GB"/>
    </w:rPr>
  </w:style>
  <w:style w:type="character" w:customStyle="1" w:styleId="Heading9Char">
    <w:name w:val="Heading 9 Char"/>
    <w:basedOn w:val="DefaultParagraphFont"/>
    <w:link w:val="Heading9"/>
    <w:rsid w:val="0021537D"/>
    <w:rPr>
      <w:rFonts w:ascii="Arial" w:eastAsia="Times New Roman" w:hAnsi="Arial" w:cs="Arial"/>
      <w:i/>
      <w:spacing w:val="-3"/>
      <w:sz w:val="18"/>
      <w:szCs w:val="24"/>
      <w:lang w:val="en-GB"/>
    </w:rPr>
  </w:style>
  <w:style w:type="character" w:styleId="CommentReference">
    <w:name w:val="annotation reference"/>
    <w:basedOn w:val="DefaultParagraphFont"/>
    <w:uiPriority w:val="99"/>
    <w:semiHidden/>
    <w:unhideWhenUsed/>
    <w:rsid w:val="000F1715"/>
    <w:rPr>
      <w:sz w:val="16"/>
      <w:szCs w:val="16"/>
    </w:rPr>
  </w:style>
  <w:style w:type="paragraph" w:styleId="CommentText">
    <w:name w:val="annotation text"/>
    <w:basedOn w:val="Normal"/>
    <w:link w:val="CommentTextChar"/>
    <w:uiPriority w:val="99"/>
    <w:semiHidden/>
    <w:unhideWhenUsed/>
    <w:rsid w:val="000F1715"/>
    <w:pPr>
      <w:spacing w:line="240" w:lineRule="auto"/>
    </w:pPr>
    <w:rPr>
      <w:sz w:val="20"/>
      <w:szCs w:val="20"/>
    </w:rPr>
  </w:style>
  <w:style w:type="character" w:customStyle="1" w:styleId="CommentTextChar">
    <w:name w:val="Comment Text Char"/>
    <w:basedOn w:val="DefaultParagraphFont"/>
    <w:link w:val="CommentText"/>
    <w:uiPriority w:val="99"/>
    <w:semiHidden/>
    <w:rsid w:val="000F1715"/>
    <w:rPr>
      <w:sz w:val="20"/>
      <w:szCs w:val="20"/>
    </w:rPr>
  </w:style>
  <w:style w:type="paragraph" w:styleId="CommentSubject">
    <w:name w:val="annotation subject"/>
    <w:basedOn w:val="CommentText"/>
    <w:next w:val="CommentText"/>
    <w:link w:val="CommentSubjectChar"/>
    <w:uiPriority w:val="99"/>
    <w:semiHidden/>
    <w:unhideWhenUsed/>
    <w:rsid w:val="000F1715"/>
    <w:rPr>
      <w:b/>
      <w:bCs/>
    </w:rPr>
  </w:style>
  <w:style w:type="character" w:customStyle="1" w:styleId="CommentSubjectChar">
    <w:name w:val="Comment Subject Char"/>
    <w:basedOn w:val="CommentTextChar"/>
    <w:link w:val="CommentSubject"/>
    <w:uiPriority w:val="99"/>
    <w:semiHidden/>
    <w:rsid w:val="000F17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50168">
      <w:bodyDiv w:val="1"/>
      <w:marLeft w:val="0"/>
      <w:marRight w:val="0"/>
      <w:marTop w:val="0"/>
      <w:marBottom w:val="0"/>
      <w:divBdr>
        <w:top w:val="none" w:sz="0" w:space="0" w:color="auto"/>
        <w:left w:val="none" w:sz="0" w:space="0" w:color="auto"/>
        <w:bottom w:val="none" w:sz="0" w:space="0" w:color="auto"/>
        <w:right w:val="none" w:sz="0" w:space="0" w:color="auto"/>
      </w:divBdr>
    </w:div>
    <w:div w:id="185075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2023-07-05T18:30:00+00:00</Judgment_x0020_Date>
    <Year xmlns="c1afb1bd-f2fb-40fd-9abb-aea55b4d7662">2023</Year>
  </documentManagement>
</p:properties>
</file>

<file path=customXml/itemProps1.xml><?xml version="1.0" encoding="utf-8"?>
<ds:datastoreItem xmlns:ds="http://schemas.openxmlformats.org/officeDocument/2006/customXml" ds:itemID="{1FDC7617-1D5E-42F6-A91C-2C15399478CA}"/>
</file>

<file path=customXml/itemProps2.xml><?xml version="1.0" encoding="utf-8"?>
<ds:datastoreItem xmlns:ds="http://schemas.openxmlformats.org/officeDocument/2006/customXml" ds:itemID="{4B171D44-0CDA-49F8-B832-C97716294C00}"/>
</file>

<file path=customXml/itemProps3.xml><?xml version="1.0" encoding="utf-8"?>
<ds:datastoreItem xmlns:ds="http://schemas.openxmlformats.org/officeDocument/2006/customXml" ds:itemID="{58A732B5-6B18-46D4-80A1-F1140CF4EE44}"/>
</file>

<file path=customXml/itemProps4.xml><?xml version="1.0" encoding="utf-8"?>
<ds:datastoreItem xmlns:ds="http://schemas.openxmlformats.org/officeDocument/2006/customXml" ds:itemID="{FF4351EF-FDF5-49DD-9024-17D4F9710031}"/>
</file>

<file path=docProps/app.xml><?xml version="1.0" encoding="utf-8"?>
<Properties xmlns="http://schemas.openxmlformats.org/officeDocument/2006/extended-properties" xmlns:vt="http://schemas.openxmlformats.org/officeDocument/2006/docPropsVTypes">
  <Template>Normal</Template>
  <TotalTime>1</TotalTime>
  <Pages>1</Pages>
  <Words>5136</Words>
  <Characters>29279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Haukongo v Minister of Home Affairs, Immigration, Safety and Security (HC-NLD-CIV-ACT-DEL-2021-00135) [2023] 63 (6 July 2023)</dc:title>
  <dc:creator>Billy M. Lutaka</dc:creator>
  <cp:lastModifiedBy>Hilma Shigwedha</cp:lastModifiedBy>
  <cp:revision>3</cp:revision>
  <cp:lastPrinted>2022-12-01T07:19:00Z</cp:lastPrinted>
  <dcterms:created xsi:type="dcterms:W3CDTF">2023-07-11T13:08:00Z</dcterms:created>
  <dcterms:modified xsi:type="dcterms:W3CDTF">2023-07-11T13:08:00Z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